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0BEF0" w14:textId="77777777" w:rsidR="00F82FCD" w:rsidRPr="008E6FA2" w:rsidRDefault="00F82FCD" w:rsidP="007B0B5D">
      <w:pPr>
        <w:spacing w:line="276" w:lineRule="auto"/>
        <w:ind w:left="708" w:hanging="708"/>
        <w:jc w:val="both"/>
        <w:rPr>
          <w:rFonts w:ascii="Arial" w:hAnsi="Arial" w:cs="Arial"/>
          <w:sz w:val="24"/>
          <w:szCs w:val="24"/>
        </w:rPr>
      </w:pPr>
    </w:p>
    <w:p w14:paraId="3999AA85" w14:textId="77777777" w:rsidR="008E6FA2" w:rsidRDefault="008E6FA2" w:rsidP="007B0B5D">
      <w:pPr>
        <w:spacing w:line="276" w:lineRule="auto"/>
        <w:jc w:val="both"/>
        <w:rPr>
          <w:rFonts w:ascii="Arial" w:hAnsi="Arial" w:cs="Arial"/>
          <w:b/>
          <w:sz w:val="44"/>
          <w:szCs w:val="24"/>
        </w:rPr>
      </w:pPr>
    </w:p>
    <w:p w14:paraId="572F8609" w14:textId="77777777" w:rsidR="009405DD" w:rsidRPr="008E6FA2" w:rsidRDefault="009405DD" w:rsidP="007B0B5D">
      <w:pPr>
        <w:spacing w:line="276" w:lineRule="auto"/>
        <w:jc w:val="both"/>
        <w:rPr>
          <w:rFonts w:ascii="Arial" w:hAnsi="Arial" w:cs="Arial"/>
          <w:sz w:val="44"/>
          <w:szCs w:val="24"/>
        </w:rPr>
      </w:pPr>
    </w:p>
    <w:p w14:paraId="5535D951" w14:textId="77777777" w:rsidR="009405DD" w:rsidRPr="00643459" w:rsidRDefault="009405DD" w:rsidP="00BB11A1">
      <w:pPr>
        <w:spacing w:line="276" w:lineRule="auto"/>
        <w:jc w:val="center"/>
        <w:rPr>
          <w:rFonts w:ascii="Arial" w:hAnsi="Arial" w:cs="Arial"/>
          <w:b/>
          <w:sz w:val="44"/>
          <w:szCs w:val="24"/>
        </w:rPr>
      </w:pPr>
      <w:r w:rsidRPr="00643459">
        <w:rPr>
          <w:rFonts w:ascii="Arial" w:hAnsi="Arial" w:cs="Arial"/>
          <w:b/>
          <w:sz w:val="44"/>
          <w:szCs w:val="24"/>
        </w:rPr>
        <w:t>E.S.E HOSPITAL DEPARTAMENTAL SAN ANTONIO DE PITALITO</w:t>
      </w:r>
    </w:p>
    <w:p w14:paraId="0DDECE4C" w14:textId="77777777" w:rsidR="009405DD" w:rsidRPr="00643459" w:rsidRDefault="009405DD" w:rsidP="007B0B5D">
      <w:pPr>
        <w:spacing w:line="276" w:lineRule="auto"/>
        <w:jc w:val="both"/>
        <w:rPr>
          <w:rFonts w:ascii="Arial" w:hAnsi="Arial" w:cs="Arial"/>
          <w:b/>
          <w:sz w:val="44"/>
          <w:szCs w:val="24"/>
        </w:rPr>
      </w:pPr>
    </w:p>
    <w:p w14:paraId="379CF33B" w14:textId="77777777" w:rsidR="009405DD" w:rsidRPr="00643459" w:rsidRDefault="009405DD" w:rsidP="007B0B5D">
      <w:pPr>
        <w:spacing w:line="276" w:lineRule="auto"/>
        <w:jc w:val="both"/>
        <w:rPr>
          <w:rFonts w:ascii="Arial" w:hAnsi="Arial" w:cs="Arial"/>
          <w:b/>
          <w:sz w:val="44"/>
          <w:szCs w:val="24"/>
        </w:rPr>
      </w:pPr>
    </w:p>
    <w:p w14:paraId="050ABDA9" w14:textId="77777777" w:rsidR="00314114" w:rsidRPr="00643459" w:rsidRDefault="00314114" w:rsidP="007B0B5D">
      <w:pPr>
        <w:spacing w:line="276" w:lineRule="auto"/>
        <w:jc w:val="both"/>
        <w:rPr>
          <w:rFonts w:ascii="Arial" w:hAnsi="Arial" w:cs="Arial"/>
          <w:b/>
          <w:sz w:val="44"/>
          <w:szCs w:val="24"/>
        </w:rPr>
      </w:pPr>
    </w:p>
    <w:p w14:paraId="081AB412" w14:textId="77777777" w:rsidR="008E6FA2" w:rsidRPr="00643459" w:rsidRDefault="008E6FA2" w:rsidP="007B0B5D">
      <w:pPr>
        <w:spacing w:line="276" w:lineRule="auto"/>
        <w:jc w:val="both"/>
        <w:rPr>
          <w:rFonts w:ascii="Arial" w:hAnsi="Arial" w:cs="Arial"/>
          <w:b/>
          <w:sz w:val="44"/>
          <w:szCs w:val="24"/>
        </w:rPr>
      </w:pPr>
    </w:p>
    <w:p w14:paraId="037AC872" w14:textId="54EEE532" w:rsidR="00F82FCD" w:rsidRPr="00643459" w:rsidRDefault="00340619" w:rsidP="00BB11A1">
      <w:pPr>
        <w:spacing w:line="276" w:lineRule="auto"/>
        <w:jc w:val="center"/>
        <w:rPr>
          <w:rFonts w:ascii="Arial" w:hAnsi="Arial" w:cs="Arial"/>
          <w:sz w:val="44"/>
          <w:szCs w:val="24"/>
        </w:rPr>
      </w:pPr>
      <w:r w:rsidRPr="00643459">
        <w:rPr>
          <w:rFonts w:ascii="Arial" w:hAnsi="Arial" w:cs="Arial"/>
          <w:b/>
          <w:sz w:val="44"/>
          <w:szCs w:val="24"/>
        </w:rPr>
        <w:t>PLAN ESTRATÉGICO DE TALENTO HUMANO</w:t>
      </w:r>
    </w:p>
    <w:p w14:paraId="18686FD8" w14:textId="77777777" w:rsidR="00DA3DAD" w:rsidRPr="00643459" w:rsidRDefault="00DA3DAD" w:rsidP="007B0B5D">
      <w:pPr>
        <w:spacing w:line="276" w:lineRule="auto"/>
        <w:jc w:val="both"/>
        <w:rPr>
          <w:rFonts w:ascii="Arial" w:hAnsi="Arial" w:cs="Arial"/>
          <w:sz w:val="44"/>
          <w:szCs w:val="24"/>
        </w:rPr>
      </w:pPr>
    </w:p>
    <w:p w14:paraId="79976E4F" w14:textId="77777777" w:rsidR="00DA3DAD" w:rsidRPr="00643459" w:rsidRDefault="00DA3DAD" w:rsidP="007B0B5D">
      <w:pPr>
        <w:spacing w:line="276" w:lineRule="auto"/>
        <w:jc w:val="both"/>
        <w:rPr>
          <w:rFonts w:ascii="Arial" w:hAnsi="Arial" w:cs="Arial"/>
          <w:sz w:val="44"/>
          <w:szCs w:val="24"/>
        </w:rPr>
      </w:pPr>
    </w:p>
    <w:p w14:paraId="416FB96C" w14:textId="3AAC5F37" w:rsidR="00DA3DAD" w:rsidRDefault="00DA3DAD" w:rsidP="007B0B5D">
      <w:pPr>
        <w:spacing w:line="276" w:lineRule="auto"/>
        <w:jc w:val="both"/>
        <w:rPr>
          <w:rFonts w:ascii="Arial" w:hAnsi="Arial" w:cs="Arial"/>
          <w:sz w:val="44"/>
          <w:szCs w:val="24"/>
        </w:rPr>
      </w:pPr>
    </w:p>
    <w:p w14:paraId="01CD9102" w14:textId="148F8CBA" w:rsidR="005B713F" w:rsidRDefault="005B713F" w:rsidP="007B0B5D">
      <w:pPr>
        <w:spacing w:line="276" w:lineRule="auto"/>
        <w:jc w:val="both"/>
        <w:rPr>
          <w:rFonts w:ascii="Arial" w:hAnsi="Arial" w:cs="Arial"/>
          <w:sz w:val="44"/>
          <w:szCs w:val="24"/>
        </w:rPr>
      </w:pPr>
    </w:p>
    <w:p w14:paraId="621670EB" w14:textId="77777777" w:rsidR="005B713F" w:rsidRPr="00643459" w:rsidRDefault="005B713F" w:rsidP="007B0B5D">
      <w:pPr>
        <w:spacing w:line="276" w:lineRule="auto"/>
        <w:jc w:val="both"/>
        <w:rPr>
          <w:rFonts w:ascii="Arial" w:hAnsi="Arial" w:cs="Arial"/>
          <w:sz w:val="44"/>
          <w:szCs w:val="24"/>
        </w:rPr>
      </w:pPr>
    </w:p>
    <w:p w14:paraId="76292D49" w14:textId="77777777" w:rsidR="008E6FA2" w:rsidRPr="00643459" w:rsidRDefault="008E6FA2" w:rsidP="007B0B5D">
      <w:pPr>
        <w:spacing w:line="276" w:lineRule="auto"/>
        <w:jc w:val="both"/>
        <w:rPr>
          <w:rFonts w:ascii="Arial" w:hAnsi="Arial" w:cs="Arial"/>
          <w:sz w:val="44"/>
          <w:szCs w:val="24"/>
        </w:rPr>
      </w:pPr>
    </w:p>
    <w:p w14:paraId="24BB4D8C" w14:textId="77777777" w:rsidR="00F82FCD" w:rsidRPr="00643459" w:rsidRDefault="00F82FCD" w:rsidP="007B0B5D">
      <w:pPr>
        <w:spacing w:line="276" w:lineRule="auto"/>
        <w:jc w:val="both"/>
        <w:rPr>
          <w:rFonts w:ascii="Arial" w:hAnsi="Arial" w:cs="Arial"/>
          <w:b/>
          <w:sz w:val="44"/>
          <w:szCs w:val="24"/>
        </w:rPr>
      </w:pPr>
    </w:p>
    <w:p w14:paraId="409AA96F" w14:textId="77777777" w:rsidR="00F82FCD" w:rsidRPr="00643459" w:rsidRDefault="00F82FCD" w:rsidP="007B0B5D">
      <w:pPr>
        <w:spacing w:line="276" w:lineRule="auto"/>
        <w:jc w:val="both"/>
        <w:rPr>
          <w:rFonts w:ascii="Arial" w:hAnsi="Arial" w:cs="Arial"/>
          <w:b/>
          <w:sz w:val="44"/>
          <w:szCs w:val="24"/>
        </w:rPr>
      </w:pPr>
    </w:p>
    <w:p w14:paraId="0862DC4C" w14:textId="77777777" w:rsidR="00F82FCD" w:rsidRPr="00643459" w:rsidRDefault="00F82FCD" w:rsidP="007B0B5D">
      <w:pPr>
        <w:spacing w:line="276" w:lineRule="auto"/>
        <w:jc w:val="both"/>
        <w:rPr>
          <w:rFonts w:ascii="Arial" w:hAnsi="Arial" w:cs="Arial"/>
          <w:b/>
          <w:sz w:val="44"/>
          <w:szCs w:val="24"/>
        </w:rPr>
      </w:pPr>
    </w:p>
    <w:p w14:paraId="53AA0256" w14:textId="4111DD2B" w:rsidR="00F82FCD" w:rsidRPr="00643459" w:rsidRDefault="00F82FCD" w:rsidP="00BB11A1">
      <w:pPr>
        <w:spacing w:line="276" w:lineRule="auto"/>
        <w:jc w:val="center"/>
        <w:rPr>
          <w:rFonts w:ascii="Arial" w:hAnsi="Arial" w:cs="Arial"/>
          <w:b/>
          <w:sz w:val="44"/>
          <w:szCs w:val="24"/>
        </w:rPr>
      </w:pPr>
      <w:r w:rsidRPr="00643459">
        <w:rPr>
          <w:rFonts w:ascii="Arial" w:hAnsi="Arial" w:cs="Arial"/>
          <w:b/>
          <w:sz w:val="44"/>
          <w:szCs w:val="24"/>
        </w:rPr>
        <w:t>20</w:t>
      </w:r>
      <w:r w:rsidR="00E641F9">
        <w:rPr>
          <w:rFonts w:ascii="Arial" w:hAnsi="Arial" w:cs="Arial"/>
          <w:b/>
          <w:sz w:val="44"/>
          <w:szCs w:val="24"/>
        </w:rPr>
        <w:t>2</w:t>
      </w:r>
      <w:r w:rsidR="0070208A">
        <w:rPr>
          <w:rFonts w:ascii="Arial" w:hAnsi="Arial" w:cs="Arial"/>
          <w:b/>
          <w:sz w:val="44"/>
          <w:szCs w:val="24"/>
        </w:rPr>
        <w:t>6</w:t>
      </w:r>
    </w:p>
    <w:p w14:paraId="3C2875F5" w14:textId="77777777" w:rsidR="009405DD" w:rsidRPr="00643459" w:rsidRDefault="009405DD" w:rsidP="007B0B5D">
      <w:pPr>
        <w:spacing w:line="276" w:lineRule="auto"/>
        <w:jc w:val="both"/>
        <w:rPr>
          <w:rFonts w:ascii="Arial" w:hAnsi="Arial" w:cs="Arial"/>
          <w:b/>
          <w:sz w:val="44"/>
          <w:szCs w:val="24"/>
        </w:rPr>
      </w:pPr>
    </w:p>
    <w:p w14:paraId="7742143D" w14:textId="77777777" w:rsidR="00F93728" w:rsidRPr="00643459" w:rsidRDefault="00F93728" w:rsidP="007B0B5D">
      <w:pPr>
        <w:spacing w:line="276" w:lineRule="auto"/>
        <w:jc w:val="both"/>
        <w:rPr>
          <w:rFonts w:ascii="Arial" w:hAnsi="Arial" w:cs="Arial"/>
          <w:b/>
          <w:sz w:val="44"/>
          <w:szCs w:val="24"/>
        </w:rPr>
      </w:pPr>
    </w:p>
    <w:p w14:paraId="4F209F60" w14:textId="77777777" w:rsidR="00F0186A" w:rsidRPr="00643459" w:rsidRDefault="00F0186A" w:rsidP="00F0186A">
      <w:pPr>
        <w:adjustRightInd w:val="0"/>
        <w:spacing w:line="276" w:lineRule="auto"/>
        <w:jc w:val="both"/>
        <w:rPr>
          <w:rFonts w:ascii="Arial" w:hAnsi="Arial" w:cs="Arial"/>
          <w:bCs/>
          <w:sz w:val="24"/>
          <w:szCs w:val="24"/>
        </w:rPr>
      </w:pPr>
      <w:r w:rsidRPr="00643459">
        <w:rPr>
          <w:rFonts w:ascii="Arial" w:hAnsi="Arial" w:cs="Arial"/>
          <w:b/>
          <w:bCs/>
          <w:sz w:val="24"/>
          <w:szCs w:val="24"/>
        </w:rPr>
        <w:t>CONTROL DE DOCUMENTO Y DISTRIBUCIÓN</w:t>
      </w:r>
      <w:r w:rsidRPr="00643459">
        <w:rPr>
          <w:rFonts w:ascii="Arial" w:hAnsi="Arial" w:cs="Arial"/>
          <w:bCs/>
          <w:sz w:val="24"/>
          <w:szCs w:val="24"/>
        </w:rPr>
        <w:t xml:space="preserve">: </w:t>
      </w:r>
    </w:p>
    <w:p w14:paraId="318EF7EC" w14:textId="77777777" w:rsidR="00F0186A" w:rsidRPr="00643459" w:rsidRDefault="00F0186A" w:rsidP="00F0186A">
      <w:pPr>
        <w:adjustRightInd w:val="0"/>
        <w:spacing w:line="276" w:lineRule="auto"/>
        <w:jc w:val="both"/>
        <w:rPr>
          <w:rFonts w:ascii="Arial" w:hAnsi="Arial" w:cs="Arial"/>
          <w:bCs/>
          <w:sz w:val="24"/>
          <w:szCs w:val="24"/>
        </w:rPr>
      </w:pPr>
    </w:p>
    <w:p w14:paraId="54C9EE9A" w14:textId="77777777" w:rsidR="00F0186A" w:rsidRDefault="00F0186A" w:rsidP="00F0186A">
      <w:pPr>
        <w:spacing w:line="276" w:lineRule="auto"/>
        <w:jc w:val="both"/>
        <w:rPr>
          <w:rFonts w:ascii="Arial" w:hAnsi="Arial" w:cs="Arial"/>
          <w:b/>
          <w:sz w:val="24"/>
          <w:szCs w:val="24"/>
        </w:rPr>
      </w:pPr>
      <w:r w:rsidRPr="00643459">
        <w:rPr>
          <w:rFonts w:ascii="Arial" w:hAnsi="Arial" w:cs="Arial"/>
          <w:b/>
          <w:sz w:val="24"/>
          <w:szCs w:val="24"/>
        </w:rPr>
        <w:t>Control del Documento</w:t>
      </w:r>
    </w:p>
    <w:p w14:paraId="61D369ED" w14:textId="77777777" w:rsidR="00F0186A" w:rsidRPr="00643459" w:rsidRDefault="00F0186A" w:rsidP="00F0186A">
      <w:pPr>
        <w:spacing w:line="276" w:lineRule="auto"/>
        <w:jc w:val="both"/>
        <w:rPr>
          <w:rFonts w:ascii="Arial" w:hAnsi="Arial" w:cs="Arial"/>
          <w:b/>
          <w:sz w:val="24"/>
          <w:szCs w:val="24"/>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2542"/>
        <w:gridCol w:w="1223"/>
        <w:gridCol w:w="487"/>
        <w:gridCol w:w="24"/>
        <w:gridCol w:w="1790"/>
        <w:gridCol w:w="1464"/>
      </w:tblGrid>
      <w:tr w:rsidR="00F0186A" w:rsidRPr="004F1C06" w14:paraId="6A9DA38A" w14:textId="77777777" w:rsidTr="00F13887">
        <w:trPr>
          <w:cantSplit/>
          <w:trHeight w:val="301"/>
        </w:trPr>
        <w:tc>
          <w:tcPr>
            <w:tcW w:w="1485" w:type="dxa"/>
            <w:shd w:val="clear" w:color="auto" w:fill="C6D9F1" w:themeFill="text2" w:themeFillTint="33"/>
          </w:tcPr>
          <w:p w14:paraId="06939D17" w14:textId="77777777" w:rsidR="00F0186A" w:rsidRPr="004F1C06" w:rsidRDefault="00F0186A" w:rsidP="00F13887">
            <w:pPr>
              <w:tabs>
                <w:tab w:val="left" w:pos="426"/>
              </w:tabs>
              <w:jc w:val="both"/>
              <w:rPr>
                <w:rFonts w:ascii="Arial" w:hAnsi="Arial" w:cs="Arial"/>
                <w:b/>
                <w:sz w:val="24"/>
                <w:szCs w:val="24"/>
              </w:rPr>
            </w:pPr>
          </w:p>
        </w:tc>
        <w:tc>
          <w:tcPr>
            <w:tcW w:w="2542" w:type="dxa"/>
            <w:shd w:val="clear" w:color="auto" w:fill="C6D9F1" w:themeFill="text2" w:themeFillTint="33"/>
          </w:tcPr>
          <w:p w14:paraId="67FE35B9" w14:textId="77777777" w:rsidR="00F0186A" w:rsidRPr="004F1C06" w:rsidRDefault="00F0186A" w:rsidP="00F13887">
            <w:pPr>
              <w:tabs>
                <w:tab w:val="left" w:pos="426"/>
              </w:tabs>
              <w:jc w:val="both"/>
              <w:rPr>
                <w:rFonts w:ascii="Arial" w:hAnsi="Arial" w:cs="Arial"/>
                <w:b/>
                <w:sz w:val="24"/>
                <w:szCs w:val="24"/>
              </w:rPr>
            </w:pPr>
            <w:r w:rsidRPr="004F1C06">
              <w:rPr>
                <w:rFonts w:ascii="Arial" w:hAnsi="Arial" w:cs="Arial"/>
                <w:b/>
                <w:sz w:val="24"/>
                <w:szCs w:val="24"/>
              </w:rPr>
              <w:t>Nombre</w:t>
            </w:r>
          </w:p>
        </w:tc>
        <w:tc>
          <w:tcPr>
            <w:tcW w:w="1710" w:type="dxa"/>
            <w:gridSpan w:val="2"/>
            <w:shd w:val="clear" w:color="auto" w:fill="C6D9F1" w:themeFill="text2" w:themeFillTint="33"/>
          </w:tcPr>
          <w:p w14:paraId="1E5FE728" w14:textId="77777777" w:rsidR="00F0186A" w:rsidRPr="004F1C06" w:rsidRDefault="00F0186A" w:rsidP="00F13887">
            <w:pPr>
              <w:tabs>
                <w:tab w:val="left" w:pos="426"/>
              </w:tabs>
              <w:jc w:val="both"/>
              <w:rPr>
                <w:rFonts w:ascii="Arial" w:hAnsi="Arial" w:cs="Arial"/>
                <w:b/>
                <w:sz w:val="24"/>
                <w:szCs w:val="24"/>
              </w:rPr>
            </w:pPr>
            <w:r w:rsidRPr="004F1C06">
              <w:rPr>
                <w:rFonts w:ascii="Arial" w:hAnsi="Arial" w:cs="Arial"/>
                <w:b/>
                <w:sz w:val="24"/>
                <w:szCs w:val="24"/>
              </w:rPr>
              <w:t>Cargo</w:t>
            </w:r>
          </w:p>
        </w:tc>
        <w:tc>
          <w:tcPr>
            <w:tcW w:w="1814" w:type="dxa"/>
            <w:gridSpan w:val="2"/>
            <w:shd w:val="clear" w:color="auto" w:fill="C6D9F1" w:themeFill="text2" w:themeFillTint="33"/>
          </w:tcPr>
          <w:p w14:paraId="6033A10D" w14:textId="77777777" w:rsidR="00F0186A" w:rsidRPr="004F1C06" w:rsidRDefault="00F0186A" w:rsidP="00F13887">
            <w:pPr>
              <w:tabs>
                <w:tab w:val="left" w:pos="426"/>
              </w:tabs>
              <w:jc w:val="both"/>
              <w:rPr>
                <w:rFonts w:ascii="Arial" w:hAnsi="Arial" w:cs="Arial"/>
                <w:b/>
                <w:sz w:val="24"/>
                <w:szCs w:val="24"/>
              </w:rPr>
            </w:pPr>
            <w:r w:rsidRPr="004F1C06">
              <w:rPr>
                <w:rFonts w:ascii="Arial" w:hAnsi="Arial" w:cs="Arial"/>
                <w:b/>
                <w:sz w:val="24"/>
                <w:szCs w:val="24"/>
              </w:rPr>
              <w:t>Dependencia</w:t>
            </w:r>
          </w:p>
        </w:tc>
        <w:tc>
          <w:tcPr>
            <w:tcW w:w="1464" w:type="dxa"/>
            <w:shd w:val="clear" w:color="auto" w:fill="C6D9F1" w:themeFill="text2" w:themeFillTint="33"/>
          </w:tcPr>
          <w:p w14:paraId="37B6606A" w14:textId="77777777" w:rsidR="00F0186A" w:rsidRPr="004F1C06" w:rsidRDefault="00F0186A" w:rsidP="00F13887">
            <w:pPr>
              <w:tabs>
                <w:tab w:val="left" w:pos="426"/>
              </w:tabs>
              <w:jc w:val="both"/>
              <w:rPr>
                <w:rFonts w:ascii="Arial" w:hAnsi="Arial" w:cs="Arial"/>
                <w:b/>
                <w:sz w:val="24"/>
                <w:szCs w:val="24"/>
              </w:rPr>
            </w:pPr>
            <w:r w:rsidRPr="004F1C06">
              <w:rPr>
                <w:rFonts w:ascii="Arial" w:hAnsi="Arial" w:cs="Arial"/>
                <w:b/>
                <w:sz w:val="24"/>
                <w:szCs w:val="24"/>
              </w:rPr>
              <w:t>Fecha</w:t>
            </w:r>
          </w:p>
        </w:tc>
      </w:tr>
      <w:tr w:rsidR="00986822" w:rsidRPr="004F1C06" w14:paraId="7244ABC3" w14:textId="77777777" w:rsidTr="00F13887">
        <w:trPr>
          <w:cantSplit/>
          <w:trHeight w:val="366"/>
        </w:trPr>
        <w:tc>
          <w:tcPr>
            <w:tcW w:w="1485" w:type="dxa"/>
          </w:tcPr>
          <w:p w14:paraId="3C97C797" w14:textId="77777777" w:rsidR="00986822" w:rsidRPr="004F1C06" w:rsidRDefault="00986822" w:rsidP="00986822">
            <w:pPr>
              <w:tabs>
                <w:tab w:val="left" w:pos="426"/>
              </w:tabs>
              <w:rPr>
                <w:rFonts w:ascii="Arial" w:hAnsi="Arial" w:cs="Arial"/>
                <w:sz w:val="24"/>
                <w:szCs w:val="24"/>
              </w:rPr>
            </w:pPr>
            <w:r w:rsidRPr="004F1C06">
              <w:rPr>
                <w:rFonts w:ascii="Arial" w:hAnsi="Arial" w:cs="Arial"/>
                <w:sz w:val="24"/>
                <w:szCs w:val="24"/>
              </w:rPr>
              <w:t xml:space="preserve">Autor </w:t>
            </w:r>
          </w:p>
        </w:tc>
        <w:tc>
          <w:tcPr>
            <w:tcW w:w="2542" w:type="dxa"/>
          </w:tcPr>
          <w:p w14:paraId="25D0B942" w14:textId="20672CD7" w:rsidR="00986822" w:rsidRPr="00BE5B2F" w:rsidRDefault="00986822" w:rsidP="00986822">
            <w:pPr>
              <w:tabs>
                <w:tab w:val="left" w:pos="426"/>
              </w:tabs>
              <w:rPr>
                <w:rFonts w:ascii="Arial" w:hAnsi="Arial" w:cs="Arial"/>
                <w:sz w:val="24"/>
                <w:szCs w:val="24"/>
              </w:rPr>
            </w:pPr>
            <w:r w:rsidRPr="001D7653">
              <w:rPr>
                <w:rFonts w:ascii="Arial" w:hAnsi="Arial" w:cs="Arial"/>
                <w:sz w:val="24"/>
                <w:szCs w:val="24"/>
              </w:rPr>
              <w:t>Edgar Yobanny Dorado Daza</w:t>
            </w:r>
          </w:p>
        </w:tc>
        <w:tc>
          <w:tcPr>
            <w:tcW w:w="1710" w:type="dxa"/>
            <w:gridSpan w:val="2"/>
          </w:tcPr>
          <w:p w14:paraId="535FE4CE" w14:textId="3130058E" w:rsidR="00986822" w:rsidRPr="00BE5B2F" w:rsidRDefault="00986822" w:rsidP="00986822">
            <w:pPr>
              <w:tabs>
                <w:tab w:val="left" w:pos="426"/>
              </w:tabs>
              <w:rPr>
                <w:rFonts w:ascii="Arial" w:hAnsi="Arial" w:cs="Arial"/>
                <w:sz w:val="24"/>
                <w:szCs w:val="24"/>
              </w:rPr>
            </w:pPr>
            <w:r w:rsidRPr="001D7653">
              <w:rPr>
                <w:rFonts w:ascii="Arial" w:hAnsi="Arial" w:cs="Arial"/>
                <w:sz w:val="24"/>
                <w:szCs w:val="24"/>
              </w:rPr>
              <w:t xml:space="preserve">Profesional Talento Humano </w:t>
            </w:r>
          </w:p>
        </w:tc>
        <w:tc>
          <w:tcPr>
            <w:tcW w:w="1814" w:type="dxa"/>
            <w:gridSpan w:val="2"/>
          </w:tcPr>
          <w:p w14:paraId="20D985C9" w14:textId="519AD620" w:rsidR="00986822" w:rsidRPr="00BE5B2F" w:rsidRDefault="00986822" w:rsidP="00986822">
            <w:pPr>
              <w:tabs>
                <w:tab w:val="left" w:pos="426"/>
              </w:tabs>
              <w:rPr>
                <w:rFonts w:ascii="Arial" w:hAnsi="Arial" w:cs="Arial"/>
                <w:sz w:val="24"/>
                <w:szCs w:val="24"/>
              </w:rPr>
            </w:pPr>
            <w:r w:rsidRPr="001D7653">
              <w:rPr>
                <w:rFonts w:ascii="Arial" w:hAnsi="Arial" w:cs="Arial"/>
                <w:sz w:val="24"/>
                <w:szCs w:val="24"/>
              </w:rPr>
              <w:t xml:space="preserve">Talento Humano </w:t>
            </w:r>
          </w:p>
        </w:tc>
        <w:tc>
          <w:tcPr>
            <w:tcW w:w="1464" w:type="dxa"/>
          </w:tcPr>
          <w:p w14:paraId="53EE266B" w14:textId="4AF8E1E2" w:rsidR="00986822" w:rsidRPr="00BE5B2F" w:rsidRDefault="00986822" w:rsidP="00986822">
            <w:pPr>
              <w:tabs>
                <w:tab w:val="left" w:pos="426"/>
              </w:tabs>
              <w:rPr>
                <w:rFonts w:ascii="Arial" w:hAnsi="Arial" w:cs="Arial"/>
                <w:color w:val="000000" w:themeColor="text1"/>
                <w:sz w:val="24"/>
                <w:szCs w:val="24"/>
              </w:rPr>
            </w:pPr>
          </w:p>
        </w:tc>
      </w:tr>
      <w:tr w:rsidR="00986822" w:rsidRPr="004F1C06" w14:paraId="3F509FD3" w14:textId="77777777" w:rsidTr="00F13887">
        <w:trPr>
          <w:cantSplit/>
          <w:trHeight w:val="403"/>
        </w:trPr>
        <w:tc>
          <w:tcPr>
            <w:tcW w:w="1485" w:type="dxa"/>
          </w:tcPr>
          <w:p w14:paraId="4F7E5053" w14:textId="77777777" w:rsidR="00986822" w:rsidRPr="004F1C06" w:rsidRDefault="00986822" w:rsidP="00986822">
            <w:pPr>
              <w:tabs>
                <w:tab w:val="left" w:pos="426"/>
              </w:tabs>
              <w:jc w:val="both"/>
              <w:rPr>
                <w:rFonts w:ascii="Arial" w:hAnsi="Arial" w:cs="Arial"/>
                <w:sz w:val="24"/>
                <w:szCs w:val="24"/>
              </w:rPr>
            </w:pPr>
            <w:r w:rsidRPr="004F1C06">
              <w:rPr>
                <w:rFonts w:ascii="Arial" w:hAnsi="Arial" w:cs="Arial"/>
                <w:sz w:val="24"/>
                <w:szCs w:val="24"/>
              </w:rPr>
              <w:t xml:space="preserve">Revisión </w:t>
            </w:r>
          </w:p>
        </w:tc>
        <w:tc>
          <w:tcPr>
            <w:tcW w:w="2542" w:type="dxa"/>
          </w:tcPr>
          <w:p w14:paraId="3BDC5CFD" w14:textId="5536CAC6" w:rsidR="00986822" w:rsidRPr="00BE5B2F" w:rsidRDefault="00986822" w:rsidP="00986822">
            <w:pPr>
              <w:tabs>
                <w:tab w:val="left" w:pos="426"/>
              </w:tabs>
              <w:rPr>
                <w:rFonts w:ascii="Arial" w:hAnsi="Arial" w:cs="Arial"/>
                <w:sz w:val="24"/>
                <w:szCs w:val="24"/>
              </w:rPr>
            </w:pPr>
            <w:r w:rsidRPr="00BE5B2F">
              <w:rPr>
                <w:rFonts w:ascii="Arial" w:hAnsi="Arial" w:cs="Arial"/>
                <w:sz w:val="24"/>
                <w:szCs w:val="24"/>
              </w:rPr>
              <w:t>Jorge Eliecer Tovar Valencia</w:t>
            </w:r>
          </w:p>
        </w:tc>
        <w:tc>
          <w:tcPr>
            <w:tcW w:w="1710" w:type="dxa"/>
            <w:gridSpan w:val="2"/>
          </w:tcPr>
          <w:p w14:paraId="0FE831C7" w14:textId="77777777" w:rsidR="00986822" w:rsidRPr="00BE5B2F" w:rsidRDefault="00986822" w:rsidP="00986822">
            <w:pPr>
              <w:tabs>
                <w:tab w:val="left" w:pos="426"/>
              </w:tabs>
              <w:rPr>
                <w:rFonts w:ascii="Arial" w:hAnsi="Arial" w:cs="Arial"/>
                <w:sz w:val="24"/>
                <w:szCs w:val="24"/>
              </w:rPr>
            </w:pPr>
            <w:r w:rsidRPr="00BE5B2F">
              <w:rPr>
                <w:rFonts w:ascii="Arial" w:hAnsi="Arial" w:cs="Arial"/>
                <w:sz w:val="24"/>
                <w:szCs w:val="24"/>
              </w:rPr>
              <w:t>Subgerente Administrativa y Financiera</w:t>
            </w:r>
          </w:p>
        </w:tc>
        <w:tc>
          <w:tcPr>
            <w:tcW w:w="1814" w:type="dxa"/>
            <w:gridSpan w:val="2"/>
          </w:tcPr>
          <w:p w14:paraId="59CA46EE" w14:textId="77777777" w:rsidR="00986822" w:rsidRPr="00BE5B2F" w:rsidRDefault="00986822" w:rsidP="00986822">
            <w:pPr>
              <w:tabs>
                <w:tab w:val="left" w:pos="426"/>
              </w:tabs>
              <w:rPr>
                <w:rFonts w:ascii="Arial" w:hAnsi="Arial" w:cs="Arial"/>
                <w:sz w:val="24"/>
                <w:szCs w:val="24"/>
              </w:rPr>
            </w:pPr>
            <w:r w:rsidRPr="00BE5B2F">
              <w:rPr>
                <w:rFonts w:ascii="Arial" w:hAnsi="Arial" w:cs="Arial"/>
                <w:sz w:val="24"/>
                <w:szCs w:val="24"/>
              </w:rPr>
              <w:t>Subgerencia Administrativa y Financiera</w:t>
            </w:r>
          </w:p>
        </w:tc>
        <w:tc>
          <w:tcPr>
            <w:tcW w:w="1464" w:type="dxa"/>
          </w:tcPr>
          <w:p w14:paraId="400FF5AC" w14:textId="48FE75EA" w:rsidR="00986822" w:rsidRPr="00BE5B2F" w:rsidRDefault="00986822" w:rsidP="00986822">
            <w:pPr>
              <w:tabs>
                <w:tab w:val="left" w:pos="426"/>
              </w:tabs>
              <w:rPr>
                <w:rFonts w:ascii="Arial" w:hAnsi="Arial" w:cs="Arial"/>
                <w:color w:val="000000" w:themeColor="text1"/>
                <w:sz w:val="24"/>
                <w:szCs w:val="24"/>
              </w:rPr>
            </w:pPr>
          </w:p>
        </w:tc>
      </w:tr>
      <w:tr w:rsidR="00986822" w:rsidRPr="004F1C06" w14:paraId="2A3BF62B" w14:textId="77777777" w:rsidTr="00F13887">
        <w:trPr>
          <w:cantSplit/>
          <w:trHeight w:val="284"/>
        </w:trPr>
        <w:tc>
          <w:tcPr>
            <w:tcW w:w="1485" w:type="dxa"/>
            <w:vMerge w:val="restart"/>
          </w:tcPr>
          <w:p w14:paraId="1310416A" w14:textId="77777777" w:rsidR="00986822" w:rsidRPr="004F1C06" w:rsidRDefault="00986822" w:rsidP="00986822">
            <w:pPr>
              <w:tabs>
                <w:tab w:val="left" w:pos="426"/>
              </w:tabs>
              <w:rPr>
                <w:rFonts w:ascii="Arial" w:hAnsi="Arial" w:cs="Arial"/>
                <w:sz w:val="24"/>
                <w:szCs w:val="24"/>
              </w:rPr>
            </w:pPr>
            <w:r w:rsidRPr="004F1C06">
              <w:rPr>
                <w:rFonts w:ascii="Arial" w:hAnsi="Arial" w:cs="Arial"/>
                <w:sz w:val="24"/>
                <w:szCs w:val="24"/>
              </w:rPr>
              <w:t xml:space="preserve">Aprobación </w:t>
            </w:r>
          </w:p>
        </w:tc>
        <w:tc>
          <w:tcPr>
            <w:tcW w:w="7530" w:type="dxa"/>
            <w:gridSpan w:val="6"/>
          </w:tcPr>
          <w:p w14:paraId="71AA383A" w14:textId="263D4369" w:rsidR="00986822" w:rsidRPr="00BE5B2F" w:rsidRDefault="00986822" w:rsidP="00986822">
            <w:pPr>
              <w:tabs>
                <w:tab w:val="left" w:pos="426"/>
              </w:tabs>
              <w:rPr>
                <w:rFonts w:ascii="Arial" w:hAnsi="Arial" w:cs="Arial"/>
                <w:color w:val="000000" w:themeColor="text1"/>
                <w:sz w:val="24"/>
                <w:szCs w:val="24"/>
              </w:rPr>
            </w:pPr>
            <w:r w:rsidRPr="003009E2">
              <w:rPr>
                <w:rFonts w:ascii="Arial" w:hAnsi="Arial" w:cs="Arial"/>
                <w:sz w:val="24"/>
                <w:szCs w:val="24"/>
              </w:rPr>
              <w:t>Comité Institucional de  Gestión y desempeño</w:t>
            </w:r>
          </w:p>
        </w:tc>
      </w:tr>
      <w:tr w:rsidR="00986822" w:rsidRPr="004F1C06" w14:paraId="34463643" w14:textId="77777777" w:rsidTr="00F13887">
        <w:trPr>
          <w:cantSplit/>
          <w:trHeight w:val="161"/>
        </w:trPr>
        <w:tc>
          <w:tcPr>
            <w:tcW w:w="1485" w:type="dxa"/>
            <w:vMerge/>
          </w:tcPr>
          <w:p w14:paraId="595F9514" w14:textId="77777777" w:rsidR="00986822" w:rsidRPr="004F1C06" w:rsidRDefault="00986822" w:rsidP="00986822">
            <w:pPr>
              <w:tabs>
                <w:tab w:val="left" w:pos="426"/>
              </w:tabs>
              <w:jc w:val="both"/>
              <w:rPr>
                <w:rFonts w:ascii="Arial" w:hAnsi="Arial" w:cs="Arial"/>
                <w:sz w:val="24"/>
                <w:szCs w:val="24"/>
              </w:rPr>
            </w:pPr>
          </w:p>
        </w:tc>
        <w:tc>
          <w:tcPr>
            <w:tcW w:w="7530" w:type="dxa"/>
            <w:gridSpan w:val="6"/>
          </w:tcPr>
          <w:p w14:paraId="42E708B7" w14:textId="6FBC374B" w:rsidR="00986822" w:rsidRPr="00BE5B2F" w:rsidRDefault="00986822" w:rsidP="00986822">
            <w:pPr>
              <w:tabs>
                <w:tab w:val="left" w:pos="426"/>
              </w:tabs>
              <w:jc w:val="both"/>
              <w:rPr>
                <w:rFonts w:ascii="Arial" w:hAnsi="Arial" w:cs="Arial"/>
                <w:color w:val="000000" w:themeColor="text1"/>
                <w:sz w:val="24"/>
                <w:szCs w:val="24"/>
              </w:rPr>
            </w:pPr>
            <w:r w:rsidRPr="003009E2">
              <w:rPr>
                <w:rFonts w:ascii="Arial" w:hAnsi="Arial" w:cs="Arial"/>
                <w:sz w:val="24"/>
                <w:szCs w:val="24"/>
              </w:rPr>
              <w:t>Acta No. 001  del xxx del mes de enero de 2026</w:t>
            </w:r>
          </w:p>
        </w:tc>
      </w:tr>
      <w:tr w:rsidR="00986822" w:rsidRPr="004F1C06" w14:paraId="04E78101" w14:textId="77777777" w:rsidTr="00405785">
        <w:trPr>
          <w:cantSplit/>
          <w:trHeight w:val="161"/>
        </w:trPr>
        <w:tc>
          <w:tcPr>
            <w:tcW w:w="1485" w:type="dxa"/>
            <w:vMerge/>
          </w:tcPr>
          <w:p w14:paraId="3AB43FC9" w14:textId="77777777" w:rsidR="00986822" w:rsidRPr="004F1C06" w:rsidRDefault="00986822" w:rsidP="00986822">
            <w:pPr>
              <w:tabs>
                <w:tab w:val="left" w:pos="426"/>
              </w:tabs>
              <w:jc w:val="both"/>
              <w:rPr>
                <w:rFonts w:ascii="Arial" w:hAnsi="Arial" w:cs="Arial"/>
                <w:sz w:val="24"/>
                <w:szCs w:val="24"/>
              </w:rPr>
            </w:pPr>
          </w:p>
        </w:tc>
        <w:tc>
          <w:tcPr>
            <w:tcW w:w="3765" w:type="dxa"/>
            <w:gridSpan w:val="2"/>
          </w:tcPr>
          <w:p w14:paraId="01CFADAF" w14:textId="22A239E0" w:rsidR="00986822" w:rsidRPr="00BE5B2F" w:rsidRDefault="00986822" w:rsidP="00986822">
            <w:pPr>
              <w:tabs>
                <w:tab w:val="left" w:pos="426"/>
              </w:tabs>
              <w:jc w:val="both"/>
              <w:rPr>
                <w:rFonts w:ascii="Arial" w:hAnsi="Arial" w:cs="Arial"/>
                <w:sz w:val="24"/>
                <w:szCs w:val="24"/>
              </w:rPr>
            </w:pPr>
            <w:r w:rsidRPr="003009E2">
              <w:rPr>
                <w:rFonts w:ascii="Arial" w:hAnsi="Arial" w:cs="Arial"/>
                <w:sz w:val="24"/>
                <w:szCs w:val="24"/>
              </w:rPr>
              <w:t>Diana Marcela Conde Martín</w:t>
            </w:r>
          </w:p>
        </w:tc>
        <w:tc>
          <w:tcPr>
            <w:tcW w:w="3765" w:type="dxa"/>
            <w:gridSpan w:val="4"/>
          </w:tcPr>
          <w:p w14:paraId="2FFFD6FD" w14:textId="44930324" w:rsidR="00986822" w:rsidRPr="00BE5B2F" w:rsidRDefault="00986822" w:rsidP="00986822">
            <w:pPr>
              <w:tabs>
                <w:tab w:val="left" w:pos="426"/>
              </w:tabs>
              <w:jc w:val="both"/>
              <w:rPr>
                <w:rFonts w:ascii="Arial" w:hAnsi="Arial" w:cs="Arial"/>
                <w:sz w:val="24"/>
                <w:szCs w:val="24"/>
              </w:rPr>
            </w:pPr>
            <w:r>
              <w:rPr>
                <w:rFonts w:ascii="Arial" w:hAnsi="Arial" w:cs="Arial"/>
                <w:sz w:val="24"/>
                <w:szCs w:val="24"/>
              </w:rPr>
              <w:t xml:space="preserve">Gerente </w:t>
            </w:r>
          </w:p>
        </w:tc>
      </w:tr>
      <w:tr w:rsidR="00986822" w:rsidRPr="004F1C06" w14:paraId="6C1C4AC1" w14:textId="77777777" w:rsidTr="00F13887">
        <w:trPr>
          <w:cantSplit/>
          <w:trHeight w:val="291"/>
        </w:trPr>
        <w:tc>
          <w:tcPr>
            <w:tcW w:w="1485" w:type="dxa"/>
          </w:tcPr>
          <w:p w14:paraId="049C83C2" w14:textId="77777777" w:rsidR="00986822" w:rsidRPr="004F1C06" w:rsidRDefault="00986822" w:rsidP="00986822">
            <w:pPr>
              <w:tabs>
                <w:tab w:val="left" w:pos="426"/>
              </w:tabs>
              <w:rPr>
                <w:rFonts w:ascii="Arial" w:hAnsi="Arial" w:cs="Arial"/>
                <w:sz w:val="24"/>
                <w:szCs w:val="24"/>
              </w:rPr>
            </w:pPr>
            <w:r w:rsidRPr="004F1C06">
              <w:rPr>
                <w:rFonts w:ascii="Arial" w:hAnsi="Arial" w:cs="Arial"/>
                <w:sz w:val="24"/>
                <w:szCs w:val="24"/>
              </w:rPr>
              <w:t>Adopción</w:t>
            </w:r>
          </w:p>
        </w:tc>
        <w:tc>
          <w:tcPr>
            <w:tcW w:w="4276" w:type="dxa"/>
            <w:gridSpan w:val="4"/>
          </w:tcPr>
          <w:p w14:paraId="03774DAC" w14:textId="4571F57B" w:rsidR="00986822" w:rsidRPr="00BE5B2F" w:rsidRDefault="00986822" w:rsidP="00986822">
            <w:pPr>
              <w:tabs>
                <w:tab w:val="left" w:pos="426"/>
              </w:tabs>
              <w:rPr>
                <w:rFonts w:ascii="Arial" w:hAnsi="Arial" w:cs="Arial"/>
                <w:color w:val="000000" w:themeColor="text1"/>
                <w:sz w:val="24"/>
                <w:szCs w:val="24"/>
              </w:rPr>
            </w:pPr>
            <w:r w:rsidRPr="003009E2">
              <w:rPr>
                <w:rFonts w:ascii="Arial" w:hAnsi="Arial" w:cs="Arial"/>
                <w:sz w:val="24"/>
                <w:szCs w:val="24"/>
              </w:rPr>
              <w:t>Resolución Gerencial No.  xxxxx</w:t>
            </w:r>
          </w:p>
        </w:tc>
        <w:tc>
          <w:tcPr>
            <w:tcW w:w="3254" w:type="dxa"/>
            <w:gridSpan w:val="2"/>
          </w:tcPr>
          <w:p w14:paraId="12EB68B3" w14:textId="0D01516F" w:rsidR="00986822" w:rsidRPr="00BE5B2F" w:rsidRDefault="00986822" w:rsidP="00986822">
            <w:pPr>
              <w:tabs>
                <w:tab w:val="left" w:pos="426"/>
              </w:tabs>
              <w:rPr>
                <w:rFonts w:ascii="Arial" w:hAnsi="Arial" w:cs="Arial"/>
                <w:color w:val="000000" w:themeColor="text1"/>
                <w:sz w:val="24"/>
                <w:szCs w:val="24"/>
              </w:rPr>
            </w:pPr>
            <w:r w:rsidRPr="00796F78">
              <w:rPr>
                <w:rFonts w:ascii="Arial" w:hAnsi="Arial" w:cs="Arial"/>
                <w:sz w:val="24"/>
                <w:szCs w:val="24"/>
              </w:rPr>
              <w:t xml:space="preserve">Fecha: </w:t>
            </w:r>
            <w:r>
              <w:rPr>
                <w:rFonts w:ascii="Arial" w:hAnsi="Arial" w:cs="Arial"/>
                <w:sz w:val="24"/>
                <w:szCs w:val="24"/>
              </w:rPr>
              <w:t xml:space="preserve">xx </w:t>
            </w:r>
            <w:r w:rsidRPr="00796F78">
              <w:rPr>
                <w:rFonts w:ascii="Arial" w:hAnsi="Arial" w:cs="Arial"/>
                <w:sz w:val="24"/>
                <w:szCs w:val="24"/>
              </w:rPr>
              <w:t xml:space="preserve">de </w:t>
            </w:r>
            <w:r>
              <w:rPr>
                <w:rFonts w:ascii="Arial" w:hAnsi="Arial" w:cs="Arial"/>
                <w:sz w:val="24"/>
                <w:szCs w:val="24"/>
              </w:rPr>
              <w:t>enero  de 2026</w:t>
            </w:r>
          </w:p>
        </w:tc>
      </w:tr>
    </w:tbl>
    <w:p w14:paraId="146CC301" w14:textId="77777777" w:rsidR="00F0186A" w:rsidRPr="00643459" w:rsidRDefault="00F0186A" w:rsidP="00F0186A">
      <w:pPr>
        <w:spacing w:line="276" w:lineRule="auto"/>
        <w:jc w:val="both"/>
        <w:rPr>
          <w:rFonts w:ascii="Arial" w:hAnsi="Arial" w:cs="Arial"/>
          <w:b/>
          <w:sz w:val="24"/>
          <w:szCs w:val="24"/>
        </w:rPr>
      </w:pPr>
    </w:p>
    <w:p w14:paraId="2B81BEA1" w14:textId="77777777" w:rsidR="00F0186A" w:rsidRPr="00643459" w:rsidRDefault="00F0186A" w:rsidP="00F0186A">
      <w:pPr>
        <w:spacing w:line="276" w:lineRule="auto"/>
        <w:jc w:val="both"/>
        <w:rPr>
          <w:rFonts w:ascii="Arial" w:hAnsi="Arial" w:cs="Arial"/>
          <w:b/>
          <w:color w:val="FF6600"/>
          <w:sz w:val="24"/>
          <w:szCs w:val="24"/>
        </w:rPr>
      </w:pPr>
    </w:p>
    <w:p w14:paraId="2B7AE1FC" w14:textId="77777777" w:rsidR="00F0186A" w:rsidRPr="00643459" w:rsidRDefault="00F0186A" w:rsidP="00F0186A">
      <w:pPr>
        <w:spacing w:line="276" w:lineRule="auto"/>
        <w:jc w:val="both"/>
        <w:rPr>
          <w:rFonts w:ascii="Arial" w:hAnsi="Arial" w:cs="Arial"/>
          <w:b/>
          <w:sz w:val="24"/>
          <w:szCs w:val="24"/>
        </w:rPr>
      </w:pPr>
      <w:r w:rsidRPr="00643459">
        <w:rPr>
          <w:rFonts w:ascii="Arial" w:hAnsi="Arial" w:cs="Arial"/>
          <w:b/>
          <w:sz w:val="24"/>
          <w:szCs w:val="24"/>
        </w:rPr>
        <w:t>Control de los Cambios</w:t>
      </w:r>
    </w:p>
    <w:p w14:paraId="243C3C91" w14:textId="77777777" w:rsidR="00F0186A" w:rsidRPr="00643459" w:rsidRDefault="00F0186A" w:rsidP="00F0186A">
      <w:pPr>
        <w:spacing w:line="276" w:lineRule="auto"/>
        <w:jc w:val="both"/>
        <w:rPr>
          <w:rFonts w:ascii="Arial" w:hAnsi="Arial"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3"/>
        <w:gridCol w:w="2440"/>
        <w:gridCol w:w="5404"/>
      </w:tblGrid>
      <w:tr w:rsidR="00F0186A" w:rsidRPr="00864411" w14:paraId="3EEA51E5" w14:textId="77777777" w:rsidTr="007237C1">
        <w:trPr>
          <w:trHeight w:val="506"/>
        </w:trPr>
        <w:tc>
          <w:tcPr>
            <w:tcW w:w="1223" w:type="dxa"/>
            <w:shd w:val="clear" w:color="auto" w:fill="D5DCE4"/>
          </w:tcPr>
          <w:p w14:paraId="35EC4D1C" w14:textId="77777777" w:rsidR="00F0186A" w:rsidRPr="00864411" w:rsidRDefault="00F0186A" w:rsidP="00F13887">
            <w:pPr>
              <w:jc w:val="center"/>
              <w:rPr>
                <w:rFonts w:ascii="Arial" w:hAnsi="Arial" w:cs="Arial"/>
                <w:b/>
                <w:bCs/>
                <w:sz w:val="24"/>
              </w:rPr>
            </w:pPr>
            <w:r w:rsidRPr="00864411">
              <w:rPr>
                <w:rFonts w:ascii="Arial" w:hAnsi="Arial" w:cs="Arial"/>
                <w:b/>
                <w:bCs/>
                <w:sz w:val="24"/>
              </w:rPr>
              <w:t xml:space="preserve">Versión </w:t>
            </w:r>
          </w:p>
          <w:p w14:paraId="4556FB1F" w14:textId="77777777" w:rsidR="00F0186A" w:rsidRPr="00864411" w:rsidRDefault="00F0186A" w:rsidP="00F13887">
            <w:pPr>
              <w:jc w:val="center"/>
              <w:rPr>
                <w:rFonts w:ascii="Arial" w:hAnsi="Arial" w:cs="Arial"/>
                <w:b/>
                <w:bCs/>
                <w:sz w:val="24"/>
              </w:rPr>
            </w:pPr>
            <w:r w:rsidRPr="00864411">
              <w:rPr>
                <w:rFonts w:ascii="Arial" w:hAnsi="Arial" w:cs="Arial"/>
                <w:b/>
                <w:bCs/>
                <w:sz w:val="24"/>
              </w:rPr>
              <w:t>No.</w:t>
            </w:r>
          </w:p>
        </w:tc>
        <w:tc>
          <w:tcPr>
            <w:tcW w:w="2440" w:type="dxa"/>
            <w:shd w:val="clear" w:color="auto" w:fill="D5DCE4"/>
          </w:tcPr>
          <w:p w14:paraId="34ECA6D5" w14:textId="77777777" w:rsidR="00F0186A" w:rsidRPr="00864411" w:rsidRDefault="00F0186A" w:rsidP="00F13887">
            <w:pPr>
              <w:jc w:val="center"/>
              <w:rPr>
                <w:rFonts w:ascii="Arial" w:hAnsi="Arial" w:cs="Arial"/>
                <w:b/>
                <w:bCs/>
                <w:sz w:val="24"/>
              </w:rPr>
            </w:pPr>
            <w:r w:rsidRPr="00864411">
              <w:rPr>
                <w:rFonts w:ascii="Arial" w:hAnsi="Arial" w:cs="Arial"/>
                <w:b/>
                <w:bCs/>
                <w:sz w:val="24"/>
              </w:rPr>
              <w:t>Fecha de Aprobación</w:t>
            </w:r>
          </w:p>
        </w:tc>
        <w:tc>
          <w:tcPr>
            <w:tcW w:w="5404" w:type="dxa"/>
            <w:shd w:val="clear" w:color="auto" w:fill="D5DCE4"/>
          </w:tcPr>
          <w:p w14:paraId="75C919A9" w14:textId="77777777" w:rsidR="00F0186A" w:rsidRPr="00864411" w:rsidRDefault="00F0186A" w:rsidP="00F13887">
            <w:pPr>
              <w:jc w:val="center"/>
              <w:rPr>
                <w:rFonts w:ascii="Arial" w:hAnsi="Arial" w:cs="Arial"/>
                <w:b/>
                <w:bCs/>
                <w:sz w:val="24"/>
              </w:rPr>
            </w:pPr>
            <w:r w:rsidRPr="00864411">
              <w:rPr>
                <w:rFonts w:ascii="Arial" w:hAnsi="Arial" w:cs="Arial"/>
                <w:b/>
                <w:bCs/>
                <w:sz w:val="24"/>
              </w:rPr>
              <w:t>Descripción de los Cambios</w:t>
            </w:r>
          </w:p>
        </w:tc>
      </w:tr>
      <w:tr w:rsidR="00F0186A" w:rsidRPr="00864411" w14:paraId="2D0A59CE" w14:textId="77777777" w:rsidTr="007237C1">
        <w:trPr>
          <w:trHeight w:val="347"/>
        </w:trPr>
        <w:tc>
          <w:tcPr>
            <w:tcW w:w="1223" w:type="dxa"/>
          </w:tcPr>
          <w:p w14:paraId="3E548E71" w14:textId="77777777" w:rsidR="00F0186A" w:rsidRPr="00864411" w:rsidRDefault="00F0186A" w:rsidP="00F13887">
            <w:pPr>
              <w:jc w:val="center"/>
              <w:rPr>
                <w:rFonts w:ascii="Arial" w:hAnsi="Arial" w:cs="Arial"/>
                <w:bCs/>
                <w:sz w:val="24"/>
              </w:rPr>
            </w:pPr>
            <w:r w:rsidRPr="00864411">
              <w:rPr>
                <w:rFonts w:ascii="Arial" w:hAnsi="Arial" w:cs="Arial"/>
                <w:bCs/>
                <w:sz w:val="24"/>
              </w:rPr>
              <w:t>1.0</w:t>
            </w:r>
          </w:p>
        </w:tc>
        <w:tc>
          <w:tcPr>
            <w:tcW w:w="2440" w:type="dxa"/>
          </w:tcPr>
          <w:p w14:paraId="4CE94D22" w14:textId="77777777" w:rsidR="00F0186A" w:rsidRPr="00864411" w:rsidRDefault="00F0186A" w:rsidP="00F13887">
            <w:pPr>
              <w:rPr>
                <w:rFonts w:ascii="Arial" w:hAnsi="Arial" w:cs="Arial"/>
                <w:bCs/>
                <w:sz w:val="24"/>
              </w:rPr>
            </w:pPr>
            <w:r w:rsidRPr="00864411">
              <w:rPr>
                <w:rFonts w:ascii="Arial" w:hAnsi="Arial" w:cs="Arial"/>
                <w:bCs/>
                <w:sz w:val="24"/>
              </w:rPr>
              <w:t>Resolución No. 042 del 28/01/2020</w:t>
            </w:r>
          </w:p>
        </w:tc>
        <w:tc>
          <w:tcPr>
            <w:tcW w:w="5404" w:type="dxa"/>
          </w:tcPr>
          <w:p w14:paraId="2D40E127" w14:textId="77777777" w:rsidR="00F0186A" w:rsidRPr="00864411" w:rsidRDefault="00F0186A" w:rsidP="00F13887">
            <w:pPr>
              <w:rPr>
                <w:rFonts w:ascii="Arial" w:hAnsi="Arial" w:cs="Arial"/>
                <w:bCs/>
                <w:sz w:val="24"/>
              </w:rPr>
            </w:pPr>
            <w:r w:rsidRPr="00864411">
              <w:rPr>
                <w:rFonts w:ascii="Arial" w:hAnsi="Arial" w:cs="Arial"/>
                <w:bCs/>
                <w:sz w:val="24"/>
              </w:rPr>
              <w:t>Levantamiento Inicial del Plan.</w:t>
            </w:r>
          </w:p>
        </w:tc>
      </w:tr>
      <w:tr w:rsidR="00F0186A" w:rsidRPr="00864411" w14:paraId="2792078C" w14:textId="77777777" w:rsidTr="007237C1">
        <w:trPr>
          <w:trHeight w:val="347"/>
        </w:trPr>
        <w:tc>
          <w:tcPr>
            <w:tcW w:w="1223" w:type="dxa"/>
          </w:tcPr>
          <w:p w14:paraId="0123F600" w14:textId="77777777" w:rsidR="00F0186A" w:rsidRPr="00864411" w:rsidRDefault="00F0186A" w:rsidP="00F13887">
            <w:pPr>
              <w:jc w:val="center"/>
              <w:rPr>
                <w:rFonts w:ascii="Arial" w:hAnsi="Arial" w:cs="Arial"/>
                <w:bCs/>
                <w:sz w:val="24"/>
              </w:rPr>
            </w:pPr>
            <w:r w:rsidRPr="00864411">
              <w:rPr>
                <w:rFonts w:ascii="Arial" w:hAnsi="Arial" w:cs="Arial"/>
                <w:bCs/>
                <w:sz w:val="24"/>
              </w:rPr>
              <w:t>2.0</w:t>
            </w:r>
          </w:p>
          <w:p w14:paraId="5BA12063" w14:textId="77777777" w:rsidR="00F0186A" w:rsidRPr="00864411" w:rsidRDefault="00F0186A" w:rsidP="00F13887">
            <w:pPr>
              <w:jc w:val="center"/>
              <w:rPr>
                <w:rFonts w:ascii="Arial" w:hAnsi="Arial" w:cs="Arial"/>
                <w:bCs/>
                <w:sz w:val="24"/>
              </w:rPr>
            </w:pPr>
          </w:p>
        </w:tc>
        <w:tc>
          <w:tcPr>
            <w:tcW w:w="2440" w:type="dxa"/>
          </w:tcPr>
          <w:p w14:paraId="4F644D42" w14:textId="77777777" w:rsidR="00F0186A" w:rsidRPr="00864411" w:rsidRDefault="00F0186A" w:rsidP="00F13887">
            <w:pPr>
              <w:rPr>
                <w:rFonts w:ascii="Arial" w:hAnsi="Arial" w:cs="Arial"/>
                <w:bCs/>
                <w:sz w:val="24"/>
              </w:rPr>
            </w:pPr>
            <w:r w:rsidRPr="00864411">
              <w:rPr>
                <w:rFonts w:ascii="Arial" w:hAnsi="Arial" w:cs="Arial"/>
                <w:bCs/>
                <w:sz w:val="24"/>
              </w:rPr>
              <w:t>Resolución No. 053 del 29/01/2021</w:t>
            </w:r>
          </w:p>
        </w:tc>
        <w:tc>
          <w:tcPr>
            <w:tcW w:w="5404" w:type="dxa"/>
          </w:tcPr>
          <w:p w14:paraId="55F4B35E" w14:textId="77777777" w:rsidR="00F0186A" w:rsidRPr="00864411" w:rsidRDefault="00F0186A" w:rsidP="00F13887">
            <w:pPr>
              <w:rPr>
                <w:rFonts w:ascii="Arial" w:hAnsi="Arial" w:cs="Arial"/>
                <w:bCs/>
                <w:sz w:val="24"/>
              </w:rPr>
            </w:pPr>
            <w:r w:rsidRPr="00864411">
              <w:rPr>
                <w:rFonts w:ascii="Arial" w:hAnsi="Arial" w:cs="Arial"/>
                <w:bCs/>
                <w:sz w:val="24"/>
              </w:rPr>
              <w:t>Actualización del Plan</w:t>
            </w:r>
            <w:r>
              <w:rPr>
                <w:rFonts w:ascii="Arial" w:hAnsi="Arial" w:cs="Arial"/>
                <w:bCs/>
                <w:sz w:val="24"/>
              </w:rPr>
              <w:t>.</w:t>
            </w:r>
          </w:p>
        </w:tc>
      </w:tr>
      <w:tr w:rsidR="00F0186A" w:rsidRPr="00864411" w14:paraId="77D8AACB" w14:textId="77777777" w:rsidTr="007237C1">
        <w:trPr>
          <w:trHeight w:val="347"/>
        </w:trPr>
        <w:tc>
          <w:tcPr>
            <w:tcW w:w="1223" w:type="dxa"/>
          </w:tcPr>
          <w:p w14:paraId="28385D01" w14:textId="77777777" w:rsidR="00F0186A" w:rsidRPr="00864411" w:rsidRDefault="00F0186A" w:rsidP="00F13887">
            <w:pPr>
              <w:jc w:val="center"/>
              <w:rPr>
                <w:rFonts w:ascii="Arial" w:hAnsi="Arial" w:cs="Arial"/>
                <w:bCs/>
                <w:sz w:val="24"/>
              </w:rPr>
            </w:pPr>
            <w:r>
              <w:rPr>
                <w:rFonts w:ascii="Arial" w:hAnsi="Arial" w:cs="Arial"/>
                <w:bCs/>
                <w:sz w:val="24"/>
              </w:rPr>
              <w:t>3.0</w:t>
            </w:r>
          </w:p>
        </w:tc>
        <w:tc>
          <w:tcPr>
            <w:tcW w:w="2440" w:type="dxa"/>
          </w:tcPr>
          <w:p w14:paraId="1554AC5C" w14:textId="77777777" w:rsidR="00F0186A" w:rsidRPr="00864411" w:rsidRDefault="00F0186A" w:rsidP="00F13887">
            <w:pPr>
              <w:rPr>
                <w:rFonts w:ascii="Arial" w:hAnsi="Arial" w:cs="Arial"/>
                <w:bCs/>
                <w:sz w:val="24"/>
              </w:rPr>
            </w:pPr>
            <w:r w:rsidRPr="00864411">
              <w:rPr>
                <w:rFonts w:ascii="Arial" w:hAnsi="Arial" w:cs="Arial"/>
                <w:bCs/>
                <w:sz w:val="24"/>
              </w:rPr>
              <w:t>Resolución No.</w:t>
            </w:r>
            <w:r>
              <w:rPr>
                <w:rFonts w:ascii="Arial" w:hAnsi="Arial" w:cs="Arial"/>
                <w:bCs/>
                <w:sz w:val="24"/>
              </w:rPr>
              <w:t xml:space="preserve"> 027 del 27/01/2022</w:t>
            </w:r>
          </w:p>
        </w:tc>
        <w:tc>
          <w:tcPr>
            <w:tcW w:w="5404" w:type="dxa"/>
          </w:tcPr>
          <w:p w14:paraId="6C64F35A" w14:textId="77777777" w:rsidR="00F0186A" w:rsidRPr="00864411" w:rsidRDefault="00F0186A" w:rsidP="00F13887">
            <w:pPr>
              <w:rPr>
                <w:rFonts w:ascii="Arial" w:hAnsi="Arial" w:cs="Arial"/>
                <w:bCs/>
                <w:sz w:val="24"/>
              </w:rPr>
            </w:pPr>
            <w:r w:rsidRPr="00864411">
              <w:rPr>
                <w:rFonts w:ascii="Arial" w:hAnsi="Arial" w:cs="Arial"/>
                <w:bCs/>
                <w:sz w:val="24"/>
              </w:rPr>
              <w:t>Actualización del Plan</w:t>
            </w:r>
            <w:r>
              <w:rPr>
                <w:rFonts w:ascii="Arial" w:hAnsi="Arial" w:cs="Arial"/>
                <w:bCs/>
                <w:sz w:val="24"/>
              </w:rPr>
              <w:t>, se cambia nombre y se modifica su código.</w:t>
            </w:r>
          </w:p>
        </w:tc>
      </w:tr>
      <w:tr w:rsidR="00F0186A" w:rsidRPr="00864411" w14:paraId="04234D48" w14:textId="77777777" w:rsidTr="007237C1">
        <w:trPr>
          <w:trHeight w:val="539"/>
        </w:trPr>
        <w:tc>
          <w:tcPr>
            <w:tcW w:w="1223" w:type="dxa"/>
          </w:tcPr>
          <w:p w14:paraId="4E1D2B8D" w14:textId="77777777" w:rsidR="00F0186A" w:rsidRDefault="00F0186A" w:rsidP="00F13887">
            <w:pPr>
              <w:jc w:val="center"/>
              <w:rPr>
                <w:rFonts w:ascii="Arial" w:hAnsi="Arial" w:cs="Arial"/>
                <w:bCs/>
                <w:sz w:val="24"/>
              </w:rPr>
            </w:pPr>
            <w:r>
              <w:rPr>
                <w:rFonts w:ascii="Arial" w:hAnsi="Arial" w:cs="Arial"/>
                <w:bCs/>
                <w:sz w:val="24"/>
              </w:rPr>
              <w:t>4.0</w:t>
            </w:r>
          </w:p>
          <w:p w14:paraId="501C9929" w14:textId="77777777" w:rsidR="00F0186A" w:rsidRDefault="00F0186A" w:rsidP="00F13887">
            <w:pPr>
              <w:jc w:val="center"/>
              <w:rPr>
                <w:rFonts w:ascii="Arial" w:hAnsi="Arial" w:cs="Arial"/>
                <w:bCs/>
                <w:sz w:val="24"/>
              </w:rPr>
            </w:pPr>
          </w:p>
          <w:p w14:paraId="742CAB09" w14:textId="77777777" w:rsidR="00F0186A" w:rsidRDefault="00F0186A" w:rsidP="00F13887">
            <w:pPr>
              <w:jc w:val="center"/>
              <w:rPr>
                <w:rFonts w:ascii="Arial" w:hAnsi="Arial" w:cs="Arial"/>
                <w:bCs/>
                <w:sz w:val="24"/>
              </w:rPr>
            </w:pPr>
          </w:p>
        </w:tc>
        <w:tc>
          <w:tcPr>
            <w:tcW w:w="2440" w:type="dxa"/>
          </w:tcPr>
          <w:p w14:paraId="70AA5CBF" w14:textId="77777777" w:rsidR="00F0186A" w:rsidRPr="00864411" w:rsidRDefault="00F0186A" w:rsidP="00F13887">
            <w:pPr>
              <w:rPr>
                <w:rFonts w:ascii="Arial" w:hAnsi="Arial" w:cs="Arial"/>
                <w:bCs/>
                <w:sz w:val="24"/>
              </w:rPr>
            </w:pPr>
            <w:r w:rsidRPr="00864411">
              <w:rPr>
                <w:rFonts w:ascii="Arial" w:hAnsi="Arial" w:cs="Arial"/>
                <w:bCs/>
                <w:sz w:val="24"/>
              </w:rPr>
              <w:t>Resolución No.</w:t>
            </w:r>
            <w:r>
              <w:rPr>
                <w:rFonts w:ascii="Arial" w:hAnsi="Arial" w:cs="Arial"/>
                <w:bCs/>
                <w:sz w:val="24"/>
              </w:rPr>
              <w:t xml:space="preserve"> 098 del 27/04/2022</w:t>
            </w:r>
          </w:p>
        </w:tc>
        <w:tc>
          <w:tcPr>
            <w:tcW w:w="5404" w:type="dxa"/>
          </w:tcPr>
          <w:p w14:paraId="52B4FB8E" w14:textId="77777777" w:rsidR="00F0186A" w:rsidRPr="00864411" w:rsidRDefault="00F0186A" w:rsidP="00F13887">
            <w:pPr>
              <w:rPr>
                <w:rFonts w:ascii="Arial" w:hAnsi="Arial" w:cs="Arial"/>
                <w:bCs/>
                <w:sz w:val="24"/>
              </w:rPr>
            </w:pPr>
            <w:r>
              <w:rPr>
                <w:rFonts w:ascii="Arial" w:hAnsi="Arial" w:cs="Arial"/>
                <w:bCs/>
                <w:sz w:val="24"/>
              </w:rPr>
              <w:t>Se ajustan condiciones, especificaciones y presupuesto.</w:t>
            </w:r>
          </w:p>
        </w:tc>
      </w:tr>
      <w:tr w:rsidR="00F0186A" w:rsidRPr="00864411" w14:paraId="1C417D31" w14:textId="77777777" w:rsidTr="007237C1">
        <w:trPr>
          <w:trHeight w:val="347"/>
        </w:trPr>
        <w:tc>
          <w:tcPr>
            <w:tcW w:w="1223" w:type="dxa"/>
            <w:tcBorders>
              <w:top w:val="single" w:sz="4" w:space="0" w:color="auto"/>
              <w:left w:val="single" w:sz="4" w:space="0" w:color="auto"/>
              <w:bottom w:val="single" w:sz="4" w:space="0" w:color="auto"/>
              <w:right w:val="single" w:sz="4" w:space="0" w:color="auto"/>
            </w:tcBorders>
          </w:tcPr>
          <w:p w14:paraId="59587CB3" w14:textId="77777777" w:rsidR="00F0186A" w:rsidRPr="00864411" w:rsidRDefault="00F0186A" w:rsidP="00F13887">
            <w:pPr>
              <w:jc w:val="center"/>
              <w:rPr>
                <w:rFonts w:ascii="Arial" w:hAnsi="Arial" w:cs="Arial"/>
                <w:bCs/>
                <w:sz w:val="24"/>
              </w:rPr>
            </w:pPr>
            <w:r>
              <w:rPr>
                <w:rFonts w:ascii="Arial" w:hAnsi="Arial" w:cs="Arial"/>
                <w:bCs/>
                <w:sz w:val="24"/>
              </w:rPr>
              <w:t>5.0</w:t>
            </w:r>
          </w:p>
        </w:tc>
        <w:tc>
          <w:tcPr>
            <w:tcW w:w="2440" w:type="dxa"/>
            <w:tcBorders>
              <w:top w:val="single" w:sz="4" w:space="0" w:color="auto"/>
              <w:left w:val="single" w:sz="4" w:space="0" w:color="auto"/>
              <w:bottom w:val="single" w:sz="4" w:space="0" w:color="auto"/>
              <w:right w:val="single" w:sz="4" w:space="0" w:color="auto"/>
            </w:tcBorders>
          </w:tcPr>
          <w:p w14:paraId="32B4CC0D" w14:textId="77777777" w:rsidR="00F0186A" w:rsidRPr="004F1C06" w:rsidRDefault="00F0186A" w:rsidP="00F13887">
            <w:pPr>
              <w:rPr>
                <w:rFonts w:ascii="Arial" w:hAnsi="Arial" w:cs="Arial"/>
                <w:bCs/>
                <w:sz w:val="24"/>
                <w:szCs w:val="24"/>
              </w:rPr>
            </w:pPr>
            <w:r w:rsidRPr="004F1C06">
              <w:rPr>
                <w:rFonts w:ascii="Arial" w:hAnsi="Arial" w:cs="Arial"/>
                <w:bCs/>
                <w:sz w:val="24"/>
                <w:szCs w:val="24"/>
              </w:rPr>
              <w:t>Resolución No. 0</w:t>
            </w:r>
            <w:r>
              <w:rPr>
                <w:rFonts w:ascii="Arial" w:hAnsi="Arial" w:cs="Arial"/>
                <w:bCs/>
                <w:sz w:val="24"/>
                <w:szCs w:val="24"/>
              </w:rPr>
              <w:t>37</w:t>
            </w:r>
            <w:r w:rsidRPr="004F1C06">
              <w:rPr>
                <w:rFonts w:ascii="Arial" w:hAnsi="Arial" w:cs="Arial"/>
                <w:bCs/>
                <w:sz w:val="24"/>
                <w:szCs w:val="24"/>
              </w:rPr>
              <w:t xml:space="preserve"> del 2</w:t>
            </w:r>
            <w:r>
              <w:rPr>
                <w:rFonts w:ascii="Arial" w:hAnsi="Arial" w:cs="Arial"/>
                <w:bCs/>
                <w:sz w:val="24"/>
                <w:szCs w:val="24"/>
              </w:rPr>
              <w:t>7</w:t>
            </w:r>
            <w:r w:rsidRPr="004F1C06">
              <w:rPr>
                <w:rFonts w:ascii="Arial" w:hAnsi="Arial" w:cs="Arial"/>
                <w:bCs/>
                <w:sz w:val="24"/>
                <w:szCs w:val="24"/>
              </w:rPr>
              <w:t>/01/202</w:t>
            </w:r>
            <w:r>
              <w:rPr>
                <w:rFonts w:ascii="Arial" w:hAnsi="Arial" w:cs="Arial"/>
                <w:bCs/>
                <w:sz w:val="24"/>
                <w:szCs w:val="24"/>
              </w:rPr>
              <w:t>3</w:t>
            </w:r>
          </w:p>
        </w:tc>
        <w:tc>
          <w:tcPr>
            <w:tcW w:w="5404" w:type="dxa"/>
            <w:tcBorders>
              <w:top w:val="single" w:sz="4" w:space="0" w:color="auto"/>
              <w:left w:val="single" w:sz="4" w:space="0" w:color="auto"/>
              <w:bottom w:val="single" w:sz="4" w:space="0" w:color="auto"/>
              <w:right w:val="single" w:sz="4" w:space="0" w:color="auto"/>
            </w:tcBorders>
          </w:tcPr>
          <w:p w14:paraId="5D04CD36" w14:textId="77777777" w:rsidR="00F0186A" w:rsidRPr="004F1C06" w:rsidRDefault="00F0186A" w:rsidP="00F13887">
            <w:pPr>
              <w:rPr>
                <w:rFonts w:ascii="Arial" w:hAnsi="Arial" w:cs="Arial"/>
                <w:bCs/>
                <w:sz w:val="24"/>
                <w:szCs w:val="24"/>
              </w:rPr>
            </w:pPr>
            <w:r w:rsidRPr="004F1C06">
              <w:rPr>
                <w:rFonts w:ascii="Arial" w:hAnsi="Arial" w:cs="Arial"/>
                <w:bCs/>
                <w:sz w:val="24"/>
                <w:szCs w:val="24"/>
              </w:rPr>
              <w:t xml:space="preserve">Actualización del </w:t>
            </w:r>
            <w:r>
              <w:rPr>
                <w:rFonts w:ascii="Arial" w:hAnsi="Arial" w:cs="Arial"/>
                <w:bCs/>
                <w:sz w:val="24"/>
                <w:szCs w:val="24"/>
              </w:rPr>
              <w:t>Plan.</w:t>
            </w:r>
          </w:p>
        </w:tc>
      </w:tr>
      <w:tr w:rsidR="00F0186A" w:rsidRPr="00864411" w14:paraId="7DC39D76" w14:textId="77777777" w:rsidTr="007237C1">
        <w:trPr>
          <w:trHeight w:val="347"/>
        </w:trPr>
        <w:tc>
          <w:tcPr>
            <w:tcW w:w="1223" w:type="dxa"/>
            <w:tcBorders>
              <w:top w:val="single" w:sz="4" w:space="0" w:color="auto"/>
              <w:left w:val="single" w:sz="4" w:space="0" w:color="auto"/>
              <w:bottom w:val="single" w:sz="4" w:space="0" w:color="auto"/>
              <w:right w:val="single" w:sz="4" w:space="0" w:color="auto"/>
            </w:tcBorders>
          </w:tcPr>
          <w:p w14:paraId="176C7BD9" w14:textId="77777777" w:rsidR="00F0186A" w:rsidRPr="00143EC9" w:rsidRDefault="00F0186A" w:rsidP="00F13887">
            <w:pPr>
              <w:jc w:val="center"/>
              <w:rPr>
                <w:rFonts w:ascii="Arial" w:hAnsi="Arial" w:cs="Arial"/>
                <w:bCs/>
                <w:sz w:val="24"/>
                <w:highlight w:val="yellow"/>
              </w:rPr>
            </w:pPr>
            <w:r>
              <w:rPr>
                <w:rFonts w:ascii="Arial" w:hAnsi="Arial" w:cs="Arial"/>
                <w:bCs/>
                <w:sz w:val="24"/>
              </w:rPr>
              <w:t>6.0</w:t>
            </w:r>
          </w:p>
        </w:tc>
        <w:tc>
          <w:tcPr>
            <w:tcW w:w="2440" w:type="dxa"/>
            <w:tcBorders>
              <w:top w:val="single" w:sz="4" w:space="0" w:color="auto"/>
              <w:left w:val="single" w:sz="4" w:space="0" w:color="auto"/>
              <w:bottom w:val="single" w:sz="4" w:space="0" w:color="auto"/>
              <w:right w:val="single" w:sz="4" w:space="0" w:color="auto"/>
            </w:tcBorders>
          </w:tcPr>
          <w:p w14:paraId="37D7EC67" w14:textId="77777777" w:rsidR="00F0186A" w:rsidRPr="00143EC9" w:rsidRDefault="00F0186A" w:rsidP="00F13887">
            <w:pPr>
              <w:rPr>
                <w:rFonts w:ascii="Arial" w:hAnsi="Arial" w:cs="Arial"/>
                <w:bCs/>
                <w:sz w:val="24"/>
                <w:szCs w:val="24"/>
                <w:highlight w:val="yellow"/>
              </w:rPr>
            </w:pPr>
            <w:r w:rsidRPr="004F1C06">
              <w:rPr>
                <w:rFonts w:ascii="Arial" w:hAnsi="Arial" w:cs="Arial"/>
                <w:bCs/>
                <w:sz w:val="24"/>
                <w:szCs w:val="24"/>
              </w:rPr>
              <w:t>Resolución No. 0</w:t>
            </w:r>
            <w:r>
              <w:rPr>
                <w:rFonts w:ascii="Arial" w:hAnsi="Arial" w:cs="Arial"/>
                <w:bCs/>
                <w:sz w:val="24"/>
                <w:szCs w:val="24"/>
              </w:rPr>
              <w:t>49 del 30</w:t>
            </w:r>
            <w:r w:rsidRPr="004F1C06">
              <w:rPr>
                <w:rFonts w:ascii="Arial" w:hAnsi="Arial" w:cs="Arial"/>
                <w:bCs/>
                <w:sz w:val="24"/>
                <w:szCs w:val="24"/>
              </w:rPr>
              <w:t>/01/202</w:t>
            </w:r>
            <w:r>
              <w:rPr>
                <w:rFonts w:ascii="Arial" w:hAnsi="Arial" w:cs="Arial"/>
                <w:bCs/>
                <w:sz w:val="24"/>
                <w:szCs w:val="24"/>
              </w:rPr>
              <w:t>4</w:t>
            </w:r>
          </w:p>
        </w:tc>
        <w:tc>
          <w:tcPr>
            <w:tcW w:w="5404" w:type="dxa"/>
            <w:tcBorders>
              <w:top w:val="single" w:sz="4" w:space="0" w:color="auto"/>
              <w:left w:val="single" w:sz="4" w:space="0" w:color="auto"/>
              <w:bottom w:val="single" w:sz="4" w:space="0" w:color="auto"/>
              <w:right w:val="single" w:sz="4" w:space="0" w:color="auto"/>
            </w:tcBorders>
          </w:tcPr>
          <w:p w14:paraId="71950A93" w14:textId="77777777" w:rsidR="00F0186A" w:rsidRPr="00143EC9" w:rsidRDefault="00F0186A" w:rsidP="00F13887">
            <w:pPr>
              <w:rPr>
                <w:rFonts w:ascii="Arial" w:hAnsi="Arial" w:cs="Arial"/>
                <w:bCs/>
                <w:sz w:val="24"/>
                <w:szCs w:val="24"/>
                <w:highlight w:val="yellow"/>
              </w:rPr>
            </w:pPr>
            <w:r w:rsidRPr="004F1C06">
              <w:rPr>
                <w:rFonts w:ascii="Arial" w:hAnsi="Arial" w:cs="Arial"/>
                <w:bCs/>
                <w:sz w:val="24"/>
                <w:szCs w:val="24"/>
              </w:rPr>
              <w:t xml:space="preserve">Actualización del </w:t>
            </w:r>
            <w:r>
              <w:rPr>
                <w:rFonts w:ascii="Arial" w:hAnsi="Arial" w:cs="Arial"/>
                <w:bCs/>
                <w:sz w:val="24"/>
                <w:szCs w:val="24"/>
              </w:rPr>
              <w:t>Plan.</w:t>
            </w:r>
          </w:p>
        </w:tc>
      </w:tr>
      <w:tr w:rsidR="002C67D6" w:rsidRPr="00864411" w14:paraId="039FE9F6" w14:textId="77777777" w:rsidTr="007237C1">
        <w:trPr>
          <w:trHeight w:val="347"/>
        </w:trPr>
        <w:tc>
          <w:tcPr>
            <w:tcW w:w="1223" w:type="dxa"/>
            <w:tcBorders>
              <w:top w:val="single" w:sz="4" w:space="0" w:color="auto"/>
              <w:left w:val="single" w:sz="4" w:space="0" w:color="auto"/>
              <w:bottom w:val="single" w:sz="4" w:space="0" w:color="auto"/>
              <w:right w:val="single" w:sz="4" w:space="0" w:color="auto"/>
            </w:tcBorders>
          </w:tcPr>
          <w:p w14:paraId="0B661CA2" w14:textId="44414C33" w:rsidR="002C67D6" w:rsidRPr="005C1905" w:rsidRDefault="002C67D6" w:rsidP="00F13887">
            <w:pPr>
              <w:jc w:val="center"/>
              <w:rPr>
                <w:rFonts w:ascii="Arial" w:hAnsi="Arial" w:cs="Arial"/>
                <w:bCs/>
                <w:sz w:val="24"/>
              </w:rPr>
            </w:pPr>
            <w:r w:rsidRPr="005C1905">
              <w:rPr>
                <w:rFonts w:ascii="Arial" w:hAnsi="Arial" w:cs="Arial"/>
                <w:bCs/>
                <w:sz w:val="24"/>
              </w:rPr>
              <w:t>7.0</w:t>
            </w:r>
          </w:p>
        </w:tc>
        <w:tc>
          <w:tcPr>
            <w:tcW w:w="2440" w:type="dxa"/>
            <w:tcBorders>
              <w:top w:val="single" w:sz="4" w:space="0" w:color="auto"/>
              <w:left w:val="single" w:sz="4" w:space="0" w:color="auto"/>
              <w:bottom w:val="single" w:sz="4" w:space="0" w:color="auto"/>
              <w:right w:val="single" w:sz="4" w:space="0" w:color="auto"/>
            </w:tcBorders>
          </w:tcPr>
          <w:p w14:paraId="67653084" w14:textId="7252C774" w:rsidR="002C67D6" w:rsidRPr="005C1905" w:rsidRDefault="00BE5B2F" w:rsidP="00DA6464">
            <w:pPr>
              <w:rPr>
                <w:rFonts w:ascii="Arial" w:hAnsi="Arial" w:cs="Arial"/>
                <w:bCs/>
                <w:sz w:val="24"/>
                <w:szCs w:val="24"/>
              </w:rPr>
            </w:pPr>
            <w:r w:rsidRPr="005C1905">
              <w:rPr>
                <w:rFonts w:ascii="Arial" w:hAnsi="Arial" w:cs="Arial"/>
                <w:bCs/>
                <w:sz w:val="24"/>
                <w:szCs w:val="24"/>
              </w:rPr>
              <w:t>Resolución No. 033 del 27/01/2025</w:t>
            </w:r>
          </w:p>
        </w:tc>
        <w:tc>
          <w:tcPr>
            <w:tcW w:w="5404" w:type="dxa"/>
            <w:tcBorders>
              <w:top w:val="single" w:sz="4" w:space="0" w:color="auto"/>
              <w:left w:val="single" w:sz="4" w:space="0" w:color="auto"/>
              <w:bottom w:val="single" w:sz="4" w:space="0" w:color="auto"/>
              <w:right w:val="single" w:sz="4" w:space="0" w:color="auto"/>
            </w:tcBorders>
          </w:tcPr>
          <w:p w14:paraId="3003249A" w14:textId="4ADDC9F0" w:rsidR="002C67D6" w:rsidRPr="005C1905" w:rsidRDefault="00261E98" w:rsidP="00F13887">
            <w:pPr>
              <w:rPr>
                <w:rFonts w:ascii="Arial" w:hAnsi="Arial" w:cs="Arial"/>
                <w:bCs/>
                <w:sz w:val="24"/>
                <w:szCs w:val="24"/>
              </w:rPr>
            </w:pPr>
            <w:r w:rsidRPr="005C1905">
              <w:rPr>
                <w:rFonts w:ascii="Arial" w:hAnsi="Arial" w:cs="Arial"/>
                <w:bCs/>
                <w:sz w:val="24"/>
                <w:szCs w:val="24"/>
              </w:rPr>
              <w:t xml:space="preserve">Actualización del Plan, se incluyen los pilares estratégicos </w:t>
            </w:r>
          </w:p>
        </w:tc>
      </w:tr>
      <w:tr w:rsidR="00BE5B2F" w:rsidRPr="00864411" w14:paraId="0746632D" w14:textId="77777777" w:rsidTr="007237C1">
        <w:trPr>
          <w:trHeight w:val="347"/>
        </w:trPr>
        <w:tc>
          <w:tcPr>
            <w:tcW w:w="1223" w:type="dxa"/>
            <w:tcBorders>
              <w:top w:val="single" w:sz="4" w:space="0" w:color="auto"/>
              <w:left w:val="single" w:sz="4" w:space="0" w:color="auto"/>
              <w:bottom w:val="single" w:sz="4" w:space="0" w:color="auto"/>
              <w:right w:val="single" w:sz="4" w:space="0" w:color="auto"/>
            </w:tcBorders>
          </w:tcPr>
          <w:p w14:paraId="15DE4A13" w14:textId="1758F7A2" w:rsidR="00BE5B2F" w:rsidRPr="005C1905" w:rsidRDefault="00BE5B2F" w:rsidP="00F13887">
            <w:pPr>
              <w:jc w:val="center"/>
              <w:rPr>
                <w:rFonts w:ascii="Arial" w:hAnsi="Arial" w:cs="Arial"/>
                <w:bCs/>
                <w:sz w:val="24"/>
              </w:rPr>
            </w:pPr>
            <w:r>
              <w:rPr>
                <w:rFonts w:ascii="Arial" w:hAnsi="Arial" w:cs="Arial"/>
                <w:bCs/>
                <w:sz w:val="24"/>
              </w:rPr>
              <w:t>8.0</w:t>
            </w:r>
          </w:p>
        </w:tc>
        <w:tc>
          <w:tcPr>
            <w:tcW w:w="2440" w:type="dxa"/>
            <w:tcBorders>
              <w:top w:val="single" w:sz="4" w:space="0" w:color="auto"/>
              <w:left w:val="single" w:sz="4" w:space="0" w:color="auto"/>
              <w:bottom w:val="single" w:sz="4" w:space="0" w:color="auto"/>
              <w:right w:val="single" w:sz="4" w:space="0" w:color="auto"/>
            </w:tcBorders>
          </w:tcPr>
          <w:p w14:paraId="0BCC6ADC" w14:textId="48A496CE" w:rsidR="00BE5B2F" w:rsidRPr="005C1905" w:rsidRDefault="00BE5B2F" w:rsidP="00BE5B2F">
            <w:pPr>
              <w:rPr>
                <w:rFonts w:ascii="Arial" w:hAnsi="Arial" w:cs="Arial"/>
                <w:bCs/>
                <w:sz w:val="24"/>
                <w:szCs w:val="24"/>
              </w:rPr>
            </w:pPr>
            <w:r w:rsidRPr="005C1905">
              <w:rPr>
                <w:rFonts w:ascii="Arial" w:hAnsi="Arial" w:cs="Arial"/>
                <w:bCs/>
                <w:sz w:val="24"/>
                <w:szCs w:val="24"/>
              </w:rPr>
              <w:t xml:space="preserve">Resolución No. </w:t>
            </w:r>
            <w:r>
              <w:rPr>
                <w:rFonts w:ascii="Arial" w:hAnsi="Arial" w:cs="Arial"/>
                <w:bCs/>
                <w:sz w:val="24"/>
                <w:szCs w:val="24"/>
              </w:rPr>
              <w:t>XXX</w:t>
            </w:r>
            <w:r w:rsidRPr="005C1905">
              <w:rPr>
                <w:rFonts w:ascii="Arial" w:hAnsi="Arial" w:cs="Arial"/>
                <w:bCs/>
                <w:sz w:val="24"/>
                <w:szCs w:val="24"/>
              </w:rPr>
              <w:t xml:space="preserve"> del </w:t>
            </w:r>
            <w:r>
              <w:rPr>
                <w:rFonts w:ascii="Arial" w:hAnsi="Arial" w:cs="Arial"/>
                <w:bCs/>
                <w:sz w:val="24"/>
                <w:szCs w:val="24"/>
              </w:rPr>
              <w:t>XX</w:t>
            </w:r>
            <w:r w:rsidRPr="005C1905">
              <w:rPr>
                <w:rFonts w:ascii="Arial" w:hAnsi="Arial" w:cs="Arial"/>
                <w:bCs/>
                <w:sz w:val="24"/>
                <w:szCs w:val="24"/>
              </w:rPr>
              <w:t>/01/202</w:t>
            </w:r>
            <w:r>
              <w:rPr>
                <w:rFonts w:ascii="Arial" w:hAnsi="Arial" w:cs="Arial"/>
                <w:bCs/>
                <w:sz w:val="24"/>
                <w:szCs w:val="24"/>
              </w:rPr>
              <w:t>6</w:t>
            </w:r>
          </w:p>
        </w:tc>
        <w:tc>
          <w:tcPr>
            <w:tcW w:w="5404" w:type="dxa"/>
            <w:tcBorders>
              <w:top w:val="single" w:sz="4" w:space="0" w:color="auto"/>
              <w:left w:val="single" w:sz="4" w:space="0" w:color="auto"/>
              <w:bottom w:val="single" w:sz="4" w:space="0" w:color="auto"/>
              <w:right w:val="single" w:sz="4" w:space="0" w:color="auto"/>
            </w:tcBorders>
          </w:tcPr>
          <w:p w14:paraId="3C2C36FD" w14:textId="12C99804" w:rsidR="00BE5B2F" w:rsidRPr="005C1905" w:rsidRDefault="00BE5B2F" w:rsidP="00F13887">
            <w:pPr>
              <w:rPr>
                <w:rFonts w:ascii="Arial" w:hAnsi="Arial" w:cs="Arial"/>
                <w:bCs/>
                <w:sz w:val="24"/>
                <w:szCs w:val="24"/>
              </w:rPr>
            </w:pPr>
            <w:r w:rsidRPr="004F1C06">
              <w:rPr>
                <w:rFonts w:ascii="Arial" w:hAnsi="Arial" w:cs="Arial"/>
                <w:bCs/>
                <w:sz w:val="24"/>
                <w:szCs w:val="24"/>
              </w:rPr>
              <w:t xml:space="preserve">Actualización del </w:t>
            </w:r>
            <w:r>
              <w:rPr>
                <w:rFonts w:ascii="Arial" w:hAnsi="Arial" w:cs="Arial"/>
                <w:bCs/>
                <w:sz w:val="24"/>
                <w:szCs w:val="24"/>
              </w:rPr>
              <w:t>Plan.</w:t>
            </w:r>
          </w:p>
        </w:tc>
      </w:tr>
    </w:tbl>
    <w:p w14:paraId="01F13B1A" w14:textId="4A5724EF" w:rsidR="00F0186A" w:rsidRDefault="00F0186A" w:rsidP="00986822">
      <w:pPr>
        <w:spacing w:line="276" w:lineRule="auto"/>
        <w:rPr>
          <w:rFonts w:ascii="Arial" w:hAnsi="Arial" w:cs="Arial"/>
          <w:b/>
          <w:sz w:val="24"/>
          <w:szCs w:val="24"/>
        </w:rPr>
      </w:pPr>
    </w:p>
    <w:p w14:paraId="3D0F5901" w14:textId="60E66658" w:rsidR="00137534" w:rsidRDefault="00492863" w:rsidP="00492863">
      <w:pPr>
        <w:spacing w:line="276" w:lineRule="auto"/>
        <w:jc w:val="center"/>
        <w:rPr>
          <w:rFonts w:ascii="Arial" w:hAnsi="Arial" w:cs="Arial"/>
          <w:b/>
          <w:sz w:val="24"/>
          <w:szCs w:val="24"/>
        </w:rPr>
      </w:pPr>
      <w:r>
        <w:rPr>
          <w:rFonts w:ascii="Arial" w:hAnsi="Arial" w:cs="Arial"/>
          <w:b/>
          <w:sz w:val="24"/>
          <w:szCs w:val="24"/>
        </w:rPr>
        <w:t>TABLA DE CONTENIDO</w:t>
      </w:r>
    </w:p>
    <w:sdt>
      <w:sdtPr>
        <w:rPr>
          <w:rFonts w:ascii="Arial" w:eastAsiaTheme="minorHAnsi" w:hAnsi="Arial" w:cs="Arial"/>
          <w:color w:val="auto"/>
          <w:sz w:val="24"/>
          <w:szCs w:val="24"/>
          <w:lang w:val="es-ES" w:eastAsia="en-US"/>
        </w:rPr>
        <w:id w:val="1200587649"/>
        <w:docPartObj>
          <w:docPartGallery w:val="Table of Contents"/>
          <w:docPartUnique/>
        </w:docPartObj>
      </w:sdtPr>
      <w:sdtEndPr>
        <w:rPr>
          <w:rFonts w:asciiTheme="minorHAnsi" w:hAnsiTheme="minorHAnsi" w:cstheme="minorBidi"/>
          <w:b/>
          <w:bCs/>
          <w:sz w:val="22"/>
          <w:szCs w:val="22"/>
        </w:rPr>
      </w:sdtEndPr>
      <w:sdtContent>
        <w:p w14:paraId="60F9EC42" w14:textId="5A427D5A" w:rsidR="00B26D3F" w:rsidRPr="00FF38EC" w:rsidRDefault="00C2466D">
          <w:pPr>
            <w:pStyle w:val="TtuloTDC"/>
            <w:rPr>
              <w:rFonts w:ascii="Arial" w:hAnsi="Arial" w:cs="Arial"/>
              <w:sz w:val="24"/>
              <w:szCs w:val="24"/>
            </w:rPr>
          </w:pPr>
          <w:r w:rsidRPr="00FF38EC">
            <w:rPr>
              <w:rFonts w:ascii="Arial" w:eastAsiaTheme="minorHAnsi" w:hAnsi="Arial" w:cs="Arial"/>
              <w:color w:val="auto"/>
              <w:sz w:val="24"/>
              <w:szCs w:val="24"/>
              <w:lang w:val="es-ES" w:eastAsia="en-US"/>
            </w:rPr>
            <w:t xml:space="preserve"> </w:t>
          </w:r>
        </w:p>
        <w:p w14:paraId="24CFA126" w14:textId="4016286D" w:rsidR="00FF38EC" w:rsidRPr="00FF38EC" w:rsidRDefault="00B26D3F">
          <w:pPr>
            <w:pStyle w:val="TDC1"/>
            <w:tabs>
              <w:tab w:val="right" w:leader="dot" w:pos="8828"/>
            </w:tabs>
            <w:rPr>
              <w:rFonts w:ascii="Arial" w:eastAsiaTheme="minorEastAsia" w:hAnsi="Arial" w:cs="Arial"/>
              <w:noProof/>
              <w:sz w:val="24"/>
              <w:szCs w:val="24"/>
              <w:lang w:eastAsia="es-CO"/>
            </w:rPr>
          </w:pPr>
          <w:r w:rsidRPr="00FF38EC">
            <w:rPr>
              <w:rFonts w:ascii="Arial" w:hAnsi="Arial" w:cs="Arial"/>
              <w:sz w:val="24"/>
              <w:szCs w:val="24"/>
            </w:rPr>
            <w:fldChar w:fldCharType="begin"/>
          </w:r>
          <w:r w:rsidRPr="00FF38EC">
            <w:rPr>
              <w:rFonts w:ascii="Arial" w:hAnsi="Arial" w:cs="Arial"/>
              <w:sz w:val="24"/>
              <w:szCs w:val="24"/>
            </w:rPr>
            <w:instrText xml:space="preserve"> TOC \o "1-3" \h \z \u </w:instrText>
          </w:r>
          <w:r w:rsidRPr="00FF38EC">
            <w:rPr>
              <w:rFonts w:ascii="Arial" w:hAnsi="Arial" w:cs="Arial"/>
              <w:sz w:val="24"/>
              <w:szCs w:val="24"/>
            </w:rPr>
            <w:fldChar w:fldCharType="separate"/>
          </w:r>
          <w:hyperlink w:anchor="_Toc217729959" w:history="1">
            <w:r w:rsidR="00FF38EC" w:rsidRPr="00FF38EC">
              <w:rPr>
                <w:rStyle w:val="Hipervnculo"/>
                <w:rFonts w:ascii="Arial" w:hAnsi="Arial" w:cs="Arial"/>
                <w:noProof/>
                <w:sz w:val="24"/>
                <w:szCs w:val="24"/>
              </w:rPr>
              <w:t>1. OBJETIVO</w:t>
            </w:r>
            <w:r w:rsidR="00FF38EC" w:rsidRPr="00FF38EC">
              <w:rPr>
                <w:rFonts w:ascii="Arial" w:hAnsi="Arial" w:cs="Arial"/>
                <w:noProof/>
                <w:webHidden/>
                <w:sz w:val="24"/>
                <w:szCs w:val="24"/>
              </w:rPr>
              <w:tab/>
            </w:r>
            <w:r w:rsidR="00FF38EC" w:rsidRPr="00FF38EC">
              <w:rPr>
                <w:rFonts w:ascii="Arial" w:hAnsi="Arial" w:cs="Arial"/>
                <w:noProof/>
                <w:webHidden/>
                <w:sz w:val="24"/>
                <w:szCs w:val="24"/>
              </w:rPr>
              <w:fldChar w:fldCharType="begin"/>
            </w:r>
            <w:r w:rsidR="00FF38EC" w:rsidRPr="00FF38EC">
              <w:rPr>
                <w:rFonts w:ascii="Arial" w:hAnsi="Arial" w:cs="Arial"/>
                <w:noProof/>
                <w:webHidden/>
                <w:sz w:val="24"/>
                <w:szCs w:val="24"/>
              </w:rPr>
              <w:instrText xml:space="preserve"> PAGEREF _Toc217729959 \h </w:instrText>
            </w:r>
            <w:r w:rsidR="00FF38EC" w:rsidRPr="00FF38EC">
              <w:rPr>
                <w:rFonts w:ascii="Arial" w:hAnsi="Arial" w:cs="Arial"/>
                <w:noProof/>
                <w:webHidden/>
                <w:sz w:val="24"/>
                <w:szCs w:val="24"/>
              </w:rPr>
            </w:r>
            <w:r w:rsidR="00FF38EC" w:rsidRPr="00FF38EC">
              <w:rPr>
                <w:rFonts w:ascii="Arial" w:hAnsi="Arial" w:cs="Arial"/>
                <w:noProof/>
                <w:webHidden/>
                <w:sz w:val="24"/>
                <w:szCs w:val="24"/>
              </w:rPr>
              <w:fldChar w:fldCharType="separate"/>
            </w:r>
            <w:r w:rsidR="00FF38EC" w:rsidRPr="00FF38EC">
              <w:rPr>
                <w:rFonts w:ascii="Arial" w:hAnsi="Arial" w:cs="Arial"/>
                <w:noProof/>
                <w:webHidden/>
                <w:sz w:val="24"/>
                <w:szCs w:val="24"/>
              </w:rPr>
              <w:t>6</w:t>
            </w:r>
            <w:r w:rsidR="00FF38EC" w:rsidRPr="00FF38EC">
              <w:rPr>
                <w:rFonts w:ascii="Arial" w:hAnsi="Arial" w:cs="Arial"/>
                <w:noProof/>
                <w:webHidden/>
                <w:sz w:val="24"/>
                <w:szCs w:val="24"/>
              </w:rPr>
              <w:fldChar w:fldCharType="end"/>
            </w:r>
          </w:hyperlink>
        </w:p>
        <w:p w14:paraId="4C65F29D" w14:textId="6E2F866A"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29960" w:history="1">
            <w:r w:rsidRPr="00FF38EC">
              <w:rPr>
                <w:rStyle w:val="Hipervnculo"/>
                <w:rFonts w:ascii="Arial" w:hAnsi="Arial" w:cs="Arial"/>
                <w:noProof/>
                <w:sz w:val="24"/>
                <w:szCs w:val="24"/>
              </w:rPr>
              <w:t>2. ALCANCE</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6</w:t>
            </w:r>
            <w:r w:rsidRPr="00FF38EC">
              <w:rPr>
                <w:rFonts w:ascii="Arial" w:hAnsi="Arial" w:cs="Arial"/>
                <w:noProof/>
                <w:webHidden/>
                <w:sz w:val="24"/>
                <w:szCs w:val="24"/>
              </w:rPr>
              <w:fldChar w:fldCharType="end"/>
            </w:r>
          </w:hyperlink>
        </w:p>
        <w:p w14:paraId="7E1959A2" w14:textId="09C15617"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29961" w:history="1">
            <w:r w:rsidRPr="00FF38EC">
              <w:rPr>
                <w:rStyle w:val="Hipervnculo"/>
                <w:rFonts w:ascii="Arial" w:hAnsi="Arial" w:cs="Arial"/>
                <w:noProof/>
                <w:sz w:val="24"/>
                <w:szCs w:val="24"/>
              </w:rPr>
              <w:t>3. TERMINOS Y DEFINICIONES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6</w:t>
            </w:r>
            <w:r w:rsidRPr="00FF38EC">
              <w:rPr>
                <w:rFonts w:ascii="Arial" w:hAnsi="Arial" w:cs="Arial"/>
                <w:noProof/>
                <w:webHidden/>
                <w:sz w:val="24"/>
                <w:szCs w:val="24"/>
              </w:rPr>
              <w:fldChar w:fldCharType="end"/>
            </w:r>
          </w:hyperlink>
        </w:p>
        <w:p w14:paraId="2D908B92" w14:textId="434FA73C"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29962" w:history="1">
            <w:r w:rsidRPr="00FF38EC">
              <w:rPr>
                <w:rStyle w:val="Hipervnculo"/>
                <w:rFonts w:ascii="Arial" w:hAnsi="Arial" w:cs="Arial"/>
                <w:noProof/>
                <w:sz w:val="24"/>
                <w:szCs w:val="24"/>
              </w:rPr>
              <w:t>4. MARCO LEGAL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7</w:t>
            </w:r>
            <w:r w:rsidRPr="00FF38EC">
              <w:rPr>
                <w:rFonts w:ascii="Arial" w:hAnsi="Arial" w:cs="Arial"/>
                <w:noProof/>
                <w:webHidden/>
                <w:sz w:val="24"/>
                <w:szCs w:val="24"/>
              </w:rPr>
              <w:fldChar w:fldCharType="end"/>
            </w:r>
          </w:hyperlink>
        </w:p>
        <w:p w14:paraId="1D473349" w14:textId="02C6ABFC"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29963" w:history="1">
            <w:r w:rsidRPr="00FF38EC">
              <w:rPr>
                <w:rStyle w:val="Hipervnculo"/>
                <w:rFonts w:ascii="Arial" w:hAnsi="Arial" w:cs="Arial"/>
                <w:noProof/>
                <w:sz w:val="24"/>
                <w:szCs w:val="24"/>
              </w:rPr>
              <w:t>5. MARCO CONCEPTUAL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8</w:t>
            </w:r>
            <w:r w:rsidRPr="00FF38EC">
              <w:rPr>
                <w:rFonts w:ascii="Arial" w:hAnsi="Arial" w:cs="Arial"/>
                <w:noProof/>
                <w:webHidden/>
                <w:sz w:val="24"/>
                <w:szCs w:val="24"/>
              </w:rPr>
              <w:fldChar w:fldCharType="end"/>
            </w:r>
          </w:hyperlink>
        </w:p>
        <w:p w14:paraId="4F8749CA" w14:textId="303E169E"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29964" w:history="1">
            <w:r w:rsidRPr="00FF38EC">
              <w:rPr>
                <w:rStyle w:val="Hipervnculo"/>
                <w:rFonts w:ascii="Arial" w:hAnsi="Arial" w:cs="Arial"/>
                <w:noProof/>
                <w:sz w:val="24"/>
                <w:szCs w:val="24"/>
              </w:rPr>
              <w:t>7. FASES PARA LA IMPLEMENTACIÓN DEL PLAN ESTRATEGICO DE TALENTO HUMANO DE LA E.S.E HOSPITAL DEPARTAMENTAL SAN ANTONIO DE PITALITO.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9</w:t>
            </w:r>
            <w:r w:rsidRPr="00FF38EC">
              <w:rPr>
                <w:rFonts w:ascii="Arial" w:hAnsi="Arial" w:cs="Arial"/>
                <w:noProof/>
                <w:webHidden/>
                <w:sz w:val="24"/>
                <w:szCs w:val="24"/>
              </w:rPr>
              <w:fldChar w:fldCharType="end"/>
            </w:r>
          </w:hyperlink>
        </w:p>
        <w:p w14:paraId="1426B529" w14:textId="6D1EB2F4"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65" w:history="1">
            <w:r w:rsidRPr="00FF38EC">
              <w:rPr>
                <w:rStyle w:val="Hipervnculo"/>
                <w:rFonts w:ascii="Arial" w:hAnsi="Arial" w:cs="Arial"/>
                <w:noProof/>
                <w:sz w:val="24"/>
                <w:szCs w:val="24"/>
              </w:rPr>
              <w:t>6.1. Diagnóstico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10</w:t>
            </w:r>
            <w:r w:rsidRPr="00FF38EC">
              <w:rPr>
                <w:rFonts w:ascii="Arial" w:hAnsi="Arial" w:cs="Arial"/>
                <w:noProof/>
                <w:webHidden/>
                <w:sz w:val="24"/>
                <w:szCs w:val="24"/>
              </w:rPr>
              <w:fldChar w:fldCharType="end"/>
            </w:r>
          </w:hyperlink>
        </w:p>
        <w:p w14:paraId="2C009327" w14:textId="6365467A" w:rsidR="00FF38EC" w:rsidRPr="00FF38EC" w:rsidRDefault="00FF38EC">
          <w:pPr>
            <w:pStyle w:val="TDC3"/>
            <w:tabs>
              <w:tab w:val="left" w:pos="880"/>
              <w:tab w:val="right" w:leader="dot" w:pos="8828"/>
            </w:tabs>
            <w:rPr>
              <w:rFonts w:ascii="Arial" w:eastAsiaTheme="minorEastAsia" w:hAnsi="Arial" w:cs="Arial"/>
              <w:noProof/>
              <w:sz w:val="24"/>
              <w:szCs w:val="24"/>
              <w:lang w:eastAsia="es-CO"/>
            </w:rPr>
          </w:pPr>
          <w:hyperlink w:anchor="_Toc217729966" w:history="1">
            <w:r w:rsidRPr="00FF38EC">
              <w:rPr>
                <w:rStyle w:val="Hipervnculo"/>
                <w:rFonts w:ascii="Arial" w:hAnsi="Arial" w:cs="Arial"/>
                <w:noProof/>
                <w:sz w:val="24"/>
                <w:szCs w:val="24"/>
              </w:rPr>
              <w:t></w:t>
            </w:r>
            <w:r w:rsidRPr="00FF38EC">
              <w:rPr>
                <w:rFonts w:ascii="Arial" w:eastAsiaTheme="minorEastAsia" w:hAnsi="Arial" w:cs="Arial"/>
                <w:noProof/>
                <w:sz w:val="24"/>
                <w:szCs w:val="24"/>
                <w:lang w:eastAsia="es-CO"/>
              </w:rPr>
              <w:tab/>
            </w:r>
            <w:r w:rsidRPr="00FF38EC">
              <w:rPr>
                <w:rStyle w:val="Hipervnculo"/>
                <w:rFonts w:ascii="Arial" w:hAnsi="Arial" w:cs="Arial"/>
                <w:noProof/>
                <w:sz w:val="24"/>
                <w:szCs w:val="24"/>
              </w:rPr>
              <w:t>Política de gestión del talento humano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_Toc217729966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10</w:t>
            </w:r>
            <w:r w:rsidRPr="00FF38EC">
              <w:rPr>
                <w:rFonts w:ascii="Arial" w:hAnsi="Arial" w:cs="Arial"/>
                <w:noProof/>
                <w:webHidden/>
                <w:sz w:val="24"/>
                <w:szCs w:val="24"/>
              </w:rPr>
              <w:fldChar w:fldCharType="end"/>
            </w:r>
          </w:hyperlink>
        </w:p>
        <w:p w14:paraId="2D1A0DEB" w14:textId="060F8920" w:rsidR="00FF38EC" w:rsidRPr="00FF38EC" w:rsidRDefault="00FF38EC">
          <w:pPr>
            <w:pStyle w:val="TDC3"/>
            <w:tabs>
              <w:tab w:val="left" w:pos="880"/>
              <w:tab w:val="right" w:leader="dot" w:pos="8828"/>
            </w:tabs>
            <w:rPr>
              <w:rFonts w:ascii="Arial" w:eastAsiaTheme="minorEastAsia" w:hAnsi="Arial" w:cs="Arial"/>
              <w:noProof/>
              <w:sz w:val="24"/>
              <w:szCs w:val="24"/>
              <w:lang w:eastAsia="es-CO"/>
            </w:rPr>
          </w:pPr>
          <w:hyperlink w:anchor="_Toc217729967" w:history="1">
            <w:r w:rsidRPr="00FF38EC">
              <w:rPr>
                <w:rStyle w:val="Hipervnculo"/>
                <w:rFonts w:ascii="Arial" w:hAnsi="Arial" w:cs="Arial"/>
                <w:noProof/>
                <w:sz w:val="24"/>
                <w:szCs w:val="24"/>
              </w:rPr>
              <w:t></w:t>
            </w:r>
            <w:r w:rsidRPr="00FF38EC">
              <w:rPr>
                <w:rFonts w:ascii="Arial" w:eastAsiaTheme="minorEastAsia" w:hAnsi="Arial" w:cs="Arial"/>
                <w:noProof/>
                <w:sz w:val="24"/>
                <w:szCs w:val="24"/>
                <w:lang w:eastAsia="es-CO"/>
              </w:rPr>
              <w:tab/>
            </w:r>
            <w:r w:rsidRPr="00FF38EC">
              <w:rPr>
                <w:rStyle w:val="Hipervnculo"/>
                <w:rFonts w:ascii="Arial" w:hAnsi="Arial" w:cs="Arial"/>
                <w:noProof/>
                <w:sz w:val="24"/>
                <w:szCs w:val="24"/>
              </w:rPr>
              <w:t>Política de Transformación Cultural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_Toc217729967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10</w:t>
            </w:r>
            <w:r w:rsidRPr="00FF38EC">
              <w:rPr>
                <w:rFonts w:ascii="Arial" w:hAnsi="Arial" w:cs="Arial"/>
                <w:noProof/>
                <w:webHidden/>
                <w:sz w:val="24"/>
                <w:szCs w:val="24"/>
              </w:rPr>
              <w:fldChar w:fldCharType="end"/>
            </w:r>
          </w:hyperlink>
        </w:p>
        <w:p w14:paraId="5B94C68A" w14:textId="5C3905FA" w:rsidR="00FF38EC" w:rsidRPr="00FF38EC" w:rsidRDefault="00FF38EC">
          <w:pPr>
            <w:pStyle w:val="TDC3"/>
            <w:tabs>
              <w:tab w:val="left" w:pos="880"/>
              <w:tab w:val="right" w:leader="dot" w:pos="8828"/>
            </w:tabs>
            <w:rPr>
              <w:rFonts w:ascii="Arial" w:eastAsiaTheme="minorEastAsia" w:hAnsi="Arial" w:cs="Arial"/>
              <w:noProof/>
              <w:sz w:val="24"/>
              <w:szCs w:val="24"/>
              <w:lang w:eastAsia="es-CO"/>
            </w:rPr>
          </w:pPr>
          <w:hyperlink w:anchor="_Toc217729968" w:history="1">
            <w:r w:rsidRPr="00FF38EC">
              <w:rPr>
                <w:rStyle w:val="Hipervnculo"/>
                <w:rFonts w:ascii="Arial" w:eastAsia="+mn-ea" w:hAnsi="Arial" w:cs="Arial"/>
                <w:noProof/>
                <w:sz w:val="24"/>
                <w:szCs w:val="24"/>
              </w:rPr>
              <w:t></w:t>
            </w:r>
            <w:r w:rsidRPr="00FF38EC">
              <w:rPr>
                <w:rFonts w:ascii="Arial" w:eastAsiaTheme="minorEastAsia" w:hAnsi="Arial" w:cs="Arial"/>
                <w:noProof/>
                <w:sz w:val="24"/>
                <w:szCs w:val="24"/>
                <w:lang w:eastAsia="es-CO"/>
              </w:rPr>
              <w:tab/>
            </w:r>
            <w:r w:rsidRPr="00FF38EC">
              <w:rPr>
                <w:rStyle w:val="Hipervnculo"/>
                <w:rFonts w:ascii="Arial" w:eastAsia="+mn-ea" w:hAnsi="Arial" w:cs="Arial"/>
                <w:noProof/>
                <w:sz w:val="24"/>
                <w:szCs w:val="24"/>
              </w:rPr>
              <w:t>Política de Seguridad y Salud en el Trabajo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_Toc217729968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11</w:t>
            </w:r>
            <w:r w:rsidRPr="00FF38EC">
              <w:rPr>
                <w:rFonts w:ascii="Arial" w:hAnsi="Arial" w:cs="Arial"/>
                <w:noProof/>
                <w:webHidden/>
                <w:sz w:val="24"/>
                <w:szCs w:val="24"/>
              </w:rPr>
              <w:fldChar w:fldCharType="end"/>
            </w:r>
          </w:hyperlink>
        </w:p>
        <w:p w14:paraId="759171A0" w14:textId="314AE5D4" w:rsidR="00FF38EC" w:rsidRPr="00FF38EC" w:rsidRDefault="00FF38EC">
          <w:pPr>
            <w:pStyle w:val="TDC3"/>
            <w:tabs>
              <w:tab w:val="left" w:pos="880"/>
              <w:tab w:val="right" w:leader="dot" w:pos="8828"/>
            </w:tabs>
            <w:rPr>
              <w:rFonts w:ascii="Arial" w:eastAsiaTheme="minorEastAsia" w:hAnsi="Arial" w:cs="Arial"/>
              <w:noProof/>
              <w:sz w:val="24"/>
              <w:szCs w:val="24"/>
              <w:lang w:eastAsia="es-CO"/>
            </w:rPr>
          </w:pPr>
          <w:hyperlink w:anchor="_Toc217729969" w:history="1">
            <w:r w:rsidRPr="00FF38EC">
              <w:rPr>
                <w:rStyle w:val="Hipervnculo"/>
                <w:rFonts w:ascii="Arial" w:eastAsia="+mn-ea" w:hAnsi="Arial" w:cs="Arial"/>
                <w:noProof/>
                <w:sz w:val="24"/>
                <w:szCs w:val="24"/>
                <w:lang w:eastAsia="es-CO"/>
              </w:rPr>
              <w:t></w:t>
            </w:r>
            <w:r w:rsidRPr="00FF38EC">
              <w:rPr>
                <w:rFonts w:ascii="Arial" w:eastAsiaTheme="minorEastAsia" w:hAnsi="Arial" w:cs="Arial"/>
                <w:noProof/>
                <w:sz w:val="24"/>
                <w:szCs w:val="24"/>
                <w:lang w:eastAsia="es-CO"/>
              </w:rPr>
              <w:tab/>
            </w:r>
            <w:r w:rsidRPr="00FF38EC">
              <w:rPr>
                <w:rStyle w:val="Hipervnculo"/>
                <w:rFonts w:ascii="Arial" w:eastAsia="+mn-ea" w:hAnsi="Arial" w:cs="Arial"/>
                <w:noProof/>
                <w:sz w:val="24"/>
                <w:szCs w:val="24"/>
                <w:lang w:eastAsia="es-CO"/>
              </w:rPr>
              <w:t>Política de Desconexión Laboral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_Toc217729969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12</w:t>
            </w:r>
            <w:r w:rsidRPr="00FF38EC">
              <w:rPr>
                <w:rFonts w:ascii="Arial" w:hAnsi="Arial" w:cs="Arial"/>
                <w:noProof/>
                <w:webHidden/>
                <w:sz w:val="24"/>
                <w:szCs w:val="24"/>
              </w:rPr>
              <w:fldChar w:fldCharType="end"/>
            </w:r>
          </w:hyperlink>
        </w:p>
        <w:p w14:paraId="67C0EAA1" w14:textId="56023A76"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70" w:history="1">
            <w:r w:rsidRPr="00FF38EC">
              <w:rPr>
                <w:rStyle w:val="Hipervnculo"/>
                <w:rFonts w:ascii="Arial" w:hAnsi="Arial" w:cs="Arial"/>
                <w:noProof/>
                <w:sz w:val="24"/>
                <w:szCs w:val="24"/>
              </w:rPr>
              <w:t>6.2 Planeación estratégica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12</w:t>
            </w:r>
            <w:r w:rsidRPr="00FF38EC">
              <w:rPr>
                <w:rFonts w:ascii="Arial" w:hAnsi="Arial" w:cs="Arial"/>
                <w:noProof/>
                <w:webHidden/>
                <w:sz w:val="24"/>
                <w:szCs w:val="24"/>
              </w:rPr>
              <w:fldChar w:fldCharType="end"/>
            </w:r>
          </w:hyperlink>
        </w:p>
        <w:p w14:paraId="6EF604B7" w14:textId="257E1ABE"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71" w:history="1">
            <w:r w:rsidRPr="00FF38EC">
              <w:rPr>
                <w:rStyle w:val="Hipervnculo"/>
                <w:rFonts w:ascii="Arial" w:hAnsi="Arial" w:cs="Arial"/>
                <w:noProof/>
                <w:sz w:val="24"/>
                <w:szCs w:val="24"/>
              </w:rPr>
              <w:t>6.3 Ejecución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12</w:t>
            </w:r>
            <w:r w:rsidRPr="00FF38EC">
              <w:rPr>
                <w:rFonts w:ascii="Arial" w:hAnsi="Arial" w:cs="Arial"/>
                <w:noProof/>
                <w:webHidden/>
                <w:sz w:val="24"/>
                <w:szCs w:val="24"/>
              </w:rPr>
              <w:fldChar w:fldCharType="end"/>
            </w:r>
          </w:hyperlink>
        </w:p>
        <w:p w14:paraId="6F1FE5B3" w14:textId="1A60ED4E"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72" w:history="1">
            <w:r w:rsidRPr="00FF38EC">
              <w:rPr>
                <w:rStyle w:val="Hipervnculo"/>
                <w:rFonts w:ascii="Arial" w:hAnsi="Arial" w:cs="Arial"/>
                <w:noProof/>
                <w:sz w:val="24"/>
                <w:szCs w:val="24"/>
              </w:rPr>
              <w:t>6.5 Análisis de resultados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13</w:t>
            </w:r>
            <w:r w:rsidRPr="00FF38EC">
              <w:rPr>
                <w:rFonts w:ascii="Arial" w:hAnsi="Arial" w:cs="Arial"/>
                <w:noProof/>
                <w:webHidden/>
                <w:sz w:val="24"/>
                <w:szCs w:val="24"/>
              </w:rPr>
              <w:fldChar w:fldCharType="end"/>
            </w:r>
          </w:hyperlink>
        </w:p>
        <w:p w14:paraId="35BC02BB" w14:textId="3AF3A034"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29973" w:history="1">
            <w:r w:rsidRPr="00FF38EC">
              <w:rPr>
                <w:rStyle w:val="Hipervnculo"/>
                <w:rFonts w:ascii="Arial" w:hAnsi="Arial" w:cs="Arial"/>
                <w:noProof/>
                <w:sz w:val="24"/>
                <w:szCs w:val="24"/>
              </w:rPr>
              <w:t>8. MODELO INTEGRADO DE GESTIÓN ESTRATÉGICA DE TALENTO HUMANO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13</w:t>
            </w:r>
            <w:r w:rsidRPr="00FF38EC">
              <w:rPr>
                <w:rFonts w:ascii="Arial" w:hAnsi="Arial" w:cs="Arial"/>
                <w:noProof/>
                <w:webHidden/>
                <w:sz w:val="24"/>
                <w:szCs w:val="24"/>
              </w:rPr>
              <w:fldChar w:fldCharType="end"/>
            </w:r>
          </w:hyperlink>
        </w:p>
        <w:p w14:paraId="08C19FC5" w14:textId="7D171FE4"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74" w:history="1">
            <w:r w:rsidRPr="00FF38EC">
              <w:rPr>
                <w:rStyle w:val="Hipervnculo"/>
                <w:rFonts w:ascii="Arial" w:hAnsi="Arial" w:cs="Arial"/>
                <w:noProof/>
                <w:sz w:val="24"/>
                <w:szCs w:val="24"/>
              </w:rPr>
              <w:t>8.1 PLANEACIÓN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13</w:t>
            </w:r>
            <w:r w:rsidRPr="00FF38EC">
              <w:rPr>
                <w:rFonts w:ascii="Arial" w:hAnsi="Arial" w:cs="Arial"/>
                <w:noProof/>
                <w:webHidden/>
                <w:sz w:val="24"/>
                <w:szCs w:val="24"/>
              </w:rPr>
              <w:fldChar w:fldCharType="end"/>
            </w:r>
          </w:hyperlink>
        </w:p>
        <w:p w14:paraId="071B0842" w14:textId="7C682C71"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75" w:history="1">
            <w:r w:rsidRPr="00FF38EC">
              <w:rPr>
                <w:rStyle w:val="Hipervnculo"/>
                <w:rFonts w:ascii="Arial" w:hAnsi="Arial" w:cs="Arial"/>
                <w:noProof/>
                <w:sz w:val="24"/>
                <w:szCs w:val="24"/>
              </w:rPr>
              <w:t>8.1.1 CONOCIMIENTO NORMATIVO DEL ENTORNO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13</w:t>
            </w:r>
            <w:r w:rsidRPr="00FF38EC">
              <w:rPr>
                <w:rFonts w:ascii="Arial" w:hAnsi="Arial" w:cs="Arial"/>
                <w:noProof/>
                <w:webHidden/>
                <w:sz w:val="24"/>
                <w:szCs w:val="24"/>
              </w:rPr>
              <w:fldChar w:fldCharType="end"/>
            </w:r>
          </w:hyperlink>
        </w:p>
        <w:p w14:paraId="33188E97" w14:textId="24AB23CF"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76" w:history="1">
            <w:r w:rsidRPr="00FF38EC">
              <w:rPr>
                <w:rStyle w:val="Hipervnculo"/>
                <w:rFonts w:ascii="Arial" w:hAnsi="Arial" w:cs="Arial"/>
                <w:noProof/>
                <w:sz w:val="24"/>
                <w:szCs w:val="24"/>
              </w:rPr>
              <w:t>8.1.2 GESTIÓN DE LA INFORMACIÓN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_Toc217729976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14</w:t>
            </w:r>
            <w:r w:rsidRPr="00FF38EC">
              <w:rPr>
                <w:rFonts w:ascii="Arial" w:hAnsi="Arial" w:cs="Arial"/>
                <w:noProof/>
                <w:webHidden/>
                <w:sz w:val="24"/>
                <w:szCs w:val="24"/>
              </w:rPr>
              <w:fldChar w:fldCharType="end"/>
            </w:r>
          </w:hyperlink>
        </w:p>
        <w:p w14:paraId="5022FCB0" w14:textId="5F8622A4"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77" w:history="1">
            <w:r w:rsidRPr="00FF38EC">
              <w:rPr>
                <w:rStyle w:val="Hipervnculo"/>
                <w:rFonts w:ascii="Arial" w:hAnsi="Arial" w:cs="Arial"/>
                <w:noProof/>
                <w:sz w:val="24"/>
                <w:szCs w:val="24"/>
              </w:rPr>
              <w:t>8.1.2.1 Elaboración y Aprobación del Plan Anual de Cargos.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_Toc217729977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14</w:t>
            </w:r>
            <w:r w:rsidRPr="00FF38EC">
              <w:rPr>
                <w:rFonts w:ascii="Arial" w:hAnsi="Arial" w:cs="Arial"/>
                <w:noProof/>
                <w:webHidden/>
                <w:sz w:val="24"/>
                <w:szCs w:val="24"/>
              </w:rPr>
              <w:fldChar w:fldCharType="end"/>
            </w:r>
          </w:hyperlink>
        </w:p>
        <w:p w14:paraId="6944D0DD" w14:textId="200D02FB"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78" w:history="1">
            <w:r w:rsidRPr="00FF38EC">
              <w:rPr>
                <w:rStyle w:val="Hipervnculo"/>
                <w:rFonts w:ascii="Arial" w:eastAsia="Arial" w:hAnsi="Arial" w:cs="Arial"/>
                <w:noProof/>
                <w:sz w:val="24"/>
                <w:szCs w:val="24"/>
              </w:rPr>
              <w:t>8.1.2.2 Planta Semiglobal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_Toc217729978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15</w:t>
            </w:r>
            <w:r w:rsidRPr="00FF38EC">
              <w:rPr>
                <w:rFonts w:ascii="Arial" w:hAnsi="Arial" w:cs="Arial"/>
                <w:noProof/>
                <w:webHidden/>
                <w:sz w:val="24"/>
                <w:szCs w:val="24"/>
              </w:rPr>
              <w:fldChar w:fldCharType="end"/>
            </w:r>
          </w:hyperlink>
        </w:p>
        <w:p w14:paraId="100DA1D4" w14:textId="4E4D3702"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79" w:history="1">
            <w:r w:rsidRPr="00FF38EC">
              <w:rPr>
                <w:rStyle w:val="Hipervnculo"/>
                <w:rFonts w:ascii="Arial" w:hAnsi="Arial" w:cs="Arial"/>
                <w:noProof/>
                <w:sz w:val="24"/>
                <w:szCs w:val="24"/>
              </w:rPr>
              <w:t>8.1.2.3 Caracterización de personal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_Toc217729979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15</w:t>
            </w:r>
            <w:r w:rsidRPr="00FF38EC">
              <w:rPr>
                <w:rFonts w:ascii="Arial" w:hAnsi="Arial" w:cs="Arial"/>
                <w:noProof/>
                <w:webHidden/>
                <w:sz w:val="24"/>
                <w:szCs w:val="24"/>
              </w:rPr>
              <w:fldChar w:fldCharType="end"/>
            </w:r>
          </w:hyperlink>
        </w:p>
        <w:p w14:paraId="7605F8EF" w14:textId="0500AA83"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80" w:history="1">
            <w:r w:rsidRPr="00FF38EC">
              <w:rPr>
                <w:rStyle w:val="Hipervnculo"/>
                <w:rFonts w:ascii="Arial" w:hAnsi="Arial" w:cs="Arial"/>
                <w:noProof/>
                <w:sz w:val="24"/>
                <w:szCs w:val="24"/>
              </w:rPr>
              <w:t>8.1.3 PLANEACIÓN ESTRATÉGICA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15</w:t>
            </w:r>
            <w:r w:rsidRPr="00FF38EC">
              <w:rPr>
                <w:rFonts w:ascii="Arial" w:hAnsi="Arial" w:cs="Arial"/>
                <w:noProof/>
                <w:webHidden/>
                <w:sz w:val="24"/>
                <w:szCs w:val="24"/>
              </w:rPr>
              <w:fldChar w:fldCharType="end"/>
            </w:r>
          </w:hyperlink>
        </w:p>
        <w:p w14:paraId="5E2BEE7F" w14:textId="7412F317"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81" w:history="1">
            <w:r w:rsidRPr="00FF38EC">
              <w:rPr>
                <w:rStyle w:val="Hipervnculo"/>
                <w:rFonts w:ascii="Arial" w:hAnsi="Arial" w:cs="Arial"/>
                <w:noProof/>
                <w:sz w:val="24"/>
                <w:szCs w:val="24"/>
              </w:rPr>
              <w:t>8.1.3.1. Plan Institucional de Capacitación.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15</w:t>
            </w:r>
            <w:r w:rsidRPr="00FF38EC">
              <w:rPr>
                <w:rFonts w:ascii="Arial" w:hAnsi="Arial" w:cs="Arial"/>
                <w:noProof/>
                <w:webHidden/>
                <w:sz w:val="24"/>
                <w:szCs w:val="24"/>
              </w:rPr>
              <w:fldChar w:fldCharType="end"/>
            </w:r>
          </w:hyperlink>
        </w:p>
        <w:p w14:paraId="566959C6" w14:textId="7AF04E59"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82" w:history="1">
            <w:r w:rsidRPr="00FF38EC">
              <w:rPr>
                <w:rStyle w:val="Hipervnculo"/>
                <w:rFonts w:ascii="Arial" w:hAnsi="Arial" w:cs="Arial"/>
                <w:noProof/>
                <w:sz w:val="24"/>
                <w:szCs w:val="24"/>
              </w:rPr>
              <w:t>8.1.3.2. Plan de Bienestar Social.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20</w:t>
            </w:r>
            <w:r w:rsidRPr="00FF38EC">
              <w:rPr>
                <w:rFonts w:ascii="Arial" w:hAnsi="Arial" w:cs="Arial"/>
                <w:noProof/>
                <w:webHidden/>
                <w:sz w:val="24"/>
                <w:szCs w:val="24"/>
              </w:rPr>
              <w:fldChar w:fldCharType="end"/>
            </w:r>
          </w:hyperlink>
        </w:p>
        <w:p w14:paraId="22A5E064" w14:textId="46B05431"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83" w:history="1">
            <w:r w:rsidRPr="00FF38EC">
              <w:rPr>
                <w:rStyle w:val="Hipervnculo"/>
                <w:rFonts w:ascii="Arial" w:hAnsi="Arial" w:cs="Arial"/>
                <w:noProof/>
                <w:sz w:val="24"/>
                <w:szCs w:val="24"/>
              </w:rPr>
              <w:t>8.1.3.3 Plan de Incentivos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21</w:t>
            </w:r>
            <w:r w:rsidRPr="00FF38EC">
              <w:rPr>
                <w:rFonts w:ascii="Arial" w:hAnsi="Arial" w:cs="Arial"/>
                <w:noProof/>
                <w:webHidden/>
                <w:sz w:val="24"/>
                <w:szCs w:val="24"/>
              </w:rPr>
              <w:fldChar w:fldCharType="end"/>
            </w:r>
          </w:hyperlink>
        </w:p>
        <w:p w14:paraId="509E1F8A" w14:textId="29B29955"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84" w:history="1">
            <w:r w:rsidRPr="00FF38EC">
              <w:rPr>
                <w:rStyle w:val="Hipervnculo"/>
                <w:rFonts w:ascii="Arial" w:hAnsi="Arial" w:cs="Arial"/>
                <w:noProof/>
                <w:sz w:val="24"/>
                <w:szCs w:val="24"/>
              </w:rPr>
              <w:t>7.1.3.4 Evaluación de Desempeño y/o Calificación Periódica Individual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21</w:t>
            </w:r>
            <w:r w:rsidRPr="00FF38EC">
              <w:rPr>
                <w:rFonts w:ascii="Arial" w:hAnsi="Arial" w:cs="Arial"/>
                <w:noProof/>
                <w:webHidden/>
                <w:sz w:val="24"/>
                <w:szCs w:val="24"/>
              </w:rPr>
              <w:fldChar w:fldCharType="end"/>
            </w:r>
          </w:hyperlink>
        </w:p>
        <w:p w14:paraId="5D2CC859" w14:textId="072CA684"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85" w:history="1">
            <w:r w:rsidRPr="00FF38EC">
              <w:rPr>
                <w:rStyle w:val="Hipervnculo"/>
                <w:rFonts w:ascii="Arial" w:hAnsi="Arial" w:cs="Arial"/>
                <w:noProof/>
                <w:sz w:val="24"/>
                <w:szCs w:val="24"/>
              </w:rPr>
              <w:t>7.1.3.4.1 Procedimiento Evaluación de Desempeño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21</w:t>
            </w:r>
            <w:r w:rsidRPr="00FF38EC">
              <w:rPr>
                <w:rFonts w:ascii="Arial" w:hAnsi="Arial" w:cs="Arial"/>
                <w:noProof/>
                <w:webHidden/>
                <w:sz w:val="24"/>
                <w:szCs w:val="24"/>
              </w:rPr>
              <w:fldChar w:fldCharType="end"/>
            </w:r>
          </w:hyperlink>
        </w:p>
        <w:p w14:paraId="1A0EE8A8" w14:textId="31B43C56"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86" w:history="1">
            <w:r w:rsidRPr="00FF38EC">
              <w:rPr>
                <w:rStyle w:val="Hipervnculo"/>
                <w:rFonts w:ascii="Arial" w:hAnsi="Arial" w:cs="Arial"/>
                <w:noProof/>
                <w:sz w:val="24"/>
                <w:szCs w:val="24"/>
              </w:rPr>
              <w:t>8.1.3.4.2 Calificación Periódica Individual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_Toc217729986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22</w:t>
            </w:r>
            <w:r w:rsidRPr="00FF38EC">
              <w:rPr>
                <w:rFonts w:ascii="Arial" w:hAnsi="Arial" w:cs="Arial"/>
                <w:noProof/>
                <w:webHidden/>
                <w:sz w:val="24"/>
                <w:szCs w:val="24"/>
              </w:rPr>
              <w:fldChar w:fldCharType="end"/>
            </w:r>
          </w:hyperlink>
        </w:p>
        <w:p w14:paraId="49004534" w14:textId="015AD0BC"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87" w:history="1">
            <w:r w:rsidRPr="00FF38EC">
              <w:rPr>
                <w:rStyle w:val="Hipervnculo"/>
                <w:rFonts w:ascii="Arial" w:hAnsi="Arial" w:cs="Arial"/>
                <w:noProof/>
                <w:sz w:val="24"/>
                <w:szCs w:val="24"/>
              </w:rPr>
              <w:t>8.1.3.5. Programa de Seguridad y Salud en el Trabajo.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_Toc217729987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22</w:t>
            </w:r>
            <w:r w:rsidRPr="00FF38EC">
              <w:rPr>
                <w:rFonts w:ascii="Arial" w:hAnsi="Arial" w:cs="Arial"/>
                <w:noProof/>
                <w:webHidden/>
                <w:sz w:val="24"/>
                <w:szCs w:val="24"/>
              </w:rPr>
              <w:fldChar w:fldCharType="end"/>
            </w:r>
          </w:hyperlink>
        </w:p>
        <w:p w14:paraId="2A6BC35E" w14:textId="5E415C97"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88" w:history="1">
            <w:r w:rsidRPr="00FF38EC">
              <w:rPr>
                <w:rStyle w:val="Hipervnculo"/>
                <w:rFonts w:ascii="Arial" w:hAnsi="Arial" w:cs="Arial"/>
                <w:noProof/>
                <w:sz w:val="24"/>
                <w:szCs w:val="24"/>
              </w:rPr>
              <w:t>8.1.4 MANUAL DE FUNCIONES Y/O COMPETENCIAS LABORALES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_Toc217729988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23</w:t>
            </w:r>
            <w:r w:rsidRPr="00FF38EC">
              <w:rPr>
                <w:rFonts w:ascii="Arial" w:hAnsi="Arial" w:cs="Arial"/>
                <w:noProof/>
                <w:webHidden/>
                <w:sz w:val="24"/>
                <w:szCs w:val="24"/>
              </w:rPr>
              <w:fldChar w:fldCharType="end"/>
            </w:r>
          </w:hyperlink>
        </w:p>
        <w:p w14:paraId="0332C112" w14:textId="05755889"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89" w:history="1">
            <w:r w:rsidRPr="00FF38EC">
              <w:rPr>
                <w:rStyle w:val="Hipervnculo"/>
                <w:rFonts w:ascii="Arial" w:hAnsi="Arial" w:cs="Arial"/>
                <w:noProof/>
                <w:sz w:val="24"/>
                <w:szCs w:val="24"/>
              </w:rPr>
              <w:t>8.1.5 ARREGLO INSTITUCIONAL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_Toc217729989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23</w:t>
            </w:r>
            <w:r w:rsidRPr="00FF38EC">
              <w:rPr>
                <w:rFonts w:ascii="Arial" w:hAnsi="Arial" w:cs="Arial"/>
                <w:noProof/>
                <w:webHidden/>
                <w:sz w:val="24"/>
                <w:szCs w:val="24"/>
              </w:rPr>
              <w:fldChar w:fldCharType="end"/>
            </w:r>
          </w:hyperlink>
        </w:p>
        <w:p w14:paraId="4D2593CC" w14:textId="630D0766"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90" w:history="1">
            <w:r w:rsidRPr="00FF38EC">
              <w:rPr>
                <w:rStyle w:val="Hipervnculo"/>
                <w:rFonts w:ascii="Arial" w:hAnsi="Arial" w:cs="Arial"/>
                <w:noProof/>
                <w:sz w:val="24"/>
                <w:szCs w:val="24"/>
              </w:rPr>
              <w:t>8.2. INGRESO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23</w:t>
            </w:r>
            <w:r w:rsidRPr="00FF38EC">
              <w:rPr>
                <w:rFonts w:ascii="Arial" w:hAnsi="Arial" w:cs="Arial"/>
                <w:noProof/>
                <w:webHidden/>
                <w:sz w:val="24"/>
                <w:szCs w:val="24"/>
              </w:rPr>
              <w:fldChar w:fldCharType="end"/>
            </w:r>
          </w:hyperlink>
        </w:p>
        <w:p w14:paraId="35A3E529" w14:textId="4ECD6F5F"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1" w:history="1">
            <w:r w:rsidRPr="00FF38EC">
              <w:rPr>
                <w:rStyle w:val="Hipervnculo"/>
                <w:rFonts w:ascii="Arial" w:hAnsi="Arial" w:cs="Arial"/>
                <w:caps/>
                <w:noProof/>
                <w:sz w:val="24"/>
                <w:szCs w:val="24"/>
                <w:lang w:val="es-ES" w:eastAsia="ja-JP"/>
              </w:rPr>
              <w:t>8</w:t>
            </w:r>
            <w:r w:rsidRPr="00FF38EC">
              <w:rPr>
                <w:rStyle w:val="Hipervnculo"/>
                <w:rFonts w:ascii="Arial" w:hAnsi="Arial" w:cs="Arial"/>
                <w:noProof/>
                <w:sz w:val="24"/>
                <w:szCs w:val="24"/>
              </w:rPr>
              <w:t>.2.1 PROVISIÓN DEL EMPLEO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23</w:t>
            </w:r>
            <w:r w:rsidRPr="00FF38EC">
              <w:rPr>
                <w:rFonts w:ascii="Arial" w:hAnsi="Arial" w:cs="Arial"/>
                <w:noProof/>
                <w:webHidden/>
                <w:sz w:val="24"/>
                <w:szCs w:val="24"/>
              </w:rPr>
              <w:fldChar w:fldCharType="end"/>
            </w:r>
          </w:hyperlink>
        </w:p>
        <w:p w14:paraId="6B9B1D86" w14:textId="0A7A461E"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2" w:history="1">
            <w:r w:rsidRPr="00FF38EC">
              <w:rPr>
                <w:rStyle w:val="Hipervnculo"/>
                <w:rFonts w:ascii="Arial" w:hAnsi="Arial" w:cs="Arial"/>
                <w:noProof/>
                <w:sz w:val="24"/>
                <w:szCs w:val="24"/>
                <w:lang w:val="es-ES"/>
              </w:rPr>
              <w:t>8.2.1.1 Necesidades de Personal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24</w:t>
            </w:r>
            <w:r w:rsidRPr="00FF38EC">
              <w:rPr>
                <w:rFonts w:ascii="Arial" w:hAnsi="Arial" w:cs="Arial"/>
                <w:noProof/>
                <w:webHidden/>
                <w:sz w:val="24"/>
                <w:szCs w:val="24"/>
              </w:rPr>
              <w:fldChar w:fldCharType="end"/>
            </w:r>
          </w:hyperlink>
        </w:p>
        <w:p w14:paraId="38C89065" w14:textId="73296C64"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3" w:history="1">
            <w:r w:rsidRPr="00FF38EC">
              <w:rPr>
                <w:rStyle w:val="Hipervnculo"/>
                <w:rFonts w:ascii="Arial" w:hAnsi="Arial" w:cs="Arial"/>
                <w:noProof/>
                <w:sz w:val="24"/>
                <w:szCs w:val="24"/>
                <w:lang w:val="es-ES"/>
              </w:rPr>
              <w:t>8.2.1.2 Plan de suficiencia de Personal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24</w:t>
            </w:r>
            <w:r w:rsidRPr="00FF38EC">
              <w:rPr>
                <w:rFonts w:ascii="Arial" w:hAnsi="Arial" w:cs="Arial"/>
                <w:noProof/>
                <w:webHidden/>
                <w:sz w:val="24"/>
                <w:szCs w:val="24"/>
              </w:rPr>
              <w:fldChar w:fldCharType="end"/>
            </w:r>
          </w:hyperlink>
        </w:p>
        <w:p w14:paraId="01585022" w14:textId="1C7A703D"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4" w:history="1">
            <w:r w:rsidRPr="00FF38EC">
              <w:rPr>
                <w:rStyle w:val="Hipervnculo"/>
                <w:rFonts w:ascii="Arial" w:hAnsi="Arial" w:cs="Arial"/>
                <w:noProof/>
                <w:sz w:val="24"/>
                <w:szCs w:val="24"/>
                <w:lang w:val="es-ES"/>
              </w:rPr>
              <w:t>8.2.1.3 Plan de Previsión del Recurso Humano.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25</w:t>
            </w:r>
            <w:r w:rsidRPr="00FF38EC">
              <w:rPr>
                <w:rFonts w:ascii="Arial" w:hAnsi="Arial" w:cs="Arial"/>
                <w:noProof/>
                <w:webHidden/>
                <w:sz w:val="24"/>
                <w:szCs w:val="24"/>
              </w:rPr>
              <w:fldChar w:fldCharType="end"/>
            </w:r>
          </w:hyperlink>
        </w:p>
        <w:p w14:paraId="3406C8DF" w14:textId="0CBCDE53"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5" w:history="1">
            <w:r w:rsidRPr="00FF38EC">
              <w:rPr>
                <w:rStyle w:val="Hipervnculo"/>
                <w:rFonts w:ascii="Arial" w:hAnsi="Arial" w:cs="Arial"/>
                <w:noProof/>
                <w:sz w:val="24"/>
                <w:szCs w:val="24"/>
                <w:lang w:val="es-ES"/>
              </w:rPr>
              <w:t>7.2.1.3.1 Necesidad de procesos y subprocesos.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25</w:t>
            </w:r>
            <w:r w:rsidRPr="00FF38EC">
              <w:rPr>
                <w:rFonts w:ascii="Arial" w:hAnsi="Arial" w:cs="Arial"/>
                <w:noProof/>
                <w:webHidden/>
                <w:sz w:val="24"/>
                <w:szCs w:val="24"/>
              </w:rPr>
              <w:fldChar w:fldCharType="end"/>
            </w:r>
          </w:hyperlink>
        </w:p>
        <w:p w14:paraId="0354E669" w14:textId="35E8393C"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6" w:history="1">
            <w:r w:rsidRPr="00FF38EC">
              <w:rPr>
                <w:rStyle w:val="Hipervnculo"/>
                <w:rFonts w:ascii="Arial" w:hAnsi="Arial" w:cs="Arial"/>
                <w:noProof/>
                <w:sz w:val="24"/>
                <w:szCs w:val="24"/>
              </w:rPr>
              <w:t>8.2.1.4. Identificación de Necesidades de Recurso Humano.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_Toc217729996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25</w:t>
            </w:r>
            <w:r w:rsidRPr="00FF38EC">
              <w:rPr>
                <w:rFonts w:ascii="Arial" w:hAnsi="Arial" w:cs="Arial"/>
                <w:noProof/>
                <w:webHidden/>
                <w:sz w:val="24"/>
                <w:szCs w:val="24"/>
              </w:rPr>
              <w:fldChar w:fldCharType="end"/>
            </w:r>
          </w:hyperlink>
        </w:p>
        <w:p w14:paraId="6B180F7D" w14:textId="785BED63"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29997" w:history="1">
            <w:r w:rsidRPr="00FF38EC">
              <w:rPr>
                <w:rStyle w:val="Hipervnculo"/>
                <w:rFonts w:ascii="Arial" w:hAnsi="Arial" w:cs="Arial"/>
                <w:noProof/>
                <w:sz w:val="24"/>
                <w:szCs w:val="24"/>
              </w:rPr>
              <w:t>8.2.1.5 Selección.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_Toc217729997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26</w:t>
            </w:r>
            <w:r w:rsidRPr="00FF38EC">
              <w:rPr>
                <w:rFonts w:ascii="Arial" w:hAnsi="Arial" w:cs="Arial"/>
                <w:noProof/>
                <w:webHidden/>
                <w:sz w:val="24"/>
                <w:szCs w:val="24"/>
              </w:rPr>
              <w:fldChar w:fldCharType="end"/>
            </w:r>
          </w:hyperlink>
        </w:p>
        <w:p w14:paraId="15171F98" w14:textId="378DAB99"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8" w:history="1">
            <w:r w:rsidRPr="00FF38EC">
              <w:rPr>
                <w:rStyle w:val="Hipervnculo"/>
                <w:rFonts w:ascii="Arial" w:hAnsi="Arial" w:cs="Arial"/>
                <w:noProof/>
                <w:sz w:val="24"/>
                <w:szCs w:val="24"/>
              </w:rPr>
              <w:t>8.2.1.5.1 Personal de Planta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_Toc217729998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26</w:t>
            </w:r>
            <w:r w:rsidRPr="00FF38EC">
              <w:rPr>
                <w:rFonts w:ascii="Arial" w:hAnsi="Arial" w:cs="Arial"/>
                <w:noProof/>
                <w:webHidden/>
                <w:sz w:val="24"/>
                <w:szCs w:val="24"/>
              </w:rPr>
              <w:fldChar w:fldCharType="end"/>
            </w:r>
          </w:hyperlink>
        </w:p>
        <w:p w14:paraId="3323CFAE" w14:textId="7908DBA5"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29999" w:history="1">
            <w:r w:rsidRPr="00FF38EC">
              <w:rPr>
                <w:rStyle w:val="Hipervnculo"/>
                <w:rFonts w:ascii="Arial" w:hAnsi="Arial" w:cs="Arial"/>
                <w:noProof/>
                <w:sz w:val="24"/>
                <w:szCs w:val="24"/>
              </w:rPr>
              <w:t>8.2.1.5.2 Otro tipo de contratación.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_Toc217729999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26</w:t>
            </w:r>
            <w:r w:rsidRPr="00FF38EC">
              <w:rPr>
                <w:rFonts w:ascii="Arial" w:hAnsi="Arial" w:cs="Arial"/>
                <w:noProof/>
                <w:webHidden/>
                <w:sz w:val="24"/>
                <w:szCs w:val="24"/>
              </w:rPr>
              <w:fldChar w:fldCharType="end"/>
            </w:r>
          </w:hyperlink>
        </w:p>
        <w:p w14:paraId="7FE3084B" w14:textId="36832B18"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00" w:history="1">
            <w:r w:rsidRPr="00FF38EC">
              <w:rPr>
                <w:rStyle w:val="Hipervnculo"/>
                <w:rFonts w:ascii="Arial" w:hAnsi="Arial" w:cs="Arial"/>
                <w:noProof/>
                <w:sz w:val="24"/>
                <w:szCs w:val="24"/>
              </w:rPr>
              <w:t>8.2.1.6. Vinculación Y/O Contratación.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27</w:t>
            </w:r>
            <w:r w:rsidRPr="00FF38EC">
              <w:rPr>
                <w:rFonts w:ascii="Arial" w:hAnsi="Arial" w:cs="Arial"/>
                <w:noProof/>
                <w:webHidden/>
                <w:sz w:val="24"/>
                <w:szCs w:val="24"/>
              </w:rPr>
              <w:fldChar w:fldCharType="end"/>
            </w:r>
          </w:hyperlink>
        </w:p>
        <w:p w14:paraId="43C22D64" w14:textId="6AEEA795"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01" w:history="1">
            <w:r w:rsidRPr="00FF38EC">
              <w:rPr>
                <w:rStyle w:val="Hipervnculo"/>
                <w:rFonts w:ascii="Arial" w:hAnsi="Arial" w:cs="Arial"/>
                <w:noProof/>
                <w:sz w:val="24"/>
                <w:szCs w:val="24"/>
              </w:rPr>
              <w:t>8.2.1.6.1 Vinculación Personal de Planta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27</w:t>
            </w:r>
            <w:r w:rsidRPr="00FF38EC">
              <w:rPr>
                <w:rFonts w:ascii="Arial" w:hAnsi="Arial" w:cs="Arial"/>
                <w:noProof/>
                <w:webHidden/>
                <w:sz w:val="24"/>
                <w:szCs w:val="24"/>
              </w:rPr>
              <w:fldChar w:fldCharType="end"/>
            </w:r>
          </w:hyperlink>
        </w:p>
        <w:p w14:paraId="0B5430D2" w14:textId="2B501C2C"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02" w:history="1">
            <w:r w:rsidRPr="00FF38EC">
              <w:rPr>
                <w:rStyle w:val="Hipervnculo"/>
                <w:rFonts w:ascii="Arial" w:hAnsi="Arial" w:cs="Arial"/>
                <w:noProof/>
                <w:sz w:val="24"/>
                <w:szCs w:val="24"/>
              </w:rPr>
              <w:t>8.2.1.6.2 Contratación De Procesos Y Subprocesos Y/O Prestación De Servicios.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28</w:t>
            </w:r>
            <w:r w:rsidRPr="00FF38EC">
              <w:rPr>
                <w:rFonts w:ascii="Arial" w:hAnsi="Arial" w:cs="Arial"/>
                <w:noProof/>
                <w:webHidden/>
                <w:sz w:val="24"/>
                <w:szCs w:val="24"/>
              </w:rPr>
              <w:fldChar w:fldCharType="end"/>
            </w:r>
          </w:hyperlink>
        </w:p>
        <w:p w14:paraId="37E19373" w14:textId="3EB359FC"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03" w:history="1">
            <w:r w:rsidRPr="00FF38EC">
              <w:rPr>
                <w:rStyle w:val="Hipervnculo"/>
                <w:rFonts w:ascii="Arial" w:hAnsi="Arial" w:cs="Arial"/>
                <w:noProof/>
                <w:sz w:val="24"/>
                <w:szCs w:val="24"/>
              </w:rPr>
              <w:t>8.2.2 GESTIÓN DE LA INFORMACIÓN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28</w:t>
            </w:r>
            <w:r w:rsidRPr="00FF38EC">
              <w:rPr>
                <w:rFonts w:ascii="Arial" w:hAnsi="Arial" w:cs="Arial"/>
                <w:noProof/>
                <w:webHidden/>
                <w:sz w:val="24"/>
                <w:szCs w:val="24"/>
              </w:rPr>
              <w:fldChar w:fldCharType="end"/>
            </w:r>
          </w:hyperlink>
        </w:p>
        <w:p w14:paraId="63E26E3A" w14:textId="2E2D2B06"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04" w:history="1">
            <w:r w:rsidRPr="00FF38EC">
              <w:rPr>
                <w:rStyle w:val="Hipervnculo"/>
                <w:rFonts w:ascii="Arial" w:hAnsi="Arial" w:cs="Arial"/>
                <w:noProof/>
                <w:sz w:val="24"/>
                <w:szCs w:val="24"/>
              </w:rPr>
              <w:t>8.2.2.1 ARCHIVO DIGITAL Y FÍSICO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28</w:t>
            </w:r>
            <w:r w:rsidRPr="00FF38EC">
              <w:rPr>
                <w:rFonts w:ascii="Arial" w:hAnsi="Arial" w:cs="Arial"/>
                <w:noProof/>
                <w:webHidden/>
                <w:sz w:val="24"/>
                <w:szCs w:val="24"/>
              </w:rPr>
              <w:fldChar w:fldCharType="end"/>
            </w:r>
          </w:hyperlink>
        </w:p>
        <w:p w14:paraId="00ABA3E8" w14:textId="64F03053"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05" w:history="1">
            <w:r w:rsidRPr="00FF38EC">
              <w:rPr>
                <w:rStyle w:val="Hipervnculo"/>
                <w:rFonts w:ascii="Arial" w:hAnsi="Arial" w:cs="Arial"/>
                <w:noProof/>
                <w:sz w:val="24"/>
                <w:szCs w:val="24"/>
              </w:rPr>
              <w:t>8.2.3 GESTIÓN DEL DESEMPEÑO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28</w:t>
            </w:r>
            <w:r w:rsidRPr="00FF38EC">
              <w:rPr>
                <w:rFonts w:ascii="Arial" w:hAnsi="Arial" w:cs="Arial"/>
                <w:noProof/>
                <w:webHidden/>
                <w:sz w:val="24"/>
                <w:szCs w:val="24"/>
              </w:rPr>
              <w:fldChar w:fldCharType="end"/>
            </w:r>
          </w:hyperlink>
        </w:p>
        <w:p w14:paraId="53BB9FEC" w14:textId="5162726F"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06" w:history="1">
            <w:r w:rsidRPr="00FF38EC">
              <w:rPr>
                <w:rStyle w:val="Hipervnculo"/>
                <w:rFonts w:ascii="Arial" w:hAnsi="Arial" w:cs="Arial"/>
                <w:noProof/>
                <w:sz w:val="24"/>
                <w:szCs w:val="24"/>
              </w:rPr>
              <w:t>8.2.4 CONOCIMIENTO INSTITICIONAL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_Toc217730006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28</w:t>
            </w:r>
            <w:r w:rsidRPr="00FF38EC">
              <w:rPr>
                <w:rFonts w:ascii="Arial" w:hAnsi="Arial" w:cs="Arial"/>
                <w:noProof/>
                <w:webHidden/>
                <w:sz w:val="24"/>
                <w:szCs w:val="24"/>
              </w:rPr>
              <w:fldChar w:fldCharType="end"/>
            </w:r>
          </w:hyperlink>
        </w:p>
        <w:p w14:paraId="5FF2F3C1" w14:textId="17F1316E"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07" w:history="1">
            <w:r w:rsidRPr="00FF38EC">
              <w:rPr>
                <w:rStyle w:val="Hipervnculo"/>
                <w:rFonts w:ascii="Arial" w:hAnsi="Arial" w:cs="Arial"/>
                <w:noProof/>
                <w:sz w:val="24"/>
                <w:szCs w:val="24"/>
                <w:lang w:val="es-419"/>
              </w:rPr>
              <w:t>8.2.4.1 Inducción institucional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_Toc217730007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28</w:t>
            </w:r>
            <w:r w:rsidRPr="00FF38EC">
              <w:rPr>
                <w:rFonts w:ascii="Arial" w:hAnsi="Arial" w:cs="Arial"/>
                <w:noProof/>
                <w:webHidden/>
                <w:sz w:val="24"/>
                <w:szCs w:val="24"/>
              </w:rPr>
              <w:fldChar w:fldCharType="end"/>
            </w:r>
          </w:hyperlink>
        </w:p>
        <w:p w14:paraId="067E2250" w14:textId="17BF6A13"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08" w:history="1">
            <w:r w:rsidRPr="00FF38EC">
              <w:rPr>
                <w:rStyle w:val="Hipervnculo"/>
                <w:rFonts w:ascii="Arial" w:hAnsi="Arial" w:cs="Arial"/>
                <w:noProof/>
                <w:sz w:val="24"/>
                <w:szCs w:val="24"/>
              </w:rPr>
              <w:t>.3 DESARROLLO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_Toc217730008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29</w:t>
            </w:r>
            <w:r w:rsidRPr="00FF38EC">
              <w:rPr>
                <w:rFonts w:ascii="Arial" w:hAnsi="Arial" w:cs="Arial"/>
                <w:noProof/>
                <w:webHidden/>
                <w:sz w:val="24"/>
                <w:szCs w:val="24"/>
              </w:rPr>
              <w:fldChar w:fldCharType="end"/>
            </w:r>
          </w:hyperlink>
        </w:p>
        <w:p w14:paraId="2FF6F975" w14:textId="626ED252"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09" w:history="1">
            <w:r w:rsidRPr="00FF38EC">
              <w:rPr>
                <w:rStyle w:val="Hipervnculo"/>
                <w:rFonts w:ascii="Arial" w:hAnsi="Arial" w:cs="Arial"/>
                <w:noProof/>
                <w:sz w:val="24"/>
                <w:szCs w:val="24"/>
              </w:rPr>
              <w:t>8.3.1 CONOCIMIENTO INSTITUCIONAL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_Toc217730009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29</w:t>
            </w:r>
            <w:r w:rsidRPr="00FF38EC">
              <w:rPr>
                <w:rFonts w:ascii="Arial" w:hAnsi="Arial" w:cs="Arial"/>
                <w:noProof/>
                <w:webHidden/>
                <w:sz w:val="24"/>
                <w:szCs w:val="24"/>
              </w:rPr>
              <w:fldChar w:fldCharType="end"/>
            </w:r>
          </w:hyperlink>
        </w:p>
        <w:p w14:paraId="30CCBF4B" w14:textId="04DAAC96"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10" w:history="1">
            <w:r w:rsidRPr="00FF38EC">
              <w:rPr>
                <w:rStyle w:val="Hipervnculo"/>
                <w:rFonts w:ascii="Arial" w:hAnsi="Arial" w:cs="Arial"/>
                <w:noProof/>
                <w:sz w:val="24"/>
                <w:szCs w:val="24"/>
              </w:rPr>
              <w:t>8.3.1.1 Re inducción general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29</w:t>
            </w:r>
            <w:r w:rsidRPr="00FF38EC">
              <w:rPr>
                <w:rFonts w:ascii="Arial" w:hAnsi="Arial" w:cs="Arial"/>
                <w:noProof/>
                <w:webHidden/>
                <w:sz w:val="24"/>
                <w:szCs w:val="24"/>
              </w:rPr>
              <w:fldChar w:fldCharType="end"/>
            </w:r>
          </w:hyperlink>
        </w:p>
        <w:p w14:paraId="39D36628" w14:textId="2504707B"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11" w:history="1">
            <w:r w:rsidRPr="00FF38EC">
              <w:rPr>
                <w:rStyle w:val="Hipervnculo"/>
                <w:rFonts w:ascii="Arial" w:hAnsi="Arial" w:cs="Arial"/>
                <w:noProof/>
                <w:sz w:val="24"/>
                <w:szCs w:val="24"/>
              </w:rPr>
              <w:t>3.2 GESTIÓN DE LA INFORMACIÓN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30</w:t>
            </w:r>
            <w:r w:rsidRPr="00FF38EC">
              <w:rPr>
                <w:rFonts w:ascii="Arial" w:hAnsi="Arial" w:cs="Arial"/>
                <w:noProof/>
                <w:webHidden/>
                <w:sz w:val="24"/>
                <w:szCs w:val="24"/>
              </w:rPr>
              <w:fldChar w:fldCharType="end"/>
            </w:r>
          </w:hyperlink>
        </w:p>
        <w:p w14:paraId="7E02D210" w14:textId="45A355C2"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12" w:history="1">
            <w:r w:rsidRPr="00FF38EC">
              <w:rPr>
                <w:rStyle w:val="Hipervnculo"/>
                <w:rFonts w:ascii="Arial" w:hAnsi="Arial" w:cs="Arial"/>
                <w:noProof/>
                <w:sz w:val="24"/>
                <w:szCs w:val="24"/>
              </w:rPr>
              <w:t>8.3.2.1 Indicadores de gestión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31</w:t>
            </w:r>
            <w:r w:rsidRPr="00FF38EC">
              <w:rPr>
                <w:rFonts w:ascii="Arial" w:hAnsi="Arial" w:cs="Arial"/>
                <w:noProof/>
                <w:webHidden/>
                <w:sz w:val="24"/>
                <w:szCs w:val="24"/>
              </w:rPr>
              <w:fldChar w:fldCharType="end"/>
            </w:r>
          </w:hyperlink>
        </w:p>
        <w:p w14:paraId="4D419F3B" w14:textId="2EB3C962"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13" w:history="1">
            <w:r w:rsidRPr="00FF38EC">
              <w:rPr>
                <w:rStyle w:val="Hipervnculo"/>
                <w:rFonts w:ascii="Arial" w:hAnsi="Arial" w:cs="Arial"/>
                <w:noProof/>
                <w:sz w:val="24"/>
                <w:szCs w:val="24"/>
              </w:rPr>
              <w:t>8.3.3 GESTIÓN DEL DESEMPEÑO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33</w:t>
            </w:r>
            <w:r w:rsidRPr="00FF38EC">
              <w:rPr>
                <w:rFonts w:ascii="Arial" w:hAnsi="Arial" w:cs="Arial"/>
                <w:noProof/>
                <w:webHidden/>
                <w:sz w:val="24"/>
                <w:szCs w:val="24"/>
              </w:rPr>
              <w:fldChar w:fldCharType="end"/>
            </w:r>
          </w:hyperlink>
        </w:p>
        <w:p w14:paraId="6986782B" w14:textId="0FC1A586"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14" w:history="1">
            <w:r w:rsidRPr="00FF38EC">
              <w:rPr>
                <w:rStyle w:val="Hipervnculo"/>
                <w:rFonts w:ascii="Arial" w:hAnsi="Arial" w:cs="Arial"/>
                <w:noProof/>
                <w:sz w:val="24"/>
                <w:szCs w:val="24"/>
              </w:rPr>
              <w:t>8.3.3.1 Procedimiento de evaluación de desempeño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33</w:t>
            </w:r>
            <w:r w:rsidRPr="00FF38EC">
              <w:rPr>
                <w:rFonts w:ascii="Arial" w:hAnsi="Arial" w:cs="Arial"/>
                <w:noProof/>
                <w:webHidden/>
                <w:sz w:val="24"/>
                <w:szCs w:val="24"/>
              </w:rPr>
              <w:fldChar w:fldCharType="end"/>
            </w:r>
          </w:hyperlink>
        </w:p>
        <w:p w14:paraId="66BCEC60" w14:textId="3173073F"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15" w:history="1">
            <w:r w:rsidRPr="00FF38EC">
              <w:rPr>
                <w:rStyle w:val="Hipervnculo"/>
                <w:rFonts w:ascii="Arial" w:hAnsi="Arial" w:cs="Arial"/>
                <w:noProof/>
                <w:sz w:val="24"/>
                <w:szCs w:val="24"/>
              </w:rPr>
              <w:t>8.3.3.2 Calificación Periódica Individual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33</w:t>
            </w:r>
            <w:r w:rsidRPr="00FF38EC">
              <w:rPr>
                <w:rFonts w:ascii="Arial" w:hAnsi="Arial" w:cs="Arial"/>
                <w:noProof/>
                <w:webHidden/>
                <w:sz w:val="24"/>
                <w:szCs w:val="24"/>
              </w:rPr>
              <w:fldChar w:fldCharType="end"/>
            </w:r>
          </w:hyperlink>
        </w:p>
        <w:p w14:paraId="78C50825" w14:textId="4BD58CB1"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16" w:history="1">
            <w:r w:rsidRPr="00FF38EC">
              <w:rPr>
                <w:rStyle w:val="Hipervnculo"/>
                <w:rFonts w:ascii="Arial" w:hAnsi="Arial" w:cs="Arial"/>
                <w:noProof/>
                <w:sz w:val="24"/>
                <w:szCs w:val="24"/>
              </w:rPr>
              <w:t>8.3.4 CAPACITACIÓN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_Toc217730016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34</w:t>
            </w:r>
            <w:r w:rsidRPr="00FF38EC">
              <w:rPr>
                <w:rFonts w:ascii="Arial" w:hAnsi="Arial" w:cs="Arial"/>
                <w:noProof/>
                <w:webHidden/>
                <w:sz w:val="24"/>
                <w:szCs w:val="24"/>
              </w:rPr>
              <w:fldChar w:fldCharType="end"/>
            </w:r>
          </w:hyperlink>
        </w:p>
        <w:p w14:paraId="39D67B83" w14:textId="3A49FCC4"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17" w:history="1">
            <w:r w:rsidRPr="00FF38EC">
              <w:rPr>
                <w:rStyle w:val="Hipervnculo"/>
                <w:rFonts w:ascii="Arial" w:hAnsi="Arial" w:cs="Arial"/>
                <w:noProof/>
                <w:sz w:val="24"/>
                <w:szCs w:val="24"/>
              </w:rPr>
              <w:t>8.3.4.1 Plan Institucional de Capacitación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_Toc217730017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34</w:t>
            </w:r>
            <w:r w:rsidRPr="00FF38EC">
              <w:rPr>
                <w:rFonts w:ascii="Arial" w:hAnsi="Arial" w:cs="Arial"/>
                <w:noProof/>
                <w:webHidden/>
                <w:sz w:val="24"/>
                <w:szCs w:val="24"/>
              </w:rPr>
              <w:fldChar w:fldCharType="end"/>
            </w:r>
          </w:hyperlink>
        </w:p>
        <w:p w14:paraId="744D2508" w14:textId="01D8F9EA"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18" w:history="1">
            <w:r w:rsidRPr="00FF38EC">
              <w:rPr>
                <w:rStyle w:val="Hipervnculo"/>
                <w:rFonts w:ascii="Arial" w:hAnsi="Arial" w:cs="Arial"/>
                <w:noProof/>
                <w:sz w:val="24"/>
                <w:szCs w:val="24"/>
              </w:rPr>
              <w:t>8.3.5 BIENESTAR</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_Toc217730018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35</w:t>
            </w:r>
            <w:r w:rsidRPr="00FF38EC">
              <w:rPr>
                <w:rFonts w:ascii="Arial" w:hAnsi="Arial" w:cs="Arial"/>
                <w:noProof/>
                <w:webHidden/>
                <w:sz w:val="24"/>
                <w:szCs w:val="24"/>
              </w:rPr>
              <w:fldChar w:fldCharType="end"/>
            </w:r>
          </w:hyperlink>
        </w:p>
        <w:p w14:paraId="4E9298F2" w14:textId="6EE59BB9"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19" w:history="1">
            <w:r w:rsidRPr="00FF38EC">
              <w:rPr>
                <w:rStyle w:val="Hipervnculo"/>
                <w:rFonts w:ascii="Arial" w:hAnsi="Arial" w:cs="Arial"/>
                <w:noProof/>
                <w:sz w:val="24"/>
                <w:szCs w:val="24"/>
              </w:rPr>
              <w:t>8.3.5.1 Plan de Bienestar Social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_Toc217730019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35</w:t>
            </w:r>
            <w:r w:rsidRPr="00FF38EC">
              <w:rPr>
                <w:rFonts w:ascii="Arial" w:hAnsi="Arial" w:cs="Arial"/>
                <w:noProof/>
                <w:webHidden/>
                <w:sz w:val="24"/>
                <w:szCs w:val="24"/>
              </w:rPr>
              <w:fldChar w:fldCharType="end"/>
            </w:r>
          </w:hyperlink>
        </w:p>
        <w:p w14:paraId="69024B43" w14:textId="657F3936"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20" w:history="1">
            <w:r w:rsidRPr="00FF38EC">
              <w:rPr>
                <w:rStyle w:val="Hipervnculo"/>
                <w:rFonts w:ascii="Arial" w:hAnsi="Arial" w:cs="Arial"/>
                <w:noProof/>
                <w:sz w:val="24"/>
                <w:szCs w:val="24"/>
              </w:rPr>
              <w:t>8.3.5.2 Plan de Incentivos Institucionales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35</w:t>
            </w:r>
            <w:r w:rsidRPr="00FF38EC">
              <w:rPr>
                <w:rFonts w:ascii="Arial" w:hAnsi="Arial" w:cs="Arial"/>
                <w:noProof/>
                <w:webHidden/>
                <w:sz w:val="24"/>
                <w:szCs w:val="24"/>
              </w:rPr>
              <w:fldChar w:fldCharType="end"/>
            </w:r>
          </w:hyperlink>
        </w:p>
        <w:p w14:paraId="180E30E5" w14:textId="3E6C27A0"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21" w:history="1">
            <w:r w:rsidRPr="00FF38EC">
              <w:rPr>
                <w:rStyle w:val="Hipervnculo"/>
                <w:rFonts w:ascii="Arial" w:hAnsi="Arial" w:cs="Arial"/>
                <w:noProof/>
                <w:sz w:val="24"/>
                <w:szCs w:val="24"/>
              </w:rPr>
              <w:t>8.3.6 ADMINISTRACIÓN DEL TALENTO HUMANO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36</w:t>
            </w:r>
            <w:r w:rsidRPr="00FF38EC">
              <w:rPr>
                <w:rFonts w:ascii="Arial" w:hAnsi="Arial" w:cs="Arial"/>
                <w:noProof/>
                <w:webHidden/>
                <w:sz w:val="24"/>
                <w:szCs w:val="24"/>
              </w:rPr>
              <w:fldChar w:fldCharType="end"/>
            </w:r>
          </w:hyperlink>
        </w:p>
        <w:p w14:paraId="737675B7" w14:textId="7DC510EC"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22" w:history="1">
            <w:r w:rsidRPr="00FF38EC">
              <w:rPr>
                <w:rStyle w:val="Hipervnculo"/>
                <w:rFonts w:ascii="Arial" w:hAnsi="Arial" w:cs="Arial"/>
                <w:noProof/>
                <w:sz w:val="24"/>
                <w:szCs w:val="24"/>
              </w:rPr>
              <w:t>8.3.7 CLIMA ORGANIZACIONAL Y CAMBIO CULTURAL</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36</w:t>
            </w:r>
            <w:r w:rsidRPr="00FF38EC">
              <w:rPr>
                <w:rFonts w:ascii="Arial" w:hAnsi="Arial" w:cs="Arial"/>
                <w:noProof/>
                <w:webHidden/>
                <w:sz w:val="24"/>
                <w:szCs w:val="24"/>
              </w:rPr>
              <w:fldChar w:fldCharType="end"/>
            </w:r>
          </w:hyperlink>
        </w:p>
        <w:p w14:paraId="228ED3FC" w14:textId="52BF92AE"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23" w:history="1">
            <w:r w:rsidRPr="00FF38EC">
              <w:rPr>
                <w:rStyle w:val="Hipervnculo"/>
                <w:rFonts w:ascii="Arial" w:hAnsi="Arial" w:cs="Arial"/>
                <w:noProof/>
                <w:sz w:val="24"/>
                <w:szCs w:val="24"/>
              </w:rPr>
              <w:t>8.3.8 VALORES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37</w:t>
            </w:r>
            <w:r w:rsidRPr="00FF38EC">
              <w:rPr>
                <w:rFonts w:ascii="Arial" w:hAnsi="Arial" w:cs="Arial"/>
                <w:noProof/>
                <w:webHidden/>
                <w:sz w:val="24"/>
                <w:szCs w:val="24"/>
              </w:rPr>
              <w:fldChar w:fldCharType="end"/>
            </w:r>
          </w:hyperlink>
        </w:p>
        <w:p w14:paraId="5C67309A" w14:textId="57EFCA49"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24" w:history="1">
            <w:r w:rsidRPr="00FF38EC">
              <w:rPr>
                <w:rStyle w:val="Hipervnculo"/>
                <w:rFonts w:ascii="Arial" w:hAnsi="Arial" w:cs="Arial"/>
                <w:noProof/>
                <w:sz w:val="24"/>
                <w:szCs w:val="24"/>
              </w:rPr>
              <w:t>8.3.9 NEGOCIACIÓN COLECTIVA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37</w:t>
            </w:r>
            <w:r w:rsidRPr="00FF38EC">
              <w:rPr>
                <w:rFonts w:ascii="Arial" w:hAnsi="Arial" w:cs="Arial"/>
                <w:noProof/>
                <w:webHidden/>
                <w:sz w:val="24"/>
                <w:szCs w:val="24"/>
              </w:rPr>
              <w:fldChar w:fldCharType="end"/>
            </w:r>
          </w:hyperlink>
        </w:p>
        <w:p w14:paraId="7DC07DC6" w14:textId="065D350E"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25" w:history="1">
            <w:r w:rsidRPr="00FF38EC">
              <w:rPr>
                <w:rStyle w:val="Hipervnculo"/>
                <w:rFonts w:ascii="Arial" w:hAnsi="Arial" w:cs="Arial"/>
                <w:noProof/>
                <w:sz w:val="24"/>
                <w:szCs w:val="24"/>
              </w:rPr>
              <w:t>8.3.10 GERENCIA PÚBLICA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37</w:t>
            </w:r>
            <w:r w:rsidRPr="00FF38EC">
              <w:rPr>
                <w:rFonts w:ascii="Arial" w:hAnsi="Arial" w:cs="Arial"/>
                <w:noProof/>
                <w:webHidden/>
                <w:sz w:val="24"/>
                <w:szCs w:val="24"/>
              </w:rPr>
              <w:fldChar w:fldCharType="end"/>
            </w:r>
          </w:hyperlink>
        </w:p>
        <w:p w14:paraId="5CA62278" w14:textId="3E699618" w:rsidR="00FF38EC" w:rsidRPr="00FF38EC" w:rsidRDefault="00FF38EC">
          <w:pPr>
            <w:pStyle w:val="TDC2"/>
            <w:tabs>
              <w:tab w:val="right" w:leader="dot" w:pos="8828"/>
            </w:tabs>
            <w:rPr>
              <w:rFonts w:ascii="Arial" w:eastAsiaTheme="minorEastAsia" w:hAnsi="Arial" w:cs="Arial"/>
              <w:noProof/>
              <w:sz w:val="24"/>
              <w:szCs w:val="24"/>
              <w:lang w:eastAsia="es-CO"/>
            </w:rPr>
          </w:pPr>
          <w:hyperlink w:anchor="_Toc217730026" w:history="1">
            <w:r w:rsidRPr="00FF38EC">
              <w:rPr>
                <w:rStyle w:val="Hipervnculo"/>
                <w:rFonts w:ascii="Arial" w:hAnsi="Arial" w:cs="Arial"/>
                <w:noProof/>
                <w:sz w:val="24"/>
                <w:szCs w:val="24"/>
              </w:rPr>
              <w:t>8.4. RETIRO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_Toc217730026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38</w:t>
            </w:r>
            <w:r w:rsidRPr="00FF38EC">
              <w:rPr>
                <w:rFonts w:ascii="Arial" w:hAnsi="Arial" w:cs="Arial"/>
                <w:noProof/>
                <w:webHidden/>
                <w:sz w:val="24"/>
                <w:szCs w:val="24"/>
              </w:rPr>
              <w:fldChar w:fldCharType="end"/>
            </w:r>
          </w:hyperlink>
        </w:p>
        <w:p w14:paraId="6C853413" w14:textId="6FC93BDB"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27" w:history="1">
            <w:r w:rsidRPr="00FF38EC">
              <w:rPr>
                <w:rStyle w:val="Hipervnculo"/>
                <w:rFonts w:ascii="Arial" w:hAnsi="Arial" w:cs="Arial"/>
                <w:noProof/>
                <w:sz w:val="24"/>
                <w:szCs w:val="24"/>
              </w:rPr>
              <w:t>8.4.1 GESTIÓN DE LA INFORMACIÓN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_Toc217730027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38</w:t>
            </w:r>
            <w:r w:rsidRPr="00FF38EC">
              <w:rPr>
                <w:rFonts w:ascii="Arial" w:hAnsi="Arial" w:cs="Arial"/>
                <w:noProof/>
                <w:webHidden/>
                <w:sz w:val="24"/>
                <w:szCs w:val="24"/>
              </w:rPr>
              <w:fldChar w:fldCharType="end"/>
            </w:r>
          </w:hyperlink>
        </w:p>
        <w:p w14:paraId="4D2BBEFA" w14:textId="36D6CB09"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28" w:history="1">
            <w:r w:rsidRPr="00FF38EC">
              <w:rPr>
                <w:rStyle w:val="Hipervnculo"/>
                <w:rFonts w:ascii="Arial" w:hAnsi="Arial" w:cs="Arial"/>
                <w:noProof/>
                <w:sz w:val="24"/>
                <w:szCs w:val="24"/>
              </w:rPr>
              <w:t>8.4.2 ADMINISTRACIÓN DEL TALENTO HUMANO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_Toc217730028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38</w:t>
            </w:r>
            <w:r w:rsidRPr="00FF38EC">
              <w:rPr>
                <w:rFonts w:ascii="Arial" w:hAnsi="Arial" w:cs="Arial"/>
                <w:noProof/>
                <w:webHidden/>
                <w:sz w:val="24"/>
                <w:szCs w:val="24"/>
              </w:rPr>
              <w:fldChar w:fldCharType="end"/>
            </w:r>
          </w:hyperlink>
        </w:p>
        <w:p w14:paraId="224A6340" w14:textId="032A4B84" w:rsidR="00FF38EC" w:rsidRPr="00FF38EC" w:rsidRDefault="00FF38EC">
          <w:pPr>
            <w:pStyle w:val="TDC3"/>
            <w:tabs>
              <w:tab w:val="right" w:leader="dot" w:pos="8828"/>
            </w:tabs>
            <w:rPr>
              <w:rFonts w:ascii="Arial" w:eastAsiaTheme="minorEastAsia" w:hAnsi="Arial" w:cs="Arial"/>
              <w:noProof/>
              <w:sz w:val="24"/>
              <w:szCs w:val="24"/>
              <w:lang w:eastAsia="es-CO"/>
            </w:rPr>
          </w:pPr>
          <w:hyperlink w:anchor="_Toc217730029" w:history="1">
            <w:r w:rsidRPr="00FF38EC">
              <w:rPr>
                <w:rStyle w:val="Hipervnculo"/>
                <w:rFonts w:ascii="Arial" w:hAnsi="Arial" w:cs="Arial"/>
                <w:noProof/>
                <w:sz w:val="24"/>
                <w:szCs w:val="24"/>
              </w:rPr>
              <w:t>8.4.3 DESVINCULACIÓN ASISTIDA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_Toc217730029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38</w:t>
            </w:r>
            <w:r w:rsidRPr="00FF38EC">
              <w:rPr>
                <w:rFonts w:ascii="Arial" w:hAnsi="Arial" w:cs="Arial"/>
                <w:noProof/>
                <w:webHidden/>
                <w:sz w:val="24"/>
                <w:szCs w:val="24"/>
              </w:rPr>
              <w:fldChar w:fldCharType="end"/>
            </w:r>
          </w:hyperlink>
        </w:p>
        <w:p w14:paraId="1ACE4D58" w14:textId="10712AA7"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30030" w:history="1">
            <w:r w:rsidRPr="00FF38EC">
              <w:rPr>
                <w:rStyle w:val="Hipervnculo"/>
                <w:rFonts w:ascii="Arial" w:hAnsi="Arial" w:cs="Arial"/>
                <w:noProof/>
                <w:sz w:val="24"/>
                <w:szCs w:val="24"/>
              </w:rPr>
              <w:t>9. RUTAS DE CREACIÓN DE VALOR</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_Toc217730030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38</w:t>
            </w:r>
            <w:r w:rsidRPr="00FF38EC">
              <w:rPr>
                <w:rFonts w:ascii="Arial" w:hAnsi="Arial" w:cs="Arial"/>
                <w:noProof/>
                <w:webHidden/>
                <w:sz w:val="24"/>
                <w:szCs w:val="24"/>
              </w:rPr>
              <w:fldChar w:fldCharType="end"/>
            </w:r>
          </w:hyperlink>
        </w:p>
        <w:p w14:paraId="7779DA32" w14:textId="777A9197"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30031" w:history="1">
            <w:r w:rsidRPr="00FF38EC">
              <w:rPr>
                <w:rStyle w:val="Hipervnculo"/>
                <w:rFonts w:ascii="Arial" w:hAnsi="Arial" w:cs="Arial"/>
                <w:noProof/>
                <w:sz w:val="24"/>
                <w:szCs w:val="24"/>
                <w:lang w:eastAsia="es-CO"/>
              </w:rPr>
              <w:t>10.  SEGUIMIENTO AL PLAN ESTRATEGICO DE TALENTO HUMANO</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_Toc217730031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43</w:t>
            </w:r>
            <w:r w:rsidRPr="00FF38EC">
              <w:rPr>
                <w:rFonts w:ascii="Arial" w:hAnsi="Arial" w:cs="Arial"/>
                <w:noProof/>
                <w:webHidden/>
                <w:sz w:val="24"/>
                <w:szCs w:val="24"/>
              </w:rPr>
              <w:fldChar w:fldCharType="end"/>
            </w:r>
          </w:hyperlink>
        </w:p>
        <w:p w14:paraId="18B496F8" w14:textId="557A6F2C"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30032" w:history="1">
            <w:r w:rsidRPr="00FF38EC">
              <w:rPr>
                <w:rStyle w:val="Hipervnculo"/>
                <w:rFonts w:ascii="Arial" w:hAnsi="Arial" w:cs="Arial"/>
                <w:noProof/>
                <w:sz w:val="24"/>
                <w:szCs w:val="24"/>
                <w:lang w:eastAsia="es-CO"/>
              </w:rPr>
              <w:t>11.  CRONOGRAMA</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_Toc217730032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44</w:t>
            </w:r>
            <w:r w:rsidRPr="00FF38EC">
              <w:rPr>
                <w:rFonts w:ascii="Arial" w:hAnsi="Arial" w:cs="Arial"/>
                <w:noProof/>
                <w:webHidden/>
                <w:sz w:val="24"/>
                <w:szCs w:val="24"/>
              </w:rPr>
              <w:fldChar w:fldCharType="end"/>
            </w:r>
          </w:hyperlink>
        </w:p>
        <w:p w14:paraId="631063A9" w14:textId="514A39F3"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30033" w:history="1">
            <w:r w:rsidRPr="00FF38EC">
              <w:rPr>
                <w:rStyle w:val="Hipervnculo"/>
                <w:rFonts w:ascii="Arial" w:hAnsi="Arial" w:cs="Arial"/>
                <w:noProof/>
                <w:sz w:val="24"/>
                <w:szCs w:val="24"/>
                <w:lang w:val="es-ES"/>
              </w:rPr>
              <w:t>12. DOCUMENTOS RELACIONADOS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_Toc217730033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44</w:t>
            </w:r>
            <w:r w:rsidRPr="00FF38EC">
              <w:rPr>
                <w:rFonts w:ascii="Arial" w:hAnsi="Arial" w:cs="Arial"/>
                <w:noProof/>
                <w:webHidden/>
                <w:sz w:val="24"/>
                <w:szCs w:val="24"/>
              </w:rPr>
              <w:fldChar w:fldCharType="end"/>
            </w:r>
          </w:hyperlink>
        </w:p>
        <w:p w14:paraId="06CC33BF" w14:textId="6655E792"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30034" w:history="1">
            <w:r w:rsidRPr="00FF38EC">
              <w:rPr>
                <w:rStyle w:val="Hipervnculo"/>
                <w:rFonts w:ascii="Arial" w:hAnsi="Arial" w:cs="Arial"/>
                <w:noProof/>
                <w:sz w:val="24"/>
                <w:szCs w:val="24"/>
              </w:rPr>
              <w:t>13. RESPONSABLES</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_Toc217730034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44</w:t>
            </w:r>
            <w:r w:rsidRPr="00FF38EC">
              <w:rPr>
                <w:rFonts w:ascii="Arial" w:hAnsi="Arial" w:cs="Arial"/>
                <w:noProof/>
                <w:webHidden/>
                <w:sz w:val="24"/>
                <w:szCs w:val="24"/>
              </w:rPr>
              <w:fldChar w:fldCharType="end"/>
            </w:r>
          </w:hyperlink>
        </w:p>
        <w:p w14:paraId="62E9E8B2" w14:textId="16F0CD7A" w:rsidR="00FF38EC" w:rsidRPr="00FF38EC" w:rsidRDefault="00FF38EC">
          <w:pPr>
            <w:pStyle w:val="TDC1"/>
            <w:tabs>
              <w:tab w:val="right" w:leader="dot" w:pos="8828"/>
            </w:tabs>
            <w:rPr>
              <w:rFonts w:ascii="Arial" w:eastAsiaTheme="minorEastAsia" w:hAnsi="Arial" w:cs="Arial"/>
              <w:noProof/>
              <w:sz w:val="24"/>
              <w:szCs w:val="24"/>
              <w:lang w:eastAsia="es-CO"/>
            </w:rPr>
          </w:pPr>
          <w:hyperlink w:anchor="_Toc217730035" w:history="1">
            <w:r w:rsidRPr="00FF38EC">
              <w:rPr>
                <w:rStyle w:val="Hipervnculo"/>
                <w:rFonts w:ascii="Arial" w:hAnsi="Arial" w:cs="Arial"/>
                <w:noProof/>
                <w:sz w:val="24"/>
                <w:szCs w:val="24"/>
              </w:rPr>
              <w:t>14. PARTICIPACIÓN CIUDADANA, APROBACIÓN Y PUBLICACIÓN DEL PLAN</w:t>
            </w:r>
            <w:r w:rsidRPr="00FF38EC">
              <w:rPr>
                <w:rFonts w:ascii="Arial" w:hAnsi="Arial" w:cs="Arial"/>
                <w:noProof/>
                <w:webHidden/>
                <w:sz w:val="24"/>
                <w:szCs w:val="24"/>
              </w:rPr>
              <w:tab/>
            </w:r>
            <w:r w:rsidRPr="00FF38EC">
              <w:rPr>
                <w:rFonts w:ascii="Arial" w:hAnsi="Arial" w:cs="Arial"/>
                <w:noProof/>
                <w:webHidden/>
                <w:sz w:val="24"/>
                <w:szCs w:val="24"/>
              </w:rPr>
              <w:fldChar w:fldCharType="begin"/>
            </w:r>
            <w:r w:rsidRPr="00FF38EC">
              <w:rPr>
                <w:rFonts w:ascii="Arial" w:hAnsi="Arial" w:cs="Arial"/>
                <w:noProof/>
                <w:webHidden/>
                <w:sz w:val="24"/>
                <w:szCs w:val="24"/>
              </w:rPr>
              <w:instrText xml:space="preserve"> PAGEREF _Toc217730035 \h </w:instrText>
            </w:r>
            <w:r w:rsidRPr="00FF38EC">
              <w:rPr>
                <w:rFonts w:ascii="Arial" w:hAnsi="Arial" w:cs="Arial"/>
                <w:noProof/>
                <w:webHidden/>
                <w:sz w:val="24"/>
                <w:szCs w:val="24"/>
              </w:rPr>
            </w:r>
            <w:r w:rsidRPr="00FF38EC">
              <w:rPr>
                <w:rFonts w:ascii="Arial" w:hAnsi="Arial" w:cs="Arial"/>
                <w:noProof/>
                <w:webHidden/>
                <w:sz w:val="24"/>
                <w:szCs w:val="24"/>
              </w:rPr>
              <w:fldChar w:fldCharType="separate"/>
            </w:r>
            <w:r w:rsidRPr="00FF38EC">
              <w:rPr>
                <w:rFonts w:ascii="Arial" w:hAnsi="Arial" w:cs="Arial"/>
                <w:noProof/>
                <w:webHidden/>
                <w:sz w:val="24"/>
                <w:szCs w:val="24"/>
              </w:rPr>
              <w:t>45</w:t>
            </w:r>
            <w:r w:rsidRPr="00FF38EC">
              <w:rPr>
                <w:rFonts w:ascii="Arial" w:hAnsi="Arial" w:cs="Arial"/>
                <w:noProof/>
                <w:webHidden/>
                <w:sz w:val="24"/>
                <w:szCs w:val="24"/>
              </w:rPr>
              <w:fldChar w:fldCharType="end"/>
            </w:r>
          </w:hyperlink>
        </w:p>
        <w:p w14:paraId="6EE987E6" w14:textId="5D97D4E8" w:rsidR="00B26D3F" w:rsidRDefault="00B26D3F">
          <w:r w:rsidRPr="00FF38EC">
            <w:rPr>
              <w:rFonts w:ascii="Arial" w:hAnsi="Arial" w:cs="Arial"/>
              <w:b/>
              <w:bCs/>
              <w:sz w:val="24"/>
              <w:szCs w:val="24"/>
              <w:lang w:val="es-ES"/>
            </w:rPr>
            <w:fldChar w:fldCharType="end"/>
          </w:r>
        </w:p>
      </w:sdtContent>
    </w:sdt>
    <w:p w14:paraId="0713171B" w14:textId="40F6E370" w:rsidR="00B26D3F" w:rsidRDefault="00B26D3F" w:rsidP="007B0B5D">
      <w:pPr>
        <w:spacing w:line="276" w:lineRule="auto"/>
        <w:jc w:val="both"/>
        <w:rPr>
          <w:rFonts w:ascii="Arial" w:hAnsi="Arial" w:cs="Arial"/>
          <w:b/>
          <w:sz w:val="24"/>
          <w:szCs w:val="24"/>
        </w:rPr>
      </w:pPr>
    </w:p>
    <w:p w14:paraId="5A800A2A" w14:textId="1E69642F" w:rsidR="00B26D3F" w:rsidRDefault="00B26D3F" w:rsidP="007B0B5D">
      <w:pPr>
        <w:spacing w:line="276" w:lineRule="auto"/>
        <w:jc w:val="both"/>
        <w:rPr>
          <w:rFonts w:ascii="Arial" w:hAnsi="Arial" w:cs="Arial"/>
          <w:b/>
          <w:sz w:val="24"/>
          <w:szCs w:val="24"/>
        </w:rPr>
      </w:pPr>
    </w:p>
    <w:p w14:paraId="4C35188B" w14:textId="0A3E871C" w:rsidR="00B26D3F" w:rsidRDefault="00B26D3F" w:rsidP="007B0B5D">
      <w:pPr>
        <w:spacing w:line="276" w:lineRule="auto"/>
        <w:jc w:val="both"/>
        <w:rPr>
          <w:rFonts w:ascii="Arial" w:hAnsi="Arial" w:cs="Arial"/>
          <w:b/>
          <w:sz w:val="24"/>
          <w:szCs w:val="24"/>
        </w:rPr>
      </w:pPr>
    </w:p>
    <w:p w14:paraId="1BD20029" w14:textId="231A2DA5" w:rsidR="00B26D3F" w:rsidRDefault="00B26D3F" w:rsidP="007B0B5D">
      <w:pPr>
        <w:spacing w:line="276" w:lineRule="auto"/>
        <w:jc w:val="both"/>
        <w:rPr>
          <w:rFonts w:ascii="Arial" w:hAnsi="Arial" w:cs="Arial"/>
          <w:b/>
          <w:sz w:val="24"/>
          <w:szCs w:val="24"/>
        </w:rPr>
      </w:pPr>
    </w:p>
    <w:p w14:paraId="3E55D734" w14:textId="06E90765" w:rsidR="00B26D3F" w:rsidRDefault="00B26D3F" w:rsidP="007B0B5D">
      <w:pPr>
        <w:spacing w:line="276" w:lineRule="auto"/>
        <w:jc w:val="both"/>
        <w:rPr>
          <w:rFonts w:ascii="Arial" w:hAnsi="Arial" w:cs="Arial"/>
          <w:b/>
          <w:sz w:val="24"/>
          <w:szCs w:val="24"/>
        </w:rPr>
      </w:pPr>
    </w:p>
    <w:p w14:paraId="34CD722D" w14:textId="621A5CE3" w:rsidR="00B26D3F" w:rsidRDefault="00B26D3F" w:rsidP="007B0B5D">
      <w:pPr>
        <w:spacing w:line="276" w:lineRule="auto"/>
        <w:jc w:val="both"/>
        <w:rPr>
          <w:rFonts w:ascii="Arial" w:hAnsi="Arial" w:cs="Arial"/>
          <w:b/>
          <w:sz w:val="24"/>
          <w:szCs w:val="24"/>
        </w:rPr>
      </w:pPr>
    </w:p>
    <w:p w14:paraId="286A66A1" w14:textId="0E8B8914" w:rsidR="00B26D3F" w:rsidRDefault="00B26D3F" w:rsidP="007B0B5D">
      <w:pPr>
        <w:spacing w:line="276" w:lineRule="auto"/>
        <w:jc w:val="both"/>
        <w:rPr>
          <w:rFonts w:ascii="Arial" w:hAnsi="Arial" w:cs="Arial"/>
          <w:b/>
          <w:sz w:val="24"/>
          <w:szCs w:val="24"/>
        </w:rPr>
      </w:pPr>
    </w:p>
    <w:p w14:paraId="1A168CB9" w14:textId="01430ED0" w:rsidR="00B26D3F" w:rsidRDefault="00B26D3F" w:rsidP="007B0B5D">
      <w:pPr>
        <w:spacing w:line="276" w:lineRule="auto"/>
        <w:jc w:val="both"/>
        <w:rPr>
          <w:rFonts w:ascii="Arial" w:hAnsi="Arial" w:cs="Arial"/>
          <w:b/>
          <w:sz w:val="24"/>
          <w:szCs w:val="24"/>
        </w:rPr>
      </w:pPr>
    </w:p>
    <w:p w14:paraId="049BFF3C" w14:textId="1CBE5B36" w:rsidR="00B26D3F" w:rsidRDefault="00B26D3F" w:rsidP="007B0B5D">
      <w:pPr>
        <w:spacing w:line="276" w:lineRule="auto"/>
        <w:jc w:val="both"/>
        <w:rPr>
          <w:rFonts w:ascii="Arial" w:hAnsi="Arial" w:cs="Arial"/>
          <w:b/>
          <w:sz w:val="24"/>
          <w:szCs w:val="24"/>
        </w:rPr>
      </w:pPr>
    </w:p>
    <w:p w14:paraId="4DBDEA80" w14:textId="24F24775" w:rsidR="00B26D3F" w:rsidRDefault="00B26D3F" w:rsidP="007B0B5D">
      <w:pPr>
        <w:spacing w:line="276" w:lineRule="auto"/>
        <w:jc w:val="both"/>
        <w:rPr>
          <w:rFonts w:ascii="Arial" w:hAnsi="Arial" w:cs="Arial"/>
          <w:b/>
          <w:sz w:val="24"/>
          <w:szCs w:val="24"/>
        </w:rPr>
      </w:pPr>
    </w:p>
    <w:p w14:paraId="7DAC101E" w14:textId="49185910" w:rsidR="00B26D3F" w:rsidRDefault="00B26D3F" w:rsidP="007B0B5D">
      <w:pPr>
        <w:spacing w:line="276" w:lineRule="auto"/>
        <w:jc w:val="both"/>
        <w:rPr>
          <w:rFonts w:ascii="Arial" w:hAnsi="Arial" w:cs="Arial"/>
          <w:b/>
          <w:sz w:val="24"/>
          <w:szCs w:val="24"/>
        </w:rPr>
      </w:pPr>
    </w:p>
    <w:p w14:paraId="461D9C85" w14:textId="283A8A45" w:rsidR="00362290" w:rsidRDefault="00362290" w:rsidP="007B0B5D">
      <w:pPr>
        <w:spacing w:line="276" w:lineRule="auto"/>
        <w:jc w:val="both"/>
        <w:rPr>
          <w:rFonts w:ascii="Arial" w:hAnsi="Arial" w:cs="Arial"/>
          <w:b/>
          <w:sz w:val="24"/>
          <w:szCs w:val="24"/>
        </w:rPr>
      </w:pPr>
    </w:p>
    <w:p w14:paraId="68D73921" w14:textId="77777777" w:rsidR="00362290" w:rsidRDefault="00362290" w:rsidP="007B0B5D">
      <w:pPr>
        <w:spacing w:line="276" w:lineRule="auto"/>
        <w:jc w:val="both"/>
        <w:rPr>
          <w:rFonts w:ascii="Arial" w:hAnsi="Arial" w:cs="Arial"/>
          <w:b/>
          <w:sz w:val="24"/>
          <w:szCs w:val="24"/>
        </w:rPr>
      </w:pPr>
    </w:p>
    <w:p w14:paraId="18FE39FD" w14:textId="55AD53FD" w:rsidR="00B26D3F" w:rsidRDefault="00B26D3F" w:rsidP="007B0B5D">
      <w:pPr>
        <w:spacing w:line="276" w:lineRule="auto"/>
        <w:jc w:val="both"/>
        <w:rPr>
          <w:rFonts w:ascii="Arial" w:hAnsi="Arial" w:cs="Arial"/>
          <w:b/>
          <w:sz w:val="24"/>
          <w:szCs w:val="24"/>
        </w:rPr>
      </w:pPr>
    </w:p>
    <w:p w14:paraId="757BE713" w14:textId="1647FE1A" w:rsidR="00B26D3F" w:rsidRDefault="00B26D3F" w:rsidP="007B0B5D">
      <w:pPr>
        <w:spacing w:line="276" w:lineRule="auto"/>
        <w:jc w:val="both"/>
        <w:rPr>
          <w:rFonts w:ascii="Arial" w:hAnsi="Arial" w:cs="Arial"/>
          <w:b/>
          <w:sz w:val="24"/>
          <w:szCs w:val="24"/>
        </w:rPr>
      </w:pPr>
    </w:p>
    <w:p w14:paraId="5CE73CF3" w14:textId="4227DC48" w:rsidR="00236B6E" w:rsidRDefault="00236B6E" w:rsidP="007B0B5D">
      <w:pPr>
        <w:spacing w:line="276" w:lineRule="auto"/>
        <w:jc w:val="both"/>
        <w:rPr>
          <w:rFonts w:ascii="Arial" w:hAnsi="Arial" w:cs="Arial"/>
          <w:b/>
          <w:sz w:val="24"/>
          <w:szCs w:val="24"/>
        </w:rPr>
      </w:pPr>
      <w:bookmarkStart w:id="0" w:name="_GoBack"/>
      <w:bookmarkEnd w:id="0"/>
    </w:p>
    <w:p w14:paraId="1B64838E" w14:textId="00802A9B" w:rsidR="00137534" w:rsidRPr="00151533" w:rsidRDefault="00C9070D" w:rsidP="00BE5B2F">
      <w:pPr>
        <w:pStyle w:val="Ttulo1"/>
        <w:spacing w:line="276" w:lineRule="auto"/>
        <w:jc w:val="left"/>
        <w:rPr>
          <w:rFonts w:cs="Arial"/>
          <w:szCs w:val="24"/>
        </w:rPr>
      </w:pPr>
      <w:bookmarkStart w:id="1" w:name="_Toc217729959"/>
      <w:r w:rsidRPr="00151533">
        <w:rPr>
          <w:rFonts w:cs="Arial"/>
          <w:szCs w:val="24"/>
        </w:rPr>
        <w:lastRenderedPageBreak/>
        <w:t>1. OBJETIVO</w:t>
      </w:r>
      <w:bookmarkEnd w:id="1"/>
    </w:p>
    <w:p w14:paraId="7A17A637" w14:textId="77777777" w:rsidR="00137534" w:rsidRPr="00151533" w:rsidRDefault="00137534" w:rsidP="00151533">
      <w:pPr>
        <w:spacing w:line="276" w:lineRule="auto"/>
        <w:jc w:val="both"/>
        <w:rPr>
          <w:rFonts w:ascii="Arial" w:hAnsi="Arial" w:cs="Arial"/>
          <w:b/>
          <w:sz w:val="24"/>
          <w:szCs w:val="24"/>
        </w:rPr>
      </w:pPr>
    </w:p>
    <w:p w14:paraId="78507EB1" w14:textId="77777777" w:rsidR="00137534" w:rsidRPr="00151533" w:rsidRDefault="00137534"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Promover los programas orientados al desarrollo del Talento Humano, específicamente </w:t>
      </w:r>
      <w:r w:rsidR="00643459" w:rsidRPr="00151533">
        <w:rPr>
          <w:rFonts w:ascii="Arial" w:hAnsi="Arial" w:cs="Arial"/>
          <w:color w:val="auto"/>
          <w:sz w:val="24"/>
          <w:szCs w:val="24"/>
        </w:rPr>
        <w:t xml:space="preserve">lo relacionado con la planeación, </w:t>
      </w:r>
      <w:r w:rsidRPr="00151533">
        <w:rPr>
          <w:rFonts w:ascii="Arial" w:hAnsi="Arial" w:cs="Arial"/>
          <w:color w:val="auto"/>
          <w:sz w:val="24"/>
          <w:szCs w:val="24"/>
        </w:rPr>
        <w:t xml:space="preserve">ingreso, desarrollo y </w:t>
      </w:r>
      <w:r w:rsidR="00643459" w:rsidRPr="00151533">
        <w:rPr>
          <w:rFonts w:ascii="Arial" w:hAnsi="Arial" w:cs="Arial"/>
          <w:color w:val="auto"/>
          <w:sz w:val="24"/>
          <w:szCs w:val="24"/>
        </w:rPr>
        <w:t>retiro</w:t>
      </w:r>
      <w:r w:rsidRPr="00151533">
        <w:rPr>
          <w:rFonts w:ascii="Arial" w:hAnsi="Arial" w:cs="Arial"/>
          <w:color w:val="auto"/>
          <w:sz w:val="24"/>
          <w:szCs w:val="24"/>
        </w:rPr>
        <w:t xml:space="preserve"> de los colaboradores y al mejoramiento continuo de las condiciones del ambiente laboral y clima organizacional.</w:t>
      </w:r>
    </w:p>
    <w:p w14:paraId="4319501A" w14:textId="77777777" w:rsidR="00FC277B" w:rsidRPr="00151533" w:rsidRDefault="00FC277B" w:rsidP="00151533">
      <w:pPr>
        <w:pStyle w:val="Informacindecontacto"/>
        <w:spacing w:before="0" w:line="276" w:lineRule="auto"/>
        <w:jc w:val="both"/>
        <w:rPr>
          <w:rFonts w:ascii="Arial" w:hAnsi="Arial" w:cs="Arial"/>
          <w:sz w:val="24"/>
          <w:szCs w:val="24"/>
        </w:rPr>
      </w:pPr>
    </w:p>
    <w:p w14:paraId="3D22BC67" w14:textId="77777777" w:rsidR="00137534" w:rsidRPr="00151533" w:rsidRDefault="00137534" w:rsidP="00BE5B2F">
      <w:pPr>
        <w:pStyle w:val="Ttulo1"/>
        <w:spacing w:line="276" w:lineRule="auto"/>
        <w:jc w:val="left"/>
        <w:rPr>
          <w:rFonts w:cs="Arial"/>
          <w:szCs w:val="24"/>
        </w:rPr>
      </w:pPr>
      <w:bookmarkStart w:id="2" w:name="_Toc217729960"/>
      <w:r w:rsidRPr="00151533">
        <w:rPr>
          <w:rFonts w:cs="Arial"/>
          <w:szCs w:val="24"/>
        </w:rPr>
        <w:t>2. ALCANCE</w:t>
      </w:r>
      <w:bookmarkEnd w:id="2"/>
    </w:p>
    <w:p w14:paraId="78A295C7" w14:textId="77777777" w:rsidR="00137534" w:rsidRPr="00151533" w:rsidRDefault="00137534" w:rsidP="00151533">
      <w:pPr>
        <w:pStyle w:val="Prrafodelista"/>
        <w:spacing w:after="0"/>
        <w:jc w:val="both"/>
        <w:rPr>
          <w:rFonts w:ascii="Arial" w:hAnsi="Arial" w:cs="Arial"/>
          <w:b/>
          <w:sz w:val="24"/>
          <w:szCs w:val="24"/>
        </w:rPr>
      </w:pPr>
    </w:p>
    <w:p w14:paraId="1058F5BF" w14:textId="77777777" w:rsidR="00137534" w:rsidRPr="00151533" w:rsidRDefault="00137534"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Este documento aplica a los colaboradores de la </w:t>
      </w:r>
      <w:r w:rsidR="006663C7" w:rsidRPr="00151533">
        <w:rPr>
          <w:rFonts w:ascii="Arial" w:hAnsi="Arial" w:cs="Arial"/>
          <w:color w:val="auto"/>
          <w:sz w:val="24"/>
          <w:szCs w:val="24"/>
        </w:rPr>
        <w:t>E.S.E Hospital Departamental San Antonio De Pitalito.</w:t>
      </w:r>
    </w:p>
    <w:p w14:paraId="3FD85D01" w14:textId="77777777" w:rsidR="00137534" w:rsidRPr="00151533" w:rsidRDefault="00137534" w:rsidP="00151533">
      <w:pPr>
        <w:pStyle w:val="Informacindecontacto"/>
        <w:spacing w:before="0" w:line="276" w:lineRule="auto"/>
        <w:jc w:val="both"/>
        <w:rPr>
          <w:rFonts w:ascii="Arial" w:hAnsi="Arial" w:cs="Arial"/>
          <w:color w:val="auto"/>
          <w:sz w:val="24"/>
          <w:szCs w:val="24"/>
        </w:rPr>
      </w:pPr>
    </w:p>
    <w:p w14:paraId="6A74C72D" w14:textId="1A7139C8" w:rsidR="00137534" w:rsidRPr="00151533" w:rsidRDefault="00137534" w:rsidP="00BE5B2F">
      <w:pPr>
        <w:pStyle w:val="Ttulo1"/>
        <w:spacing w:line="276" w:lineRule="auto"/>
        <w:jc w:val="left"/>
        <w:rPr>
          <w:rFonts w:cs="Arial"/>
          <w:szCs w:val="24"/>
        </w:rPr>
      </w:pPr>
      <w:bookmarkStart w:id="3" w:name="_Toc217729961"/>
      <w:r w:rsidRPr="00151533">
        <w:rPr>
          <w:rFonts w:cs="Arial"/>
          <w:szCs w:val="24"/>
        </w:rPr>
        <w:t xml:space="preserve">3. </w:t>
      </w:r>
      <w:r w:rsidR="0070208A">
        <w:rPr>
          <w:rFonts w:cs="Arial"/>
          <w:szCs w:val="24"/>
        </w:rPr>
        <w:t>TERMINOS Y DEFINICIONES</w:t>
      </w:r>
      <w:bookmarkEnd w:id="3"/>
    </w:p>
    <w:p w14:paraId="1D0A050F" w14:textId="77777777" w:rsidR="00137534" w:rsidRPr="00151533" w:rsidRDefault="00137534" w:rsidP="00151533">
      <w:pPr>
        <w:pStyle w:val="Informacindecontacto"/>
        <w:spacing w:before="0" w:line="276" w:lineRule="auto"/>
        <w:jc w:val="both"/>
        <w:rPr>
          <w:rFonts w:ascii="Arial" w:hAnsi="Arial" w:cs="Arial"/>
          <w:color w:val="auto"/>
          <w:sz w:val="24"/>
          <w:szCs w:val="24"/>
        </w:rPr>
      </w:pPr>
    </w:p>
    <w:p w14:paraId="2470BFA8" w14:textId="77777777" w:rsidR="00137534" w:rsidRPr="00151533" w:rsidRDefault="00BA27FF" w:rsidP="00151533">
      <w:pPr>
        <w:pStyle w:val="Informacindecontacto"/>
        <w:spacing w:before="0" w:line="276" w:lineRule="auto"/>
        <w:jc w:val="both"/>
        <w:rPr>
          <w:rFonts w:ascii="Arial" w:hAnsi="Arial" w:cs="Arial"/>
          <w:color w:val="auto"/>
          <w:sz w:val="24"/>
          <w:szCs w:val="24"/>
        </w:rPr>
      </w:pPr>
      <w:r w:rsidRPr="00151533">
        <w:rPr>
          <w:rFonts w:ascii="Arial" w:hAnsi="Arial" w:cs="Arial"/>
          <w:b/>
          <w:color w:val="auto"/>
          <w:sz w:val="24"/>
          <w:szCs w:val="24"/>
        </w:rPr>
        <w:t>PLANEACIÓN ESTRATÉGICA</w:t>
      </w:r>
      <w:r w:rsidR="00137534" w:rsidRPr="00151533">
        <w:rPr>
          <w:rFonts w:ascii="Arial" w:hAnsi="Arial" w:cs="Arial"/>
          <w:b/>
          <w:color w:val="auto"/>
          <w:sz w:val="24"/>
          <w:szCs w:val="24"/>
        </w:rPr>
        <w:t>:</w:t>
      </w:r>
      <w:r w:rsidR="00137534" w:rsidRPr="00151533">
        <w:rPr>
          <w:rFonts w:ascii="Arial" w:hAnsi="Arial" w:cs="Arial"/>
          <w:color w:val="auto"/>
          <w:sz w:val="24"/>
          <w:szCs w:val="24"/>
        </w:rPr>
        <w:t xml:space="preserve"> Es la elaboración, desarrollo y puesta en marcha de distintos planes operativos por parte de las empresas u organizaciones, con la intención de alcanzar objetivos y metas planteadas. Estos planes pueden ser a corto, mediano o largo plazo.</w:t>
      </w:r>
    </w:p>
    <w:p w14:paraId="14755425" w14:textId="77777777" w:rsidR="00137534" w:rsidRPr="00151533" w:rsidRDefault="00137534" w:rsidP="00151533">
      <w:pPr>
        <w:pStyle w:val="Informacindecontacto"/>
        <w:spacing w:before="0" w:line="276" w:lineRule="auto"/>
        <w:jc w:val="both"/>
        <w:rPr>
          <w:rFonts w:ascii="Arial" w:hAnsi="Arial" w:cs="Arial"/>
          <w:color w:val="auto"/>
          <w:sz w:val="24"/>
          <w:szCs w:val="24"/>
        </w:rPr>
      </w:pPr>
    </w:p>
    <w:p w14:paraId="7429C72F" w14:textId="77777777" w:rsidR="00137534" w:rsidRPr="00151533" w:rsidRDefault="00245925" w:rsidP="00151533">
      <w:pPr>
        <w:pStyle w:val="Informacindecontacto"/>
        <w:spacing w:before="0" w:line="276" w:lineRule="auto"/>
        <w:jc w:val="both"/>
        <w:rPr>
          <w:rFonts w:ascii="Arial" w:hAnsi="Arial" w:cs="Arial"/>
          <w:b/>
          <w:bCs/>
          <w:color w:val="auto"/>
          <w:sz w:val="24"/>
          <w:szCs w:val="24"/>
          <w:lang w:val="es-CO"/>
        </w:rPr>
      </w:pPr>
      <w:r w:rsidRPr="00151533">
        <w:rPr>
          <w:rFonts w:ascii="Arial" w:hAnsi="Arial" w:cs="Arial"/>
          <w:b/>
          <w:bCs/>
          <w:color w:val="auto"/>
          <w:sz w:val="24"/>
          <w:szCs w:val="24"/>
          <w:lang w:val="es-CO"/>
        </w:rPr>
        <w:t xml:space="preserve">CAPACITACIÓN: </w:t>
      </w:r>
      <w:r w:rsidRPr="00151533">
        <w:rPr>
          <w:rFonts w:ascii="Arial" w:hAnsi="Arial" w:cs="Arial"/>
          <w:bCs/>
          <w:color w:val="auto"/>
          <w:sz w:val="24"/>
          <w:szCs w:val="24"/>
          <w:lang w:val="es-CO"/>
        </w:rPr>
        <w:t>Proporcionar oportunidad para el desarrollo del personal en temas que le aporten a los colaboradores desde el ámbito personal, profesional, laboral y familiar, teniendo como metodología cursos, talleres y conferencias, que den cumplimiento a las necesidades personales e institucionales, fortaleciendo sus competencias y un mejor clima laboral.</w:t>
      </w:r>
    </w:p>
    <w:p w14:paraId="01CB5BAD" w14:textId="77777777" w:rsidR="00245925" w:rsidRPr="00151533" w:rsidRDefault="00245925" w:rsidP="00151533">
      <w:pPr>
        <w:pStyle w:val="Informacindecontacto"/>
        <w:spacing w:before="0" w:line="276" w:lineRule="auto"/>
        <w:jc w:val="both"/>
        <w:rPr>
          <w:rFonts w:ascii="Arial" w:hAnsi="Arial" w:cs="Arial"/>
          <w:color w:val="auto"/>
          <w:sz w:val="24"/>
          <w:szCs w:val="24"/>
        </w:rPr>
      </w:pPr>
    </w:p>
    <w:p w14:paraId="7188AA3A" w14:textId="77777777" w:rsidR="00BE2001" w:rsidRPr="00151533" w:rsidRDefault="00BE2001" w:rsidP="00151533">
      <w:pPr>
        <w:spacing w:line="276" w:lineRule="auto"/>
        <w:jc w:val="both"/>
        <w:rPr>
          <w:rFonts w:ascii="Arial" w:hAnsi="Arial" w:cs="Arial"/>
          <w:bCs/>
          <w:noProof/>
          <w:sz w:val="24"/>
          <w:szCs w:val="24"/>
          <w:lang w:eastAsia="es-CO"/>
        </w:rPr>
      </w:pPr>
      <w:r w:rsidRPr="00151533">
        <w:rPr>
          <w:rFonts w:ascii="Arial" w:hAnsi="Arial" w:cs="Arial"/>
          <w:b/>
          <w:bCs/>
          <w:sz w:val="24"/>
          <w:szCs w:val="24"/>
          <w:lang w:eastAsia="es-CO"/>
        </w:rPr>
        <w:t xml:space="preserve">BIENESTAR SOCIAL: </w:t>
      </w:r>
      <w:r w:rsidRPr="00151533">
        <w:rPr>
          <w:rFonts w:ascii="Arial" w:hAnsi="Arial" w:cs="Arial"/>
          <w:bCs/>
          <w:sz w:val="24"/>
          <w:szCs w:val="24"/>
          <w:lang w:eastAsia="es-CO"/>
        </w:rPr>
        <w:t>D</w:t>
      </w:r>
      <w:r w:rsidRPr="00151533">
        <w:rPr>
          <w:rFonts w:ascii="Arial" w:hAnsi="Arial" w:cs="Arial"/>
          <w:bCs/>
          <w:noProof/>
          <w:sz w:val="24"/>
          <w:szCs w:val="24"/>
          <w:lang w:eastAsia="es-CO"/>
        </w:rPr>
        <w:t>esarrollo de un programa de bienestar social que parta de las iniciativas y necesidades de los colaboradores, convirtiendose en un proceso permanente orientado a mantener y mejorar las condiciones que favorezcan el desarrollo integral del empleado, el mejoramiento de su nivel de vida, el de su familia y elevar los niveles de satisfaccion.</w:t>
      </w:r>
    </w:p>
    <w:p w14:paraId="22F75D9F" w14:textId="77777777" w:rsidR="00BE2001" w:rsidRPr="00151533" w:rsidRDefault="00BE2001" w:rsidP="00151533">
      <w:pPr>
        <w:spacing w:line="276" w:lineRule="auto"/>
        <w:jc w:val="both"/>
        <w:rPr>
          <w:rFonts w:ascii="Arial" w:hAnsi="Arial" w:cs="Arial"/>
          <w:bCs/>
          <w:noProof/>
          <w:sz w:val="24"/>
          <w:szCs w:val="24"/>
          <w:lang w:eastAsia="es-CO"/>
        </w:rPr>
      </w:pPr>
    </w:p>
    <w:p w14:paraId="06CF728F" w14:textId="77777777" w:rsidR="00BA27FF" w:rsidRPr="00151533" w:rsidRDefault="00BA27FF" w:rsidP="00151533">
      <w:pPr>
        <w:spacing w:line="276" w:lineRule="auto"/>
        <w:jc w:val="both"/>
        <w:rPr>
          <w:rFonts w:ascii="Arial" w:hAnsi="Arial" w:cs="Arial"/>
          <w:sz w:val="24"/>
          <w:szCs w:val="24"/>
        </w:rPr>
      </w:pPr>
      <w:r w:rsidRPr="00151533">
        <w:rPr>
          <w:rFonts w:ascii="Arial" w:hAnsi="Arial" w:cs="Arial"/>
          <w:b/>
          <w:bCs/>
          <w:sz w:val="24"/>
          <w:szCs w:val="24"/>
        </w:rPr>
        <w:t xml:space="preserve">INDUCCIÓN, REINDUCCIÓN Y ENTRENAMIENTO: </w:t>
      </w:r>
      <w:r w:rsidRPr="00151533">
        <w:rPr>
          <w:rFonts w:ascii="Arial" w:hAnsi="Arial" w:cs="Arial"/>
          <w:bCs/>
          <w:sz w:val="24"/>
          <w:szCs w:val="24"/>
        </w:rPr>
        <w:t>Proceso en el que se p</w:t>
      </w:r>
      <w:r w:rsidRPr="00151533">
        <w:rPr>
          <w:rFonts w:ascii="Arial" w:hAnsi="Arial" w:cs="Arial"/>
          <w:sz w:val="24"/>
          <w:szCs w:val="24"/>
        </w:rPr>
        <w:t xml:space="preserve">resenta información a los nuevos colaboradores que permita el conocimiento general de la Institución, basada en los estándares de acreditación, con el fin de fortalecer el desarrollo de sus actividades, además de integrarlos a los objetivos y metas </w:t>
      </w:r>
      <w:r w:rsidRPr="00151533">
        <w:rPr>
          <w:rFonts w:ascii="Arial" w:hAnsi="Arial" w:cs="Arial"/>
          <w:sz w:val="24"/>
          <w:szCs w:val="24"/>
        </w:rPr>
        <w:lastRenderedPageBreak/>
        <w:t>institucionales.</w:t>
      </w:r>
      <w:r w:rsidR="00007BA6" w:rsidRPr="00151533">
        <w:rPr>
          <w:rFonts w:ascii="Arial" w:hAnsi="Arial" w:cs="Arial"/>
          <w:sz w:val="24"/>
          <w:szCs w:val="24"/>
        </w:rPr>
        <w:t xml:space="preserve"> Así como evaluar las competencias y habilidades en puesto de trabajo según el perfil.</w:t>
      </w:r>
    </w:p>
    <w:p w14:paraId="155407B2" w14:textId="77777777" w:rsidR="00245925" w:rsidRPr="00151533" w:rsidRDefault="00245925" w:rsidP="00151533">
      <w:pPr>
        <w:spacing w:line="276" w:lineRule="auto"/>
        <w:jc w:val="both"/>
        <w:rPr>
          <w:rFonts w:ascii="Arial" w:hAnsi="Arial" w:cs="Arial"/>
          <w:bCs/>
          <w:sz w:val="24"/>
          <w:szCs w:val="24"/>
        </w:rPr>
      </w:pPr>
      <w:r w:rsidRPr="00151533">
        <w:rPr>
          <w:rFonts w:ascii="Arial" w:hAnsi="Arial" w:cs="Arial"/>
          <w:b/>
          <w:bCs/>
          <w:sz w:val="24"/>
          <w:szCs w:val="24"/>
        </w:rPr>
        <w:t xml:space="preserve">EVALUACIÓN: </w:t>
      </w:r>
      <w:r w:rsidRPr="00151533">
        <w:rPr>
          <w:rFonts w:ascii="Arial" w:hAnsi="Arial" w:cs="Arial"/>
          <w:bCs/>
          <w:sz w:val="24"/>
          <w:szCs w:val="24"/>
        </w:rPr>
        <w:t>La evaluación o desempeño del personal, de forma alineada con las competencias y perfiles definidos, generando planes de mejoramiento como herramienta para la motivación y retención del personal. Este proceso está orientado a analizar, de forma personalizada, el rendimiento del talento humano a lo largo de un periodo determinado (por ejemplo, un año), para poder aplicar con posterioridad las políticas de promoción y retribución/compensación que corresponda. En conclusión, busca valorar el desempeño positivo o negativo de acuerdo con su perfil y categoría.</w:t>
      </w:r>
    </w:p>
    <w:p w14:paraId="53B7F1A8" w14:textId="77777777" w:rsidR="009802B7" w:rsidRPr="00151533" w:rsidRDefault="009802B7" w:rsidP="00151533">
      <w:pPr>
        <w:spacing w:line="276" w:lineRule="auto"/>
        <w:jc w:val="both"/>
        <w:rPr>
          <w:rFonts w:ascii="Arial" w:hAnsi="Arial" w:cs="Arial"/>
          <w:bCs/>
          <w:sz w:val="24"/>
          <w:szCs w:val="24"/>
        </w:rPr>
      </w:pPr>
    </w:p>
    <w:p w14:paraId="52BEAA7F" w14:textId="77777777" w:rsidR="009802B7" w:rsidRPr="00151533" w:rsidRDefault="009802B7" w:rsidP="00151533">
      <w:pPr>
        <w:autoSpaceDE w:val="0"/>
        <w:autoSpaceDN w:val="0"/>
        <w:adjustRightInd w:val="0"/>
        <w:spacing w:line="276" w:lineRule="auto"/>
        <w:jc w:val="both"/>
        <w:rPr>
          <w:rFonts w:ascii="Arial" w:hAnsi="Arial" w:cs="Arial"/>
          <w:sz w:val="24"/>
          <w:szCs w:val="24"/>
        </w:rPr>
      </w:pPr>
      <w:r w:rsidRPr="00151533">
        <w:rPr>
          <w:rFonts w:ascii="Arial" w:hAnsi="Arial" w:cs="Arial"/>
          <w:b/>
          <w:sz w:val="24"/>
          <w:szCs w:val="24"/>
        </w:rPr>
        <w:t>GESTIÓN DEL TALENTO HUMANO:</w:t>
      </w:r>
      <w:r w:rsidRPr="00151533">
        <w:rPr>
          <w:rFonts w:ascii="Arial" w:hAnsi="Arial" w:cs="Arial"/>
          <w:sz w:val="24"/>
          <w:szCs w:val="24"/>
        </w:rPr>
        <w:t xml:space="preserve"> Chavenato, ldalberto (2009) la define "el conjunto de políticas y prácticas necesarias para dirigir los aspectos de los cargos gerenciales relacionados con las personas o recursos, incluido reclutamiento, selección, capacitación, recompensas y evaluación de desempeño". Y Eslava Arnao, Edgar (2004) afirma que "es un enfoque estratégico de dirección cuyo objetivo es obtener la máxima creación de valor para la organización, a través de un conjunto de acciones dirigidas a disponer en todo momento del nivel de conocimiento capacidades y habilidades en la obtención de los resultados necesario para ser competitivo en el enfoque actual y futuro".</w:t>
      </w:r>
    </w:p>
    <w:p w14:paraId="779FBCA0" w14:textId="77777777" w:rsidR="002560AE" w:rsidRPr="00151533" w:rsidRDefault="002560AE" w:rsidP="00151533">
      <w:pPr>
        <w:autoSpaceDE w:val="0"/>
        <w:autoSpaceDN w:val="0"/>
        <w:adjustRightInd w:val="0"/>
        <w:spacing w:line="276" w:lineRule="auto"/>
        <w:jc w:val="both"/>
        <w:rPr>
          <w:rFonts w:ascii="Arial" w:hAnsi="Arial" w:cs="Arial"/>
          <w:sz w:val="24"/>
          <w:szCs w:val="24"/>
        </w:rPr>
      </w:pPr>
    </w:p>
    <w:p w14:paraId="461434F2" w14:textId="77777777" w:rsidR="002560AE" w:rsidRPr="00151533" w:rsidRDefault="002560AE" w:rsidP="00151533">
      <w:pPr>
        <w:autoSpaceDE w:val="0"/>
        <w:autoSpaceDN w:val="0"/>
        <w:adjustRightInd w:val="0"/>
        <w:spacing w:line="276" w:lineRule="auto"/>
        <w:jc w:val="both"/>
        <w:rPr>
          <w:rFonts w:ascii="Arial" w:hAnsi="Arial" w:cs="Arial"/>
          <w:sz w:val="24"/>
          <w:szCs w:val="24"/>
        </w:rPr>
      </w:pPr>
      <w:r w:rsidRPr="00151533">
        <w:rPr>
          <w:rFonts w:ascii="Arial" w:hAnsi="Arial" w:cs="Arial"/>
          <w:b/>
          <w:sz w:val="24"/>
          <w:szCs w:val="24"/>
        </w:rPr>
        <w:t>GESTIÓN ESTRATÉGICA</w:t>
      </w:r>
      <w:r w:rsidRPr="00151533">
        <w:rPr>
          <w:rFonts w:ascii="Arial" w:hAnsi="Arial" w:cs="Arial"/>
          <w:sz w:val="24"/>
          <w:szCs w:val="24"/>
        </w:rPr>
        <w:t>: Conjunto de buenas prácticas y acciones críticas que contribuyen al cumplimiento de metas organizacionales a través de la atracción, desarrollo y retención del mejor talento humano posible, liderado por el nivel estratégico de la organización y articulado con la planeación.</w:t>
      </w:r>
    </w:p>
    <w:p w14:paraId="103FF445" w14:textId="77777777" w:rsidR="009802B7" w:rsidRPr="00151533" w:rsidRDefault="009802B7" w:rsidP="00151533">
      <w:pPr>
        <w:autoSpaceDE w:val="0"/>
        <w:autoSpaceDN w:val="0"/>
        <w:adjustRightInd w:val="0"/>
        <w:spacing w:line="276" w:lineRule="auto"/>
        <w:jc w:val="both"/>
        <w:rPr>
          <w:rFonts w:ascii="Arial" w:hAnsi="Arial" w:cs="Arial"/>
          <w:sz w:val="24"/>
          <w:szCs w:val="24"/>
        </w:rPr>
      </w:pPr>
    </w:p>
    <w:p w14:paraId="008AB211" w14:textId="77777777" w:rsidR="009802B7" w:rsidRPr="00151533" w:rsidRDefault="009802B7" w:rsidP="00151533">
      <w:pPr>
        <w:autoSpaceDE w:val="0"/>
        <w:autoSpaceDN w:val="0"/>
        <w:adjustRightInd w:val="0"/>
        <w:spacing w:line="276" w:lineRule="auto"/>
        <w:jc w:val="both"/>
        <w:rPr>
          <w:rFonts w:ascii="Arial" w:hAnsi="Arial" w:cs="Arial"/>
          <w:bCs/>
          <w:sz w:val="24"/>
          <w:szCs w:val="24"/>
        </w:rPr>
      </w:pPr>
      <w:r w:rsidRPr="00151533">
        <w:rPr>
          <w:rFonts w:ascii="Arial" w:hAnsi="Arial" w:cs="Arial"/>
          <w:b/>
          <w:sz w:val="24"/>
          <w:szCs w:val="24"/>
          <w:shd w:val="clear" w:color="auto" w:fill="FFFFFF"/>
        </w:rPr>
        <w:t>C</w:t>
      </w:r>
      <w:r w:rsidRPr="00151533">
        <w:rPr>
          <w:rStyle w:val="Textoennegrita"/>
          <w:rFonts w:ascii="Arial" w:hAnsi="Arial" w:cs="Arial"/>
          <w:sz w:val="24"/>
          <w:szCs w:val="24"/>
          <w:bdr w:val="none" w:sz="0" w:space="0" w:color="auto" w:frame="1"/>
        </w:rPr>
        <w:t>APACIDAD INSTALADA:</w:t>
      </w:r>
      <w:r w:rsidRPr="00151533">
        <w:rPr>
          <w:rFonts w:ascii="Arial" w:hAnsi="Arial" w:cs="Arial"/>
          <w:sz w:val="24"/>
          <w:szCs w:val="24"/>
          <w:shd w:val="clear" w:color="auto" w:fill="FFFFFF"/>
        </w:rPr>
        <w:t> Es el potencial de producción o volumen máximo de producción que una empresa en particular, unidad, departamento o sección; puede lograr durante un período de tiempo determinado, teniendo en cuenta todos los recursos que tienen disponibles, sea los equipos de producción, instalaciones, recursos humanos, tecnología, experiencia y conocimientos.</w:t>
      </w:r>
    </w:p>
    <w:p w14:paraId="63DDF616" w14:textId="13E481F5" w:rsidR="00245925" w:rsidRPr="00151533" w:rsidRDefault="00245925" w:rsidP="00151533">
      <w:pPr>
        <w:spacing w:line="276" w:lineRule="auto"/>
        <w:jc w:val="both"/>
        <w:rPr>
          <w:rFonts w:ascii="Arial" w:hAnsi="Arial" w:cs="Arial"/>
          <w:sz w:val="24"/>
          <w:szCs w:val="24"/>
        </w:rPr>
      </w:pPr>
    </w:p>
    <w:p w14:paraId="405A48E7" w14:textId="035D2551" w:rsidR="00236B6E" w:rsidRPr="00151533" w:rsidRDefault="00236B6E" w:rsidP="00151533">
      <w:pPr>
        <w:spacing w:line="276" w:lineRule="auto"/>
        <w:jc w:val="both"/>
        <w:rPr>
          <w:rFonts w:ascii="Arial" w:hAnsi="Arial" w:cs="Arial"/>
          <w:sz w:val="24"/>
          <w:szCs w:val="24"/>
        </w:rPr>
      </w:pPr>
    </w:p>
    <w:p w14:paraId="5536A7DF" w14:textId="77777777" w:rsidR="00DD54EC" w:rsidRPr="00151533" w:rsidRDefault="00137534" w:rsidP="00BE5B2F">
      <w:pPr>
        <w:pStyle w:val="Ttulo1"/>
        <w:spacing w:line="276" w:lineRule="auto"/>
        <w:jc w:val="left"/>
        <w:rPr>
          <w:rFonts w:cs="Arial"/>
          <w:szCs w:val="24"/>
        </w:rPr>
      </w:pPr>
      <w:bookmarkStart w:id="4" w:name="_Toc217729962"/>
      <w:r w:rsidRPr="00151533">
        <w:rPr>
          <w:rFonts w:cs="Arial"/>
          <w:szCs w:val="24"/>
        </w:rPr>
        <w:t xml:space="preserve">4. MARCO </w:t>
      </w:r>
      <w:r w:rsidR="00DD54EC" w:rsidRPr="00151533">
        <w:rPr>
          <w:rFonts w:cs="Arial"/>
          <w:szCs w:val="24"/>
        </w:rPr>
        <w:t>LEGAL</w:t>
      </w:r>
      <w:bookmarkEnd w:id="4"/>
    </w:p>
    <w:p w14:paraId="2CD3014F" w14:textId="77777777" w:rsidR="00DD54EC" w:rsidRPr="00151533" w:rsidRDefault="00DD54EC" w:rsidP="00151533">
      <w:pPr>
        <w:pStyle w:val="Informacindecontacto"/>
        <w:spacing w:before="0" w:line="276" w:lineRule="auto"/>
        <w:jc w:val="both"/>
        <w:rPr>
          <w:rFonts w:ascii="Arial" w:hAnsi="Arial" w:cs="Arial"/>
          <w:b/>
          <w:color w:val="auto"/>
          <w:sz w:val="24"/>
          <w:szCs w:val="24"/>
        </w:rPr>
      </w:pPr>
    </w:p>
    <w:p w14:paraId="35E611BC" w14:textId="77777777" w:rsidR="00DD54EC" w:rsidRPr="00151533" w:rsidRDefault="00DD54EC" w:rsidP="00151533">
      <w:pPr>
        <w:pStyle w:val="Informacindecontacto"/>
        <w:spacing w:line="276" w:lineRule="auto"/>
        <w:jc w:val="both"/>
        <w:rPr>
          <w:rFonts w:ascii="Arial" w:hAnsi="Arial" w:cs="Arial"/>
          <w:b/>
          <w:color w:val="auto"/>
          <w:sz w:val="24"/>
          <w:szCs w:val="24"/>
        </w:rPr>
      </w:pPr>
      <w:r w:rsidRPr="00151533">
        <w:rPr>
          <w:rFonts w:ascii="Arial" w:hAnsi="Arial" w:cs="Arial"/>
          <w:b/>
          <w:color w:val="auto"/>
          <w:sz w:val="24"/>
          <w:szCs w:val="24"/>
        </w:rPr>
        <w:t xml:space="preserve">Decreto Ley 1567 de 1998, </w:t>
      </w:r>
      <w:r w:rsidRPr="00151533">
        <w:rPr>
          <w:rFonts w:ascii="Arial" w:hAnsi="Arial" w:cs="Arial"/>
          <w:color w:val="auto"/>
          <w:sz w:val="24"/>
          <w:szCs w:val="24"/>
        </w:rPr>
        <w:t>el cual se crean el sistema nacional de capacitación y el sistema de estímulos para los empleados del Estado.</w:t>
      </w:r>
    </w:p>
    <w:p w14:paraId="56433190" w14:textId="77777777" w:rsidR="00DD54EC" w:rsidRPr="00151533" w:rsidRDefault="00DD54EC" w:rsidP="00151533">
      <w:pPr>
        <w:pStyle w:val="Informacindecontacto"/>
        <w:spacing w:before="0" w:line="276" w:lineRule="auto"/>
        <w:jc w:val="both"/>
        <w:rPr>
          <w:rFonts w:ascii="Arial" w:hAnsi="Arial" w:cs="Arial"/>
          <w:b/>
          <w:color w:val="auto"/>
          <w:sz w:val="24"/>
          <w:szCs w:val="24"/>
        </w:rPr>
      </w:pPr>
    </w:p>
    <w:p w14:paraId="6AD13A1A" w14:textId="77777777" w:rsidR="00DD54EC" w:rsidRPr="00151533" w:rsidRDefault="00DD54EC" w:rsidP="00151533">
      <w:pPr>
        <w:pStyle w:val="Informacindecontacto"/>
        <w:spacing w:line="276" w:lineRule="auto"/>
        <w:jc w:val="both"/>
        <w:rPr>
          <w:rFonts w:ascii="Arial" w:hAnsi="Arial" w:cs="Arial"/>
          <w:color w:val="auto"/>
          <w:sz w:val="24"/>
          <w:szCs w:val="24"/>
        </w:rPr>
      </w:pPr>
      <w:r w:rsidRPr="00151533">
        <w:rPr>
          <w:rFonts w:ascii="Arial" w:hAnsi="Arial" w:cs="Arial"/>
          <w:b/>
          <w:color w:val="auto"/>
          <w:sz w:val="24"/>
          <w:szCs w:val="24"/>
        </w:rPr>
        <w:t xml:space="preserve">Ley 909 de 2004, </w:t>
      </w:r>
      <w:r w:rsidRPr="00151533">
        <w:rPr>
          <w:rFonts w:ascii="Arial" w:hAnsi="Arial" w:cs="Arial"/>
          <w:color w:val="auto"/>
          <w:sz w:val="24"/>
          <w:szCs w:val="24"/>
        </w:rPr>
        <w:t>por la cual se expiden normas que regulan el empleo público, la carrera administrativa, gerencia pública y se dictan otras disposiciones.</w:t>
      </w:r>
    </w:p>
    <w:p w14:paraId="77AEDAA6" w14:textId="77777777" w:rsidR="00DD54EC" w:rsidRPr="00151533" w:rsidRDefault="00DD54EC" w:rsidP="00151533">
      <w:pPr>
        <w:pStyle w:val="Informacindecontacto"/>
        <w:spacing w:line="276" w:lineRule="auto"/>
        <w:jc w:val="both"/>
        <w:rPr>
          <w:rFonts w:ascii="Arial" w:hAnsi="Arial" w:cs="Arial"/>
          <w:color w:val="auto"/>
          <w:sz w:val="24"/>
          <w:szCs w:val="24"/>
        </w:rPr>
      </w:pPr>
      <w:r w:rsidRPr="00151533">
        <w:rPr>
          <w:rFonts w:ascii="Arial" w:hAnsi="Arial" w:cs="Arial"/>
          <w:b/>
          <w:color w:val="auto"/>
          <w:sz w:val="24"/>
          <w:szCs w:val="24"/>
        </w:rPr>
        <w:t xml:space="preserve">Decreto 1072 del 26 de mayo de 2015 - </w:t>
      </w:r>
      <w:r w:rsidRPr="00151533">
        <w:rPr>
          <w:rFonts w:ascii="Arial" w:hAnsi="Arial" w:cs="Arial"/>
          <w:color w:val="auto"/>
          <w:sz w:val="24"/>
          <w:szCs w:val="24"/>
        </w:rPr>
        <w:t>por medio del cual se expide el Decreto Único Reglamentario del Sector Trabajo (establece el Plan de Seguridad y Salud en el Trabajo).</w:t>
      </w:r>
    </w:p>
    <w:p w14:paraId="0A06FF07" w14:textId="77777777" w:rsidR="004A4A01" w:rsidRPr="00151533" w:rsidRDefault="004A4A01" w:rsidP="00151533">
      <w:pPr>
        <w:pStyle w:val="Informacindecontacto"/>
        <w:spacing w:line="276" w:lineRule="auto"/>
        <w:jc w:val="both"/>
        <w:rPr>
          <w:rFonts w:ascii="Arial" w:hAnsi="Arial" w:cs="Arial"/>
          <w:color w:val="auto"/>
          <w:sz w:val="24"/>
          <w:szCs w:val="24"/>
        </w:rPr>
      </w:pPr>
    </w:p>
    <w:p w14:paraId="49727899" w14:textId="77777777" w:rsidR="004A4A01" w:rsidRPr="00151533" w:rsidRDefault="004A4A01" w:rsidP="00151533">
      <w:pPr>
        <w:pStyle w:val="Informacindecontacto"/>
        <w:spacing w:line="276" w:lineRule="auto"/>
        <w:jc w:val="both"/>
        <w:rPr>
          <w:rFonts w:ascii="Arial" w:hAnsi="Arial" w:cs="Arial"/>
          <w:color w:val="auto"/>
          <w:sz w:val="24"/>
          <w:szCs w:val="24"/>
        </w:rPr>
      </w:pPr>
      <w:r w:rsidRPr="00151533">
        <w:rPr>
          <w:rFonts w:ascii="Arial" w:hAnsi="Arial" w:cs="Arial"/>
          <w:b/>
          <w:color w:val="auto"/>
          <w:sz w:val="24"/>
          <w:szCs w:val="24"/>
        </w:rPr>
        <w:t xml:space="preserve">Decreto 1083 de 2015, </w:t>
      </w:r>
      <w:r w:rsidRPr="00151533">
        <w:rPr>
          <w:rFonts w:ascii="Arial" w:hAnsi="Arial" w:cs="Arial"/>
          <w:color w:val="auto"/>
          <w:sz w:val="24"/>
          <w:szCs w:val="24"/>
        </w:rPr>
        <w:t>Decreto Único Reglamentario del Sector de la Función Pública.</w:t>
      </w:r>
    </w:p>
    <w:p w14:paraId="4789633E" w14:textId="77777777" w:rsidR="004A4A01" w:rsidRPr="00151533" w:rsidRDefault="004A4A01" w:rsidP="00151533">
      <w:pPr>
        <w:pStyle w:val="Informacindecontacto"/>
        <w:spacing w:line="276" w:lineRule="auto"/>
        <w:jc w:val="both"/>
        <w:rPr>
          <w:rFonts w:ascii="Arial" w:hAnsi="Arial" w:cs="Arial"/>
          <w:color w:val="auto"/>
          <w:sz w:val="24"/>
          <w:szCs w:val="24"/>
        </w:rPr>
      </w:pPr>
    </w:p>
    <w:p w14:paraId="31BE4D19" w14:textId="4402418B" w:rsidR="004A4A01" w:rsidRPr="00151533" w:rsidRDefault="004A4A01" w:rsidP="00151533">
      <w:pPr>
        <w:pStyle w:val="Informacindecontacto"/>
        <w:spacing w:line="276" w:lineRule="auto"/>
        <w:jc w:val="both"/>
        <w:rPr>
          <w:rFonts w:ascii="Arial" w:hAnsi="Arial" w:cs="Arial"/>
          <w:color w:val="auto"/>
          <w:sz w:val="24"/>
          <w:szCs w:val="24"/>
        </w:rPr>
      </w:pPr>
      <w:r w:rsidRPr="00151533">
        <w:rPr>
          <w:rFonts w:ascii="Arial" w:hAnsi="Arial" w:cs="Arial"/>
          <w:b/>
          <w:color w:val="auto"/>
          <w:sz w:val="24"/>
          <w:szCs w:val="24"/>
        </w:rPr>
        <w:t>Decreto 1083 de 2015 del artículo 22.10.1 al 22.10.17,</w:t>
      </w:r>
      <w:r w:rsidRPr="00151533">
        <w:rPr>
          <w:rFonts w:ascii="Arial" w:hAnsi="Arial" w:cs="Arial"/>
          <w:color w:val="auto"/>
          <w:sz w:val="24"/>
          <w:szCs w:val="24"/>
        </w:rPr>
        <w:t xml:space="preserve"> referent</w:t>
      </w:r>
      <w:r w:rsidR="007158AA" w:rsidRPr="00151533">
        <w:rPr>
          <w:rFonts w:ascii="Arial" w:hAnsi="Arial" w:cs="Arial"/>
          <w:color w:val="auto"/>
          <w:sz w:val="24"/>
          <w:szCs w:val="24"/>
        </w:rPr>
        <w:t>e a los programas de estímulos.</w:t>
      </w:r>
    </w:p>
    <w:p w14:paraId="259939E1" w14:textId="77777777" w:rsidR="007158AA" w:rsidRPr="00151533" w:rsidRDefault="007158AA" w:rsidP="00151533">
      <w:pPr>
        <w:pStyle w:val="Informacindecontacto"/>
        <w:spacing w:line="276" w:lineRule="auto"/>
        <w:jc w:val="both"/>
        <w:rPr>
          <w:rFonts w:ascii="Arial" w:hAnsi="Arial" w:cs="Arial"/>
          <w:color w:val="auto"/>
          <w:sz w:val="24"/>
          <w:szCs w:val="24"/>
        </w:rPr>
      </w:pPr>
    </w:p>
    <w:p w14:paraId="6CA0730C" w14:textId="77777777" w:rsidR="00137534" w:rsidRPr="00151533" w:rsidRDefault="00B141A1" w:rsidP="00BE5B2F">
      <w:pPr>
        <w:pStyle w:val="Ttulo1"/>
        <w:spacing w:line="276" w:lineRule="auto"/>
        <w:jc w:val="left"/>
        <w:rPr>
          <w:rFonts w:cs="Arial"/>
          <w:szCs w:val="24"/>
        </w:rPr>
      </w:pPr>
      <w:bookmarkStart w:id="5" w:name="_Toc217729963"/>
      <w:r w:rsidRPr="00151533">
        <w:rPr>
          <w:rFonts w:cs="Arial"/>
          <w:szCs w:val="24"/>
        </w:rPr>
        <w:t xml:space="preserve">5. </w:t>
      </w:r>
      <w:r w:rsidR="00DD54EC" w:rsidRPr="00151533">
        <w:rPr>
          <w:rFonts w:cs="Arial"/>
          <w:szCs w:val="24"/>
        </w:rPr>
        <w:t xml:space="preserve">MARCO </w:t>
      </w:r>
      <w:r w:rsidR="00137534" w:rsidRPr="00151533">
        <w:rPr>
          <w:rFonts w:cs="Arial"/>
          <w:szCs w:val="24"/>
        </w:rPr>
        <w:t>CONCEPTUAL</w:t>
      </w:r>
      <w:bookmarkEnd w:id="5"/>
    </w:p>
    <w:p w14:paraId="626A91B0" w14:textId="77777777" w:rsidR="00137534" w:rsidRPr="00151533" w:rsidRDefault="00137534" w:rsidP="00151533">
      <w:pPr>
        <w:pStyle w:val="Informacindecontacto"/>
        <w:spacing w:before="0" w:line="276" w:lineRule="auto"/>
        <w:ind w:left="720"/>
        <w:jc w:val="both"/>
        <w:rPr>
          <w:rFonts w:ascii="Arial" w:hAnsi="Arial" w:cs="Arial"/>
          <w:b/>
          <w:color w:val="auto"/>
          <w:sz w:val="24"/>
          <w:szCs w:val="24"/>
        </w:rPr>
      </w:pPr>
    </w:p>
    <w:p w14:paraId="2D63F05E" w14:textId="77777777" w:rsidR="00137534" w:rsidRPr="00151533" w:rsidRDefault="00137534"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El Plan Estratégico de Talento Humano tiene como marco de referencia la Planeación de la E.S.E HOSPITAL DEPARTAMENTAL SAN ANTONIO DE PITALITO, éste es un sistema integrado de gestión, cuya finalidad básica es la adecuación e integración de los colaboradores a la estrategia institucional. La coordinación entre los agentes involucrados permite apoyar las acciones que facilitan el desarrollo de los Programas de Gestión de Talento Humano.</w:t>
      </w:r>
    </w:p>
    <w:p w14:paraId="6E092169" w14:textId="77777777" w:rsidR="00137534" w:rsidRPr="00151533" w:rsidRDefault="00137534" w:rsidP="00151533">
      <w:pPr>
        <w:pStyle w:val="Informacindecontacto"/>
        <w:spacing w:before="0" w:line="276" w:lineRule="auto"/>
        <w:jc w:val="both"/>
        <w:rPr>
          <w:rFonts w:ascii="Arial" w:hAnsi="Arial" w:cs="Arial"/>
          <w:color w:val="auto"/>
          <w:sz w:val="24"/>
          <w:szCs w:val="24"/>
        </w:rPr>
      </w:pPr>
    </w:p>
    <w:p w14:paraId="6F539C1F" w14:textId="77777777" w:rsidR="00137534" w:rsidRPr="00151533" w:rsidRDefault="00137534"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Las acciones a desarrollar a través del Plan Estratégico de Talento Humano se estructuran en </w:t>
      </w:r>
      <w:r w:rsidR="00E64D38" w:rsidRPr="00151533">
        <w:rPr>
          <w:rFonts w:ascii="Arial" w:hAnsi="Arial" w:cs="Arial"/>
          <w:color w:val="auto"/>
          <w:sz w:val="24"/>
          <w:szCs w:val="24"/>
        </w:rPr>
        <w:t>los siguientes componentes</w:t>
      </w:r>
      <w:r w:rsidRPr="00151533">
        <w:rPr>
          <w:rFonts w:ascii="Arial" w:hAnsi="Arial" w:cs="Arial"/>
          <w:color w:val="auto"/>
          <w:sz w:val="24"/>
          <w:szCs w:val="24"/>
        </w:rPr>
        <w:t xml:space="preserve">: </w:t>
      </w:r>
    </w:p>
    <w:p w14:paraId="75994F83" w14:textId="77777777" w:rsidR="00E64D38" w:rsidRPr="00151533" w:rsidRDefault="00E64D38" w:rsidP="00151533">
      <w:pPr>
        <w:pStyle w:val="Informacindecontacto"/>
        <w:spacing w:before="0" w:line="276" w:lineRule="auto"/>
        <w:jc w:val="both"/>
        <w:rPr>
          <w:rFonts w:ascii="Arial" w:hAnsi="Arial" w:cs="Arial"/>
          <w:color w:val="auto"/>
          <w:sz w:val="24"/>
          <w:szCs w:val="24"/>
        </w:rPr>
      </w:pPr>
    </w:p>
    <w:p w14:paraId="158C5758" w14:textId="77777777" w:rsidR="00137534" w:rsidRPr="00151533" w:rsidRDefault="00E64D38" w:rsidP="00151533">
      <w:pPr>
        <w:pStyle w:val="Informacindecontacto"/>
        <w:numPr>
          <w:ilvl w:val="0"/>
          <w:numId w:val="1"/>
        </w:numPr>
        <w:spacing w:before="0" w:line="276" w:lineRule="auto"/>
        <w:jc w:val="both"/>
        <w:rPr>
          <w:rFonts w:ascii="Arial" w:hAnsi="Arial" w:cs="Arial"/>
          <w:color w:val="auto"/>
          <w:sz w:val="24"/>
          <w:szCs w:val="24"/>
        </w:rPr>
      </w:pPr>
      <w:r w:rsidRPr="00151533">
        <w:rPr>
          <w:rFonts w:ascii="Arial" w:hAnsi="Arial" w:cs="Arial"/>
          <w:b/>
          <w:color w:val="auto"/>
          <w:sz w:val="24"/>
          <w:szCs w:val="24"/>
        </w:rPr>
        <w:t>Planeación</w:t>
      </w:r>
      <w:r w:rsidRPr="00151533">
        <w:rPr>
          <w:rFonts w:ascii="Arial" w:hAnsi="Arial" w:cs="Arial"/>
          <w:color w:val="auto"/>
          <w:sz w:val="24"/>
          <w:szCs w:val="24"/>
        </w:rPr>
        <w:t>, calidad en la planeación estratégica del talento humano.</w:t>
      </w:r>
    </w:p>
    <w:p w14:paraId="43FF7D19" w14:textId="77777777" w:rsidR="00137534" w:rsidRPr="00151533" w:rsidRDefault="00137534" w:rsidP="00151533">
      <w:pPr>
        <w:pStyle w:val="Informacindecontacto"/>
        <w:numPr>
          <w:ilvl w:val="0"/>
          <w:numId w:val="1"/>
        </w:numPr>
        <w:spacing w:before="0" w:line="276" w:lineRule="auto"/>
        <w:jc w:val="both"/>
        <w:rPr>
          <w:rFonts w:ascii="Arial" w:hAnsi="Arial" w:cs="Arial"/>
          <w:color w:val="auto"/>
          <w:sz w:val="24"/>
          <w:szCs w:val="24"/>
        </w:rPr>
      </w:pPr>
      <w:r w:rsidRPr="00151533">
        <w:rPr>
          <w:rFonts w:ascii="Arial" w:hAnsi="Arial" w:cs="Arial"/>
          <w:b/>
          <w:color w:val="auto"/>
          <w:sz w:val="24"/>
          <w:szCs w:val="24"/>
        </w:rPr>
        <w:t>Ingreso</w:t>
      </w:r>
      <w:r w:rsidRPr="00151533">
        <w:rPr>
          <w:rFonts w:ascii="Arial" w:hAnsi="Arial" w:cs="Arial"/>
          <w:color w:val="auto"/>
          <w:sz w:val="24"/>
          <w:szCs w:val="24"/>
        </w:rPr>
        <w:t xml:space="preserve">, </w:t>
      </w:r>
      <w:r w:rsidR="00E64D38" w:rsidRPr="00151533">
        <w:rPr>
          <w:rFonts w:ascii="Arial" w:hAnsi="Arial" w:cs="Arial"/>
          <w:color w:val="auto"/>
          <w:sz w:val="24"/>
          <w:szCs w:val="24"/>
        </w:rPr>
        <w:t>eficiencia y eficacia de la selección meritocrática del talento humano.</w:t>
      </w:r>
    </w:p>
    <w:p w14:paraId="3B6EEF6A" w14:textId="77777777" w:rsidR="00137534" w:rsidRPr="00151533" w:rsidRDefault="00E64D38" w:rsidP="00151533">
      <w:pPr>
        <w:pStyle w:val="Informacindecontacto"/>
        <w:numPr>
          <w:ilvl w:val="0"/>
          <w:numId w:val="1"/>
        </w:numPr>
        <w:spacing w:before="0" w:line="276" w:lineRule="auto"/>
        <w:jc w:val="both"/>
        <w:rPr>
          <w:rFonts w:ascii="Arial" w:hAnsi="Arial" w:cs="Arial"/>
          <w:color w:val="auto"/>
          <w:sz w:val="24"/>
          <w:szCs w:val="24"/>
        </w:rPr>
      </w:pPr>
      <w:r w:rsidRPr="00151533">
        <w:rPr>
          <w:rFonts w:ascii="Arial" w:hAnsi="Arial" w:cs="Arial"/>
          <w:b/>
          <w:color w:val="auto"/>
          <w:sz w:val="24"/>
          <w:szCs w:val="24"/>
        </w:rPr>
        <w:t xml:space="preserve">Desarrollo, </w:t>
      </w:r>
      <w:r w:rsidRPr="00151533">
        <w:rPr>
          <w:rFonts w:ascii="Arial" w:hAnsi="Arial" w:cs="Arial"/>
          <w:color w:val="auto"/>
          <w:sz w:val="24"/>
          <w:szCs w:val="24"/>
        </w:rPr>
        <w:t>desarrollo y bienestar del talento humano en la entidad</w:t>
      </w:r>
      <w:r w:rsidRPr="00151533">
        <w:rPr>
          <w:rFonts w:ascii="Arial" w:hAnsi="Arial" w:cs="Arial"/>
          <w:b/>
          <w:color w:val="auto"/>
          <w:sz w:val="24"/>
          <w:szCs w:val="24"/>
        </w:rPr>
        <w:t>.</w:t>
      </w:r>
    </w:p>
    <w:p w14:paraId="29E38C5A" w14:textId="77777777" w:rsidR="00137534" w:rsidRPr="00151533" w:rsidRDefault="00137534" w:rsidP="00151533">
      <w:pPr>
        <w:pStyle w:val="Informacindecontacto"/>
        <w:numPr>
          <w:ilvl w:val="0"/>
          <w:numId w:val="1"/>
        </w:numPr>
        <w:spacing w:before="0" w:line="276" w:lineRule="auto"/>
        <w:jc w:val="both"/>
        <w:rPr>
          <w:rFonts w:ascii="Arial" w:hAnsi="Arial" w:cs="Arial"/>
          <w:color w:val="auto"/>
          <w:sz w:val="24"/>
          <w:szCs w:val="24"/>
        </w:rPr>
      </w:pPr>
      <w:r w:rsidRPr="00151533">
        <w:rPr>
          <w:rFonts w:ascii="Arial" w:hAnsi="Arial" w:cs="Arial"/>
          <w:b/>
          <w:color w:val="auto"/>
          <w:sz w:val="24"/>
          <w:szCs w:val="24"/>
        </w:rPr>
        <w:t>Retiro</w:t>
      </w:r>
      <w:r w:rsidRPr="00151533">
        <w:rPr>
          <w:rFonts w:ascii="Arial" w:hAnsi="Arial" w:cs="Arial"/>
          <w:color w:val="auto"/>
          <w:sz w:val="24"/>
          <w:szCs w:val="24"/>
        </w:rPr>
        <w:t xml:space="preserve">, </w:t>
      </w:r>
      <w:r w:rsidR="00E64D38" w:rsidRPr="00151533">
        <w:rPr>
          <w:rFonts w:ascii="Arial" w:hAnsi="Arial" w:cs="Arial"/>
          <w:color w:val="auto"/>
          <w:sz w:val="24"/>
          <w:szCs w:val="24"/>
        </w:rPr>
        <w:t>desvinculación asistida y retención del conocimiento generado por el talento humano.</w:t>
      </w:r>
    </w:p>
    <w:p w14:paraId="198C202E" w14:textId="62441B2E" w:rsidR="00285189" w:rsidRPr="00151533" w:rsidRDefault="00285189" w:rsidP="00151533">
      <w:pPr>
        <w:pStyle w:val="Informacindecontacto"/>
        <w:spacing w:before="0" w:line="276" w:lineRule="auto"/>
        <w:jc w:val="both"/>
        <w:rPr>
          <w:rFonts w:ascii="Arial" w:hAnsi="Arial" w:cs="Arial"/>
          <w:color w:val="auto"/>
          <w:sz w:val="24"/>
          <w:szCs w:val="24"/>
        </w:rPr>
      </w:pPr>
    </w:p>
    <w:p w14:paraId="69D39EDB" w14:textId="77777777" w:rsidR="00043A1A" w:rsidRPr="00151533" w:rsidRDefault="00043A1A" w:rsidP="00151533">
      <w:pPr>
        <w:pStyle w:val="Informacindecontacto"/>
        <w:spacing w:before="0" w:line="276" w:lineRule="auto"/>
        <w:jc w:val="both"/>
        <w:rPr>
          <w:rFonts w:ascii="Arial" w:hAnsi="Arial" w:cs="Arial"/>
          <w:color w:val="auto"/>
          <w:sz w:val="24"/>
          <w:szCs w:val="24"/>
        </w:rPr>
      </w:pPr>
    </w:p>
    <w:p w14:paraId="2FBB4321" w14:textId="0F61CF8B" w:rsidR="00285189" w:rsidRPr="00151533" w:rsidRDefault="00285189" w:rsidP="00151533">
      <w:pPr>
        <w:pStyle w:val="Informacindecontacto"/>
        <w:spacing w:before="0" w:line="276" w:lineRule="auto"/>
        <w:jc w:val="both"/>
        <w:rPr>
          <w:rFonts w:ascii="Arial" w:hAnsi="Arial" w:cs="Arial"/>
          <w:color w:val="auto"/>
          <w:sz w:val="24"/>
          <w:szCs w:val="24"/>
        </w:rPr>
      </w:pPr>
      <w:r w:rsidRPr="00151533">
        <w:rPr>
          <w:rFonts w:ascii="Arial" w:hAnsi="Arial" w:cs="Arial"/>
          <w:b/>
          <w:color w:val="auto"/>
          <w:sz w:val="24"/>
          <w:szCs w:val="24"/>
        </w:rPr>
        <w:t xml:space="preserve">Carta Iberoamericana de la Función Pública, </w:t>
      </w:r>
      <w:r w:rsidR="006A2689" w:rsidRPr="00151533">
        <w:rPr>
          <w:rFonts w:ascii="Arial" w:hAnsi="Arial" w:cs="Arial"/>
          <w:color w:val="auto"/>
          <w:sz w:val="24"/>
          <w:szCs w:val="24"/>
        </w:rPr>
        <w:t>a</w:t>
      </w:r>
      <w:r w:rsidR="006A2689" w:rsidRPr="00151533">
        <w:rPr>
          <w:rFonts w:ascii="Arial" w:hAnsi="Arial" w:cs="Arial"/>
          <w:color w:val="auto"/>
          <w:sz w:val="24"/>
          <w:szCs w:val="24"/>
          <w:lang w:val="es-CO"/>
        </w:rPr>
        <w:t>probada por la V Conferencia Iberoamericana de Ministros de Administración Pública y Reforma del Estado y Respaldada por la XIII Cumbre Iberoamericana de Jefes de Estado y de Gobierno</w:t>
      </w:r>
      <w:r w:rsidR="00F53E1E" w:rsidRPr="00151533">
        <w:rPr>
          <w:rFonts w:ascii="Arial" w:hAnsi="Arial" w:cs="Arial"/>
          <w:color w:val="auto"/>
          <w:sz w:val="24"/>
          <w:szCs w:val="24"/>
          <w:lang w:val="es-CO"/>
        </w:rPr>
        <w:t xml:space="preserve"> </w:t>
      </w:r>
      <w:r w:rsidRPr="00151533">
        <w:rPr>
          <w:rFonts w:ascii="Arial" w:hAnsi="Arial" w:cs="Arial"/>
          <w:color w:val="auto"/>
          <w:sz w:val="24"/>
          <w:szCs w:val="24"/>
        </w:rPr>
        <w:lastRenderedPageBreak/>
        <w:t>respecto a la planificación de recursos humano</w:t>
      </w:r>
      <w:r w:rsidR="006A2689" w:rsidRPr="00151533">
        <w:rPr>
          <w:rFonts w:ascii="Arial" w:hAnsi="Arial" w:cs="Arial"/>
          <w:color w:val="auto"/>
          <w:sz w:val="24"/>
          <w:szCs w:val="24"/>
        </w:rPr>
        <w:t>s, capítulo cuarto, numerales 13, 14 y 15,</w:t>
      </w:r>
      <w:r w:rsidR="00EC4106" w:rsidRPr="00151533">
        <w:rPr>
          <w:rFonts w:ascii="Arial" w:hAnsi="Arial" w:cs="Arial"/>
          <w:color w:val="auto"/>
          <w:sz w:val="24"/>
          <w:szCs w:val="24"/>
        </w:rPr>
        <w:t xml:space="preserve"> </w:t>
      </w:r>
      <w:r w:rsidR="008B4AA6" w:rsidRPr="00151533">
        <w:rPr>
          <w:rFonts w:ascii="Arial" w:hAnsi="Arial" w:cs="Arial"/>
          <w:color w:val="auto"/>
          <w:sz w:val="24"/>
          <w:szCs w:val="24"/>
        </w:rPr>
        <w:t xml:space="preserve">que define la </w:t>
      </w:r>
      <w:r w:rsidR="00EC4106" w:rsidRPr="00151533">
        <w:rPr>
          <w:rFonts w:ascii="Arial" w:hAnsi="Arial" w:cs="Arial"/>
          <w:color w:val="auto"/>
          <w:sz w:val="24"/>
          <w:szCs w:val="24"/>
        </w:rPr>
        <w:t>planificación de</w:t>
      </w:r>
      <w:r w:rsidR="008B4AA6" w:rsidRPr="00151533">
        <w:rPr>
          <w:rFonts w:ascii="Arial" w:hAnsi="Arial" w:cs="Arial"/>
          <w:color w:val="auto"/>
          <w:sz w:val="24"/>
          <w:szCs w:val="24"/>
        </w:rPr>
        <w:t xml:space="preserve"> recursos humanos. </w:t>
      </w:r>
    </w:p>
    <w:p w14:paraId="3E0B083A" w14:textId="77777777" w:rsidR="00417841" w:rsidRPr="00151533" w:rsidRDefault="00417841" w:rsidP="00151533">
      <w:pPr>
        <w:pStyle w:val="Informacindecontacto"/>
        <w:spacing w:before="0" w:line="276" w:lineRule="auto"/>
        <w:jc w:val="both"/>
        <w:rPr>
          <w:rFonts w:ascii="Arial" w:hAnsi="Arial" w:cs="Arial"/>
          <w:color w:val="auto"/>
          <w:sz w:val="24"/>
          <w:szCs w:val="24"/>
        </w:rPr>
      </w:pPr>
    </w:p>
    <w:p w14:paraId="48477E99" w14:textId="77777777" w:rsidR="00285189" w:rsidRPr="00151533" w:rsidRDefault="0024436C" w:rsidP="00151533">
      <w:pPr>
        <w:pStyle w:val="Informacindecontacto"/>
        <w:spacing w:before="0" w:line="276" w:lineRule="auto"/>
        <w:jc w:val="both"/>
        <w:rPr>
          <w:rFonts w:ascii="Arial" w:hAnsi="Arial" w:cs="Arial"/>
          <w:color w:val="auto"/>
          <w:sz w:val="24"/>
          <w:szCs w:val="24"/>
        </w:rPr>
      </w:pPr>
      <w:r w:rsidRPr="00151533">
        <w:rPr>
          <w:rFonts w:ascii="Arial" w:hAnsi="Arial" w:cs="Arial"/>
          <w:b/>
          <w:color w:val="auto"/>
          <w:sz w:val="24"/>
          <w:szCs w:val="24"/>
        </w:rPr>
        <w:t>Circular No 001 de 2018</w:t>
      </w:r>
      <w:r w:rsidRPr="00151533">
        <w:rPr>
          <w:rFonts w:ascii="Arial" w:hAnsi="Arial" w:cs="Arial"/>
          <w:color w:val="auto"/>
          <w:sz w:val="24"/>
          <w:szCs w:val="24"/>
        </w:rPr>
        <w:t>, expedida por el Consejo para la Gestión y el Desempeño Institucional, en la que se establecen lineamientos para la planeación estratégica e institucional.</w:t>
      </w:r>
    </w:p>
    <w:p w14:paraId="79D09223" w14:textId="77777777" w:rsidR="00E7466E" w:rsidRPr="00151533" w:rsidRDefault="00E7466E" w:rsidP="00151533">
      <w:pPr>
        <w:pStyle w:val="Informacindecontacto"/>
        <w:spacing w:before="0" w:line="276" w:lineRule="auto"/>
        <w:jc w:val="both"/>
        <w:rPr>
          <w:rFonts w:ascii="Arial" w:hAnsi="Arial" w:cs="Arial"/>
          <w:color w:val="auto"/>
          <w:sz w:val="24"/>
          <w:szCs w:val="24"/>
        </w:rPr>
      </w:pPr>
    </w:p>
    <w:p w14:paraId="518351C2" w14:textId="43F64420" w:rsidR="00137534" w:rsidRDefault="00E7466E"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Guía de Gestión Estratégica del Talento Humano de Función Pública.</w:t>
      </w:r>
    </w:p>
    <w:p w14:paraId="59A0472E" w14:textId="74D79B74" w:rsidR="0070208A" w:rsidRDefault="0070208A" w:rsidP="00151533">
      <w:pPr>
        <w:pStyle w:val="Informacindecontacto"/>
        <w:spacing w:before="0" w:line="276" w:lineRule="auto"/>
        <w:jc w:val="both"/>
        <w:rPr>
          <w:rFonts w:ascii="Arial" w:hAnsi="Arial" w:cs="Arial"/>
          <w:color w:val="auto"/>
          <w:sz w:val="24"/>
          <w:szCs w:val="24"/>
        </w:rPr>
      </w:pPr>
    </w:p>
    <w:p w14:paraId="0E73B8FD" w14:textId="33A6FCD6" w:rsidR="0070208A" w:rsidRDefault="0070208A" w:rsidP="0070208A">
      <w:pPr>
        <w:pStyle w:val="Informacindecontacto"/>
        <w:numPr>
          <w:ilvl w:val="0"/>
          <w:numId w:val="48"/>
        </w:numPr>
        <w:spacing w:before="0" w:line="276" w:lineRule="auto"/>
        <w:jc w:val="both"/>
        <w:rPr>
          <w:rFonts w:ascii="Arial" w:hAnsi="Arial" w:cs="Arial"/>
          <w:b/>
          <w:color w:val="auto"/>
          <w:sz w:val="24"/>
          <w:szCs w:val="24"/>
        </w:rPr>
      </w:pPr>
      <w:r>
        <w:rPr>
          <w:rFonts w:ascii="Arial" w:hAnsi="Arial" w:cs="Arial"/>
          <w:b/>
          <w:color w:val="auto"/>
          <w:sz w:val="24"/>
          <w:szCs w:val="24"/>
        </w:rPr>
        <w:t>DOFA</w:t>
      </w:r>
    </w:p>
    <w:p w14:paraId="336FDCB6" w14:textId="6573129F" w:rsidR="0070208A" w:rsidRDefault="0070208A" w:rsidP="0070208A">
      <w:pPr>
        <w:pStyle w:val="Informacindecontacto"/>
        <w:spacing w:before="0" w:line="276" w:lineRule="auto"/>
        <w:jc w:val="both"/>
        <w:rPr>
          <w:rFonts w:ascii="Arial" w:hAnsi="Arial" w:cs="Arial"/>
          <w:b/>
          <w:color w:val="auto"/>
          <w:sz w:val="24"/>
          <w:szCs w:val="24"/>
        </w:rPr>
      </w:pPr>
    </w:p>
    <w:p w14:paraId="0A9E5C2B" w14:textId="0180CB11" w:rsidR="0070208A" w:rsidRDefault="00C27305" w:rsidP="0070208A">
      <w:pPr>
        <w:pStyle w:val="Informacindecontacto"/>
        <w:spacing w:before="0" w:line="276" w:lineRule="auto"/>
        <w:jc w:val="both"/>
        <w:rPr>
          <w:rFonts w:ascii="Arial" w:hAnsi="Arial" w:cs="Arial"/>
          <w:b/>
          <w:color w:val="auto"/>
          <w:sz w:val="24"/>
          <w:szCs w:val="24"/>
        </w:rPr>
      </w:pPr>
      <w:r w:rsidRPr="00C27305">
        <w:rPr>
          <w:noProof/>
          <w:lang w:val="es-CO" w:eastAsia="es-CO"/>
        </w:rPr>
        <w:drawing>
          <wp:inline distT="0" distB="0" distL="0" distR="0" wp14:anchorId="60AC1F38" wp14:editId="052F439A">
            <wp:extent cx="5611330" cy="349567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6250" cy="3504970"/>
                    </a:xfrm>
                    <a:prstGeom prst="rect">
                      <a:avLst/>
                    </a:prstGeom>
                    <a:noFill/>
                    <a:ln>
                      <a:noFill/>
                    </a:ln>
                  </pic:spPr>
                </pic:pic>
              </a:graphicData>
            </a:graphic>
          </wp:inline>
        </w:drawing>
      </w:r>
    </w:p>
    <w:p w14:paraId="2F3AC16F" w14:textId="7C1B84A1" w:rsidR="0070208A" w:rsidRDefault="0070208A" w:rsidP="0070208A">
      <w:pPr>
        <w:pStyle w:val="Informacindecontacto"/>
        <w:spacing w:before="0" w:line="276" w:lineRule="auto"/>
        <w:jc w:val="both"/>
        <w:rPr>
          <w:rFonts w:ascii="Arial" w:hAnsi="Arial" w:cs="Arial"/>
          <w:b/>
          <w:color w:val="auto"/>
          <w:sz w:val="24"/>
          <w:szCs w:val="24"/>
        </w:rPr>
      </w:pPr>
    </w:p>
    <w:p w14:paraId="35E461DC" w14:textId="322EAED7" w:rsidR="00137534" w:rsidRPr="00151533" w:rsidRDefault="0070208A" w:rsidP="00151533">
      <w:pPr>
        <w:pStyle w:val="Ttulo1"/>
        <w:spacing w:line="276" w:lineRule="auto"/>
        <w:rPr>
          <w:rFonts w:cs="Arial"/>
          <w:szCs w:val="24"/>
        </w:rPr>
      </w:pPr>
      <w:bookmarkStart w:id="6" w:name="_Toc217729964"/>
      <w:r>
        <w:rPr>
          <w:rFonts w:cs="Arial"/>
          <w:szCs w:val="24"/>
        </w:rPr>
        <w:t>7</w:t>
      </w:r>
      <w:r w:rsidR="00F61D51" w:rsidRPr="00151533">
        <w:rPr>
          <w:rFonts w:cs="Arial"/>
          <w:szCs w:val="24"/>
        </w:rPr>
        <w:t xml:space="preserve">. </w:t>
      </w:r>
      <w:r w:rsidR="00993BEF" w:rsidRPr="00151533">
        <w:rPr>
          <w:rFonts w:cs="Arial"/>
          <w:szCs w:val="24"/>
        </w:rPr>
        <w:t xml:space="preserve">FASES PARA LA IMPLEMENTACIÓN DEL </w:t>
      </w:r>
      <w:r w:rsidR="00137534" w:rsidRPr="00151533">
        <w:rPr>
          <w:rFonts w:cs="Arial"/>
          <w:szCs w:val="24"/>
        </w:rPr>
        <w:t>PLAN ESTRATEGICO DE TALENTO HUMANO DE LA E.S.E HOSPITAL DEPARTAMENTAL SAN ANTONIO DE PITALITO.</w:t>
      </w:r>
      <w:bookmarkEnd w:id="6"/>
    </w:p>
    <w:p w14:paraId="158AFB5B" w14:textId="77777777" w:rsidR="00993BEF" w:rsidRPr="00151533" w:rsidRDefault="00993BEF" w:rsidP="00151533">
      <w:pPr>
        <w:pStyle w:val="Informacindecontacto"/>
        <w:spacing w:before="0" w:line="276" w:lineRule="auto"/>
        <w:jc w:val="both"/>
        <w:rPr>
          <w:rFonts w:ascii="Arial" w:hAnsi="Arial" w:cs="Arial"/>
          <w:b/>
          <w:color w:val="auto"/>
          <w:sz w:val="24"/>
          <w:szCs w:val="24"/>
        </w:rPr>
      </w:pPr>
    </w:p>
    <w:p w14:paraId="0FD9A203" w14:textId="77777777" w:rsidR="00137534" w:rsidRPr="00151533" w:rsidRDefault="00E97E91" w:rsidP="00151533">
      <w:pPr>
        <w:pStyle w:val="Informacindecontacto"/>
        <w:numPr>
          <w:ilvl w:val="0"/>
          <w:numId w:val="29"/>
        </w:numPr>
        <w:spacing w:before="0" w:line="276" w:lineRule="auto"/>
        <w:jc w:val="both"/>
        <w:rPr>
          <w:rFonts w:ascii="Arial" w:hAnsi="Arial" w:cs="Arial"/>
          <w:color w:val="auto"/>
          <w:sz w:val="24"/>
          <w:szCs w:val="24"/>
        </w:rPr>
      </w:pPr>
      <w:r w:rsidRPr="00151533">
        <w:rPr>
          <w:rFonts w:ascii="Arial" w:hAnsi="Arial" w:cs="Arial"/>
          <w:color w:val="auto"/>
          <w:sz w:val="24"/>
          <w:szCs w:val="24"/>
        </w:rPr>
        <w:t>Diagnóstico</w:t>
      </w:r>
    </w:p>
    <w:p w14:paraId="2B28F94D" w14:textId="77777777" w:rsidR="00E97E91" w:rsidRPr="00151533" w:rsidRDefault="00E97E91" w:rsidP="00151533">
      <w:pPr>
        <w:pStyle w:val="Informacindecontacto"/>
        <w:numPr>
          <w:ilvl w:val="0"/>
          <w:numId w:val="29"/>
        </w:numPr>
        <w:spacing w:before="0" w:line="276" w:lineRule="auto"/>
        <w:jc w:val="both"/>
        <w:rPr>
          <w:rFonts w:ascii="Arial" w:hAnsi="Arial" w:cs="Arial"/>
          <w:color w:val="auto"/>
          <w:sz w:val="24"/>
          <w:szCs w:val="24"/>
        </w:rPr>
      </w:pPr>
      <w:r w:rsidRPr="00151533">
        <w:rPr>
          <w:rFonts w:ascii="Arial" w:hAnsi="Arial" w:cs="Arial"/>
          <w:color w:val="auto"/>
          <w:sz w:val="24"/>
          <w:szCs w:val="24"/>
        </w:rPr>
        <w:t>Planeación Estratégica</w:t>
      </w:r>
    </w:p>
    <w:p w14:paraId="5DF0B8E4" w14:textId="77777777" w:rsidR="00E97E91" w:rsidRPr="00151533" w:rsidRDefault="00E97E91" w:rsidP="00151533">
      <w:pPr>
        <w:pStyle w:val="Informacindecontacto"/>
        <w:numPr>
          <w:ilvl w:val="0"/>
          <w:numId w:val="29"/>
        </w:numPr>
        <w:spacing w:before="0" w:line="276" w:lineRule="auto"/>
        <w:jc w:val="both"/>
        <w:rPr>
          <w:rFonts w:ascii="Arial" w:hAnsi="Arial" w:cs="Arial"/>
          <w:color w:val="auto"/>
          <w:sz w:val="24"/>
          <w:szCs w:val="24"/>
        </w:rPr>
      </w:pPr>
      <w:r w:rsidRPr="00151533">
        <w:rPr>
          <w:rFonts w:ascii="Arial" w:hAnsi="Arial" w:cs="Arial"/>
          <w:color w:val="auto"/>
          <w:sz w:val="24"/>
          <w:szCs w:val="24"/>
        </w:rPr>
        <w:t>Ejecución</w:t>
      </w:r>
    </w:p>
    <w:p w14:paraId="76F1EC53" w14:textId="77777777" w:rsidR="00E97E91" w:rsidRPr="00151533" w:rsidRDefault="00E97E91" w:rsidP="00151533">
      <w:pPr>
        <w:pStyle w:val="Informacindecontacto"/>
        <w:numPr>
          <w:ilvl w:val="0"/>
          <w:numId w:val="29"/>
        </w:numPr>
        <w:spacing w:before="0" w:line="276" w:lineRule="auto"/>
        <w:jc w:val="both"/>
        <w:rPr>
          <w:rFonts w:ascii="Arial" w:hAnsi="Arial" w:cs="Arial"/>
          <w:color w:val="auto"/>
          <w:sz w:val="24"/>
          <w:szCs w:val="24"/>
        </w:rPr>
      </w:pPr>
      <w:r w:rsidRPr="00151533">
        <w:rPr>
          <w:rFonts w:ascii="Arial" w:hAnsi="Arial" w:cs="Arial"/>
          <w:color w:val="auto"/>
          <w:sz w:val="24"/>
          <w:szCs w:val="24"/>
        </w:rPr>
        <w:t>Seguimiento y Control</w:t>
      </w:r>
    </w:p>
    <w:p w14:paraId="3A0422C4" w14:textId="77777777" w:rsidR="00E97E91" w:rsidRPr="00151533" w:rsidRDefault="00E97E91" w:rsidP="00151533">
      <w:pPr>
        <w:pStyle w:val="Informacindecontacto"/>
        <w:numPr>
          <w:ilvl w:val="0"/>
          <w:numId w:val="29"/>
        </w:numPr>
        <w:spacing w:before="0" w:line="276" w:lineRule="auto"/>
        <w:jc w:val="both"/>
        <w:rPr>
          <w:rFonts w:ascii="Arial" w:hAnsi="Arial" w:cs="Arial"/>
          <w:color w:val="auto"/>
          <w:sz w:val="24"/>
          <w:szCs w:val="24"/>
        </w:rPr>
      </w:pPr>
      <w:r w:rsidRPr="00151533">
        <w:rPr>
          <w:rFonts w:ascii="Arial" w:hAnsi="Arial" w:cs="Arial"/>
          <w:color w:val="auto"/>
          <w:sz w:val="24"/>
          <w:szCs w:val="24"/>
        </w:rPr>
        <w:lastRenderedPageBreak/>
        <w:t>Análisis de resultados</w:t>
      </w:r>
    </w:p>
    <w:p w14:paraId="4BB6815C" w14:textId="77777777" w:rsidR="00E97E91" w:rsidRPr="00151533" w:rsidRDefault="00E97E91" w:rsidP="00151533">
      <w:pPr>
        <w:pStyle w:val="Informacindecontacto"/>
        <w:spacing w:before="0" w:line="276" w:lineRule="auto"/>
        <w:jc w:val="both"/>
        <w:rPr>
          <w:rFonts w:ascii="Arial" w:hAnsi="Arial" w:cs="Arial"/>
          <w:b/>
          <w:color w:val="auto"/>
          <w:sz w:val="24"/>
          <w:szCs w:val="24"/>
        </w:rPr>
      </w:pPr>
    </w:p>
    <w:p w14:paraId="338D7D31" w14:textId="470A6432" w:rsidR="00137534" w:rsidRPr="00151533" w:rsidRDefault="00C9070D" w:rsidP="00151533">
      <w:pPr>
        <w:pStyle w:val="Ttulo2"/>
        <w:spacing w:line="276" w:lineRule="auto"/>
        <w:rPr>
          <w:rFonts w:cs="Arial"/>
          <w:szCs w:val="24"/>
        </w:rPr>
      </w:pPr>
      <w:bookmarkStart w:id="7" w:name="_Toc217729965"/>
      <w:r w:rsidRPr="00151533">
        <w:rPr>
          <w:rFonts w:cs="Arial"/>
          <w:caps w:val="0"/>
          <w:szCs w:val="24"/>
        </w:rPr>
        <w:t>6.1. Diagnóstico</w:t>
      </w:r>
      <w:bookmarkEnd w:id="7"/>
    </w:p>
    <w:p w14:paraId="56088150" w14:textId="77777777" w:rsidR="00137534" w:rsidRPr="00151533" w:rsidRDefault="00137534" w:rsidP="00151533">
      <w:pPr>
        <w:pStyle w:val="Informacindecontacto"/>
        <w:spacing w:before="0" w:line="276" w:lineRule="auto"/>
        <w:jc w:val="both"/>
        <w:rPr>
          <w:rFonts w:ascii="Arial" w:hAnsi="Arial" w:cs="Arial"/>
          <w:color w:val="auto"/>
          <w:sz w:val="24"/>
          <w:szCs w:val="24"/>
        </w:rPr>
      </w:pPr>
    </w:p>
    <w:p w14:paraId="1F55C2F7" w14:textId="77777777" w:rsidR="00137534" w:rsidRPr="00151533" w:rsidRDefault="00137534" w:rsidP="00151533">
      <w:pPr>
        <w:pStyle w:val="Informacindecontacto"/>
        <w:spacing w:line="276" w:lineRule="auto"/>
        <w:jc w:val="both"/>
        <w:rPr>
          <w:rFonts w:ascii="Arial" w:hAnsi="Arial" w:cs="Arial"/>
          <w:color w:val="auto"/>
          <w:sz w:val="24"/>
          <w:szCs w:val="24"/>
        </w:rPr>
      </w:pPr>
      <w:r w:rsidRPr="00151533">
        <w:rPr>
          <w:rFonts w:ascii="Arial" w:hAnsi="Arial" w:cs="Arial"/>
          <w:color w:val="auto"/>
          <w:sz w:val="24"/>
          <w:szCs w:val="24"/>
        </w:rPr>
        <w:t xml:space="preserve">El Modelo de Planeación Estratégica de Talento Humano, es un documento realizado bajo los lineamientos establecidos en el Plan de Gestión Institucional, cumpliendo con el Direccionamiento Estratégico y los Estándares del Sistema Único de Acreditación, lo que permitirá </w:t>
      </w:r>
      <w:r w:rsidRPr="00151533">
        <w:rPr>
          <w:rFonts w:ascii="Arial" w:hAnsi="Arial" w:cs="Arial"/>
          <w:color w:val="auto"/>
          <w:sz w:val="24"/>
          <w:szCs w:val="24"/>
          <w:lang w:val="es-CO"/>
        </w:rPr>
        <w:t>mediante la gestión de los componentes de la Gestión del Talento Humano aumentar los resultados, la productividad y la satisfacción de los colaboradores.</w:t>
      </w:r>
    </w:p>
    <w:p w14:paraId="38253C99" w14:textId="77777777" w:rsidR="00137534" w:rsidRPr="00151533" w:rsidRDefault="00137534" w:rsidP="00151533">
      <w:pPr>
        <w:pStyle w:val="Informacindecontacto"/>
        <w:spacing w:before="0" w:line="276" w:lineRule="auto"/>
        <w:jc w:val="both"/>
        <w:rPr>
          <w:rFonts w:ascii="Arial" w:hAnsi="Arial" w:cs="Arial"/>
          <w:color w:val="auto"/>
          <w:sz w:val="24"/>
          <w:szCs w:val="24"/>
        </w:rPr>
      </w:pPr>
    </w:p>
    <w:p w14:paraId="07927C46" w14:textId="77777777" w:rsidR="00137534" w:rsidRPr="00151533" w:rsidRDefault="00137534"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Adicionalmente, permitirá identificar las competencias y necesidades del talento humano fortaleciendo el crecimiento personal y laboral en un clima de mutua confianza que conlleve el desarrollo integral de las personas y al cumplimiento de los propósitos organizacionales.</w:t>
      </w:r>
    </w:p>
    <w:p w14:paraId="19B62FDF" w14:textId="77777777" w:rsidR="004C6E51" w:rsidRPr="00151533" w:rsidRDefault="004C6E51" w:rsidP="00151533">
      <w:pPr>
        <w:pStyle w:val="Informacindecontacto"/>
        <w:spacing w:before="0" w:line="276" w:lineRule="auto"/>
        <w:jc w:val="both"/>
        <w:rPr>
          <w:rFonts w:ascii="Arial" w:hAnsi="Arial" w:cs="Arial"/>
          <w:color w:val="auto"/>
          <w:sz w:val="24"/>
          <w:szCs w:val="24"/>
        </w:rPr>
      </w:pPr>
    </w:p>
    <w:p w14:paraId="7D573874" w14:textId="77777777" w:rsidR="00137534" w:rsidRPr="00151533" w:rsidRDefault="0042218D"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Se tiene en cuenta para la Planeación Estratégica</w:t>
      </w:r>
      <w:r w:rsidR="00BF42DD" w:rsidRPr="00151533">
        <w:rPr>
          <w:rFonts w:ascii="Arial" w:hAnsi="Arial" w:cs="Arial"/>
          <w:color w:val="auto"/>
          <w:sz w:val="24"/>
          <w:szCs w:val="24"/>
        </w:rPr>
        <w:t xml:space="preserve"> las políticas</w:t>
      </w:r>
      <w:r w:rsidRPr="00151533">
        <w:rPr>
          <w:rFonts w:ascii="Arial" w:hAnsi="Arial" w:cs="Arial"/>
          <w:color w:val="auto"/>
          <w:sz w:val="24"/>
          <w:szCs w:val="24"/>
        </w:rPr>
        <w:t>:</w:t>
      </w:r>
    </w:p>
    <w:p w14:paraId="161DAE0F" w14:textId="77777777" w:rsidR="0042218D" w:rsidRPr="00151533" w:rsidRDefault="0042218D" w:rsidP="00151533">
      <w:pPr>
        <w:pStyle w:val="Informacindecontacto"/>
        <w:spacing w:before="0" w:line="276" w:lineRule="auto"/>
        <w:jc w:val="both"/>
        <w:rPr>
          <w:rFonts w:ascii="Arial" w:hAnsi="Arial" w:cs="Arial"/>
          <w:b/>
          <w:color w:val="auto"/>
          <w:sz w:val="24"/>
          <w:szCs w:val="24"/>
        </w:rPr>
      </w:pPr>
    </w:p>
    <w:p w14:paraId="0BAB28EE" w14:textId="32598972" w:rsidR="00137534" w:rsidRPr="00151533" w:rsidRDefault="00186E13" w:rsidP="00151533">
      <w:pPr>
        <w:pStyle w:val="Ttulo3"/>
        <w:numPr>
          <w:ilvl w:val="0"/>
          <w:numId w:val="45"/>
        </w:numPr>
        <w:spacing w:line="276" w:lineRule="auto"/>
        <w:rPr>
          <w:rFonts w:cs="Arial"/>
        </w:rPr>
      </w:pPr>
      <w:bookmarkStart w:id="8" w:name="_Toc217729966"/>
      <w:r w:rsidRPr="00151533">
        <w:rPr>
          <w:rFonts w:cs="Arial"/>
        </w:rPr>
        <w:t>Política de gestión del talento humano</w:t>
      </w:r>
      <w:bookmarkEnd w:id="8"/>
    </w:p>
    <w:p w14:paraId="404DDDC5" w14:textId="77777777" w:rsidR="00137534" w:rsidRPr="00151533" w:rsidRDefault="00137534" w:rsidP="00151533">
      <w:pPr>
        <w:pStyle w:val="Informacindecontacto"/>
        <w:spacing w:before="0" w:line="276" w:lineRule="auto"/>
        <w:jc w:val="both"/>
        <w:rPr>
          <w:rFonts w:ascii="Arial" w:hAnsi="Arial" w:cs="Arial"/>
          <w:color w:val="auto"/>
          <w:sz w:val="24"/>
          <w:szCs w:val="24"/>
        </w:rPr>
      </w:pPr>
    </w:p>
    <w:p w14:paraId="0641A7F6" w14:textId="77777777" w:rsidR="00137534" w:rsidRPr="00151533" w:rsidRDefault="00BE1F02"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La E</w:t>
      </w:r>
      <w:r w:rsidR="009E7090" w:rsidRPr="00151533">
        <w:rPr>
          <w:rFonts w:ascii="Arial" w:hAnsi="Arial" w:cs="Arial"/>
          <w:color w:val="auto"/>
          <w:sz w:val="24"/>
          <w:szCs w:val="24"/>
        </w:rPr>
        <w:t>.</w:t>
      </w:r>
      <w:r w:rsidRPr="00151533">
        <w:rPr>
          <w:rFonts w:ascii="Arial" w:hAnsi="Arial" w:cs="Arial"/>
          <w:color w:val="auto"/>
          <w:sz w:val="24"/>
          <w:szCs w:val="24"/>
        </w:rPr>
        <w:t>S</w:t>
      </w:r>
      <w:r w:rsidR="009E7090" w:rsidRPr="00151533">
        <w:rPr>
          <w:rFonts w:ascii="Arial" w:hAnsi="Arial" w:cs="Arial"/>
          <w:color w:val="auto"/>
          <w:sz w:val="24"/>
          <w:szCs w:val="24"/>
        </w:rPr>
        <w:t>.</w:t>
      </w:r>
      <w:r w:rsidRPr="00151533">
        <w:rPr>
          <w:rFonts w:ascii="Arial" w:hAnsi="Arial" w:cs="Arial"/>
          <w:color w:val="auto"/>
          <w:sz w:val="24"/>
          <w:szCs w:val="24"/>
        </w:rPr>
        <w:t>E HOSPITAL DEPARTAMENTAL SAN ANTONIO DE PITALITO</w:t>
      </w:r>
      <w:r w:rsidR="009E7090" w:rsidRPr="00151533">
        <w:rPr>
          <w:rFonts w:ascii="Arial" w:hAnsi="Arial" w:cs="Arial"/>
          <w:color w:val="auto"/>
          <w:sz w:val="24"/>
          <w:szCs w:val="24"/>
        </w:rPr>
        <w:t xml:space="preserve">.– </w:t>
      </w:r>
      <w:r w:rsidRPr="00151533">
        <w:rPr>
          <w:rFonts w:ascii="Arial" w:hAnsi="Arial" w:cs="Arial"/>
          <w:color w:val="auto"/>
          <w:sz w:val="24"/>
          <w:szCs w:val="24"/>
        </w:rPr>
        <w:t>HUILA, se compromete con el desarrollo de las competencias y habilidades de los colaboradores al servicio de la Institución, definidas</w:t>
      </w:r>
      <w:r w:rsidRPr="00151533">
        <w:rPr>
          <w:rFonts w:ascii="Arial" w:hAnsi="Arial" w:cs="Arial"/>
          <w:color w:val="auto"/>
          <w:sz w:val="24"/>
          <w:szCs w:val="24"/>
          <w:lang w:val="es-CO"/>
        </w:rPr>
        <w:t xml:space="preserve"> en líneas de acción que orientarán los planes y programas de la Gestión del Talento Humano desde el fortalecimiento de los procesos de ingreso, permanencia y retiro </w:t>
      </w:r>
      <w:r w:rsidRPr="00151533">
        <w:rPr>
          <w:rFonts w:ascii="Arial" w:hAnsi="Arial" w:cs="Arial"/>
          <w:color w:val="auto"/>
          <w:sz w:val="24"/>
          <w:szCs w:val="24"/>
        </w:rPr>
        <w:t xml:space="preserve">que respondan a las necesidades y expectativas del paciente y su familia, promoviendo espacios de aprendizaje y entrenamiento, generando acciones para mejorar su bienestar y calidad de vida, reconocimiento a  las aptitudes e idoneidad del desempeño, solventando sus necesidades básicas de remuneración y garantizando ambientes seguros y confortables para el desarrollo de sus actividades. Contribuyendo así al logro de los objetivos y metas institucionales, en función de su crecimiento personal y el mejoramiento </w:t>
      </w:r>
      <w:r w:rsidR="007C5B46" w:rsidRPr="00151533">
        <w:rPr>
          <w:rFonts w:ascii="Arial" w:hAnsi="Arial" w:cs="Arial"/>
          <w:color w:val="auto"/>
          <w:sz w:val="24"/>
          <w:szCs w:val="24"/>
        </w:rPr>
        <w:t>continuo</w:t>
      </w:r>
      <w:r w:rsidRPr="00151533">
        <w:rPr>
          <w:rFonts w:ascii="Arial" w:hAnsi="Arial" w:cs="Arial"/>
          <w:color w:val="auto"/>
          <w:sz w:val="24"/>
          <w:szCs w:val="24"/>
        </w:rPr>
        <w:t xml:space="preserve"> de los procesos y servicios prestados, dentro del marco del código de integridad y principios institucionales</w:t>
      </w:r>
      <w:r w:rsidR="00D57089" w:rsidRPr="00151533">
        <w:rPr>
          <w:rFonts w:ascii="Arial" w:hAnsi="Arial" w:cs="Arial"/>
          <w:color w:val="auto"/>
          <w:sz w:val="24"/>
          <w:szCs w:val="24"/>
        </w:rPr>
        <w:t>.</w:t>
      </w:r>
    </w:p>
    <w:p w14:paraId="1FD5303B" w14:textId="77777777" w:rsidR="003E302F" w:rsidRPr="00151533" w:rsidRDefault="003E302F" w:rsidP="00151533">
      <w:pPr>
        <w:pStyle w:val="Informacindecontacto"/>
        <w:spacing w:before="0" w:line="276" w:lineRule="auto"/>
        <w:jc w:val="both"/>
        <w:rPr>
          <w:rFonts w:ascii="Arial" w:hAnsi="Arial" w:cs="Arial"/>
          <w:color w:val="auto"/>
          <w:sz w:val="24"/>
          <w:szCs w:val="24"/>
        </w:rPr>
      </w:pPr>
    </w:p>
    <w:p w14:paraId="50A8132F" w14:textId="77777777" w:rsidR="003E302F" w:rsidRPr="00151533" w:rsidRDefault="003E302F" w:rsidP="00151533">
      <w:pPr>
        <w:pStyle w:val="Ttulo3"/>
        <w:numPr>
          <w:ilvl w:val="0"/>
          <w:numId w:val="45"/>
        </w:numPr>
        <w:spacing w:line="276" w:lineRule="auto"/>
        <w:rPr>
          <w:rFonts w:cs="Arial"/>
        </w:rPr>
      </w:pPr>
      <w:bookmarkStart w:id="9" w:name="_Toc217729967"/>
      <w:r w:rsidRPr="00151533">
        <w:rPr>
          <w:rFonts w:cs="Arial"/>
        </w:rPr>
        <w:t>Política de Transformación Cultural</w:t>
      </w:r>
      <w:bookmarkEnd w:id="9"/>
    </w:p>
    <w:p w14:paraId="5AF4E46A" w14:textId="77777777" w:rsidR="003E302F" w:rsidRPr="00151533" w:rsidRDefault="003E302F" w:rsidP="00151533">
      <w:pPr>
        <w:pStyle w:val="Informacindecontacto"/>
        <w:spacing w:before="0" w:line="276" w:lineRule="auto"/>
        <w:jc w:val="both"/>
        <w:rPr>
          <w:rFonts w:ascii="Arial" w:hAnsi="Arial" w:cs="Arial"/>
          <w:b/>
          <w:color w:val="auto"/>
          <w:sz w:val="24"/>
          <w:szCs w:val="24"/>
        </w:rPr>
      </w:pPr>
    </w:p>
    <w:p w14:paraId="7FEB9763" w14:textId="77777777" w:rsidR="008B23A9" w:rsidRPr="00151533" w:rsidRDefault="003E302F" w:rsidP="00151533">
      <w:pPr>
        <w:kinsoku w:val="0"/>
        <w:overflowPunct w:val="0"/>
        <w:spacing w:line="276" w:lineRule="auto"/>
        <w:jc w:val="both"/>
        <w:textAlignment w:val="baseline"/>
        <w:rPr>
          <w:rFonts w:ascii="Arial" w:eastAsia="+mn-ea" w:hAnsi="Arial" w:cs="Arial"/>
          <w:iCs/>
          <w:color w:val="000000"/>
          <w:kern w:val="24"/>
          <w:sz w:val="24"/>
          <w:szCs w:val="24"/>
          <w:lang w:eastAsia="es-CO"/>
        </w:rPr>
      </w:pPr>
      <w:r w:rsidRPr="00151533">
        <w:rPr>
          <w:rFonts w:ascii="Arial" w:eastAsia="+mn-ea" w:hAnsi="Arial" w:cs="Arial"/>
          <w:iCs/>
          <w:color w:val="000000"/>
          <w:kern w:val="24"/>
          <w:sz w:val="24"/>
          <w:szCs w:val="24"/>
          <w:lang w:eastAsia="es-CO"/>
        </w:rPr>
        <w:t xml:space="preserve">Partiendo del pilar fundamental en donde el talento humano es la base del éxito de una organización, la E.S.E Hospital San Antonio De Pitalito, se compromete con el </w:t>
      </w:r>
      <w:r w:rsidRPr="00151533">
        <w:rPr>
          <w:rFonts w:ascii="Arial" w:eastAsia="+mn-ea" w:hAnsi="Arial" w:cs="Arial"/>
          <w:bCs/>
          <w:iCs/>
          <w:color w:val="000000"/>
          <w:kern w:val="24"/>
          <w:sz w:val="24"/>
          <w:szCs w:val="24"/>
          <w:lang w:eastAsia="es-CO"/>
        </w:rPr>
        <w:lastRenderedPageBreak/>
        <w:t>desarrollo de una cultura organizacional</w:t>
      </w:r>
      <w:r w:rsidRPr="00151533">
        <w:rPr>
          <w:rFonts w:ascii="Arial" w:eastAsia="+mn-ea" w:hAnsi="Arial" w:cs="Arial"/>
          <w:iCs/>
          <w:color w:val="000000"/>
          <w:kern w:val="24"/>
          <w:sz w:val="24"/>
          <w:szCs w:val="24"/>
          <w:lang w:eastAsia="es-CO"/>
        </w:rPr>
        <w:t xml:space="preserve">, a través de acciones que contribuyan con una </w:t>
      </w:r>
      <w:r w:rsidRPr="00151533">
        <w:rPr>
          <w:rFonts w:ascii="Arial" w:eastAsia="+mn-ea" w:hAnsi="Arial" w:cs="Arial"/>
          <w:bCs/>
          <w:iCs/>
          <w:color w:val="000000"/>
          <w:kern w:val="24"/>
          <w:sz w:val="24"/>
          <w:szCs w:val="24"/>
          <w:lang w:eastAsia="es-CO"/>
        </w:rPr>
        <w:t>gestión ética y transparente</w:t>
      </w:r>
      <w:r w:rsidRPr="00151533">
        <w:rPr>
          <w:rFonts w:ascii="Arial" w:eastAsia="+mn-ea" w:hAnsi="Arial" w:cs="Arial"/>
          <w:iCs/>
          <w:color w:val="000000"/>
          <w:kern w:val="24"/>
          <w:sz w:val="24"/>
          <w:szCs w:val="24"/>
          <w:lang w:eastAsia="es-CO"/>
        </w:rPr>
        <w:t xml:space="preserve">, aplicación de los valores institucionales, al fortalecimiento de una </w:t>
      </w:r>
      <w:r w:rsidRPr="00151533">
        <w:rPr>
          <w:rFonts w:ascii="Arial" w:eastAsia="+mn-ea" w:hAnsi="Arial" w:cs="Arial"/>
          <w:bCs/>
          <w:iCs/>
          <w:color w:val="000000"/>
          <w:kern w:val="24"/>
          <w:sz w:val="24"/>
          <w:szCs w:val="24"/>
          <w:lang w:eastAsia="es-CO"/>
        </w:rPr>
        <w:t>cultura de seguridad del paciente</w:t>
      </w:r>
      <w:r w:rsidRPr="00151533">
        <w:rPr>
          <w:rFonts w:ascii="Arial" w:eastAsia="+mn-ea" w:hAnsi="Arial" w:cs="Arial"/>
          <w:iCs/>
          <w:color w:val="000000"/>
          <w:kern w:val="24"/>
          <w:sz w:val="24"/>
          <w:szCs w:val="24"/>
          <w:lang w:eastAsia="es-CO"/>
        </w:rPr>
        <w:t xml:space="preserve">, un </w:t>
      </w:r>
      <w:r w:rsidRPr="00151533">
        <w:rPr>
          <w:rFonts w:ascii="Arial" w:eastAsia="+mn-ea" w:hAnsi="Arial" w:cs="Arial"/>
          <w:bCs/>
          <w:iCs/>
          <w:color w:val="000000"/>
          <w:kern w:val="24"/>
          <w:sz w:val="24"/>
          <w:szCs w:val="24"/>
          <w:lang w:eastAsia="es-CO"/>
        </w:rPr>
        <w:t>trato humanizado</w:t>
      </w:r>
      <w:r w:rsidRPr="00151533">
        <w:rPr>
          <w:rFonts w:ascii="Arial" w:eastAsia="+mn-ea" w:hAnsi="Arial" w:cs="Arial"/>
          <w:iCs/>
          <w:color w:val="000000"/>
          <w:kern w:val="24"/>
          <w:sz w:val="24"/>
          <w:szCs w:val="24"/>
          <w:lang w:eastAsia="es-CO"/>
        </w:rPr>
        <w:t xml:space="preserve">, propiciando </w:t>
      </w:r>
      <w:r w:rsidRPr="00151533">
        <w:rPr>
          <w:rFonts w:ascii="Arial" w:eastAsia="+mn-ea" w:hAnsi="Arial" w:cs="Arial"/>
          <w:bCs/>
          <w:iCs/>
          <w:color w:val="000000"/>
          <w:kern w:val="24"/>
          <w:sz w:val="24"/>
          <w:szCs w:val="24"/>
          <w:lang w:eastAsia="es-CO"/>
        </w:rPr>
        <w:t>hábitos socialmente responsables</w:t>
      </w:r>
      <w:r w:rsidRPr="00151533">
        <w:rPr>
          <w:rFonts w:ascii="Arial" w:eastAsia="+mn-ea" w:hAnsi="Arial" w:cs="Arial"/>
          <w:iCs/>
          <w:color w:val="000000"/>
          <w:kern w:val="24"/>
          <w:sz w:val="24"/>
          <w:szCs w:val="24"/>
          <w:lang w:eastAsia="es-CO"/>
        </w:rPr>
        <w:t xml:space="preserve"> con el medio ambiente y excelencia en la prestación de los servicios. </w:t>
      </w:r>
    </w:p>
    <w:p w14:paraId="0C1BABDA" w14:textId="77777777" w:rsidR="00090645" w:rsidRPr="00151533" w:rsidRDefault="00090645" w:rsidP="00151533">
      <w:pPr>
        <w:kinsoku w:val="0"/>
        <w:overflowPunct w:val="0"/>
        <w:spacing w:line="276" w:lineRule="auto"/>
        <w:jc w:val="both"/>
        <w:textAlignment w:val="baseline"/>
        <w:rPr>
          <w:rFonts w:ascii="Arial" w:eastAsia="+mn-ea" w:hAnsi="Arial" w:cs="Arial"/>
          <w:iCs/>
          <w:color w:val="000000"/>
          <w:kern w:val="24"/>
          <w:sz w:val="24"/>
          <w:szCs w:val="24"/>
          <w:lang w:eastAsia="es-CO"/>
        </w:rPr>
      </w:pPr>
    </w:p>
    <w:p w14:paraId="1C9C797A" w14:textId="77777777" w:rsidR="00090645" w:rsidRPr="00151533" w:rsidRDefault="00090645" w:rsidP="00151533">
      <w:pPr>
        <w:pStyle w:val="Ttulo3"/>
        <w:numPr>
          <w:ilvl w:val="0"/>
          <w:numId w:val="46"/>
        </w:numPr>
        <w:spacing w:line="276" w:lineRule="auto"/>
        <w:rPr>
          <w:rFonts w:eastAsia="+mn-ea" w:cs="Arial"/>
        </w:rPr>
      </w:pPr>
      <w:bookmarkStart w:id="10" w:name="_Hlk157439947"/>
      <w:bookmarkStart w:id="11" w:name="_Toc217729968"/>
      <w:r w:rsidRPr="00151533">
        <w:rPr>
          <w:rFonts w:eastAsia="+mn-ea" w:cs="Arial"/>
        </w:rPr>
        <w:t>Política de Seguridad y Salud en el Trabajo</w:t>
      </w:r>
      <w:bookmarkEnd w:id="11"/>
    </w:p>
    <w:bookmarkEnd w:id="10"/>
    <w:p w14:paraId="39ED0866" w14:textId="77777777" w:rsidR="00090645" w:rsidRPr="00151533" w:rsidRDefault="00090645" w:rsidP="00151533">
      <w:pPr>
        <w:kinsoku w:val="0"/>
        <w:overflowPunct w:val="0"/>
        <w:spacing w:line="276" w:lineRule="auto"/>
        <w:jc w:val="both"/>
        <w:textAlignment w:val="baseline"/>
        <w:rPr>
          <w:rFonts w:ascii="Arial" w:eastAsia="+mn-ea" w:hAnsi="Arial" w:cs="Arial"/>
          <w:b/>
          <w:iCs/>
          <w:color w:val="000000"/>
          <w:kern w:val="24"/>
          <w:sz w:val="24"/>
          <w:szCs w:val="24"/>
          <w:lang w:eastAsia="es-CO"/>
        </w:rPr>
      </w:pPr>
    </w:p>
    <w:p w14:paraId="55680B0B" w14:textId="545E4673" w:rsidR="00974CFB" w:rsidRPr="00151533" w:rsidRDefault="00090645" w:rsidP="00151533">
      <w:pPr>
        <w:kinsoku w:val="0"/>
        <w:overflowPunct w:val="0"/>
        <w:spacing w:line="276" w:lineRule="auto"/>
        <w:jc w:val="both"/>
        <w:textAlignment w:val="baseline"/>
        <w:rPr>
          <w:rFonts w:ascii="Arial" w:eastAsia="+mn-ea" w:hAnsi="Arial" w:cs="Arial"/>
          <w:b/>
          <w:iCs/>
          <w:color w:val="000000"/>
          <w:kern w:val="24"/>
          <w:sz w:val="24"/>
          <w:szCs w:val="24"/>
          <w:lang w:eastAsia="es-CO"/>
        </w:rPr>
      </w:pPr>
      <w:r w:rsidRPr="00151533">
        <w:rPr>
          <w:rFonts w:ascii="Arial" w:eastAsia="+mn-ea" w:hAnsi="Arial" w:cs="Arial"/>
          <w:iCs/>
          <w:color w:val="000000"/>
          <w:kern w:val="24"/>
          <w:sz w:val="24"/>
          <w:szCs w:val="24"/>
          <w:lang w:eastAsia="es-CO"/>
        </w:rPr>
        <w:t>La E.S.E Hospital Departamental San Antonio de Pitalito, reconoce la</w:t>
      </w:r>
      <w:r w:rsidR="00865CD7" w:rsidRPr="00151533">
        <w:rPr>
          <w:rFonts w:ascii="Arial" w:eastAsia="+mn-ea" w:hAnsi="Arial" w:cs="Arial"/>
          <w:iCs/>
          <w:color w:val="000000"/>
          <w:kern w:val="24"/>
          <w:sz w:val="24"/>
          <w:szCs w:val="24"/>
          <w:lang w:eastAsia="es-CO"/>
        </w:rPr>
        <w:t xml:space="preserve"> </w:t>
      </w:r>
      <w:r w:rsidRPr="00151533">
        <w:rPr>
          <w:rFonts w:ascii="Arial" w:eastAsia="+mn-ea" w:hAnsi="Arial" w:cs="Arial"/>
          <w:iCs/>
          <w:color w:val="000000"/>
          <w:kern w:val="24"/>
          <w:sz w:val="24"/>
          <w:szCs w:val="24"/>
          <w:lang w:eastAsia="es-CO"/>
        </w:rPr>
        <w:t xml:space="preserve">importancia del cuidado de la Salud </w:t>
      </w:r>
      <w:r w:rsidRPr="00151533">
        <w:rPr>
          <w:rFonts w:ascii="Arial" w:eastAsia="+mn-ea" w:hAnsi="Arial" w:cs="Arial"/>
          <w:iCs/>
          <w:color w:val="000000"/>
          <w:kern w:val="24"/>
          <w:sz w:val="24"/>
          <w:szCs w:val="24"/>
          <w:lang w:eastAsia="es-CO"/>
        </w:rPr>
        <w:tab/>
        <w:t>y la Seguridad de todo el personal vinculado a sus servicios: funcionarios, afiliados participes</w:t>
      </w:r>
      <w:r w:rsidR="00974CFB" w:rsidRPr="00151533">
        <w:rPr>
          <w:rFonts w:ascii="Arial" w:eastAsia="+mn-ea" w:hAnsi="Arial" w:cs="Arial"/>
          <w:iCs/>
          <w:color w:val="000000"/>
          <w:kern w:val="24"/>
          <w:sz w:val="24"/>
          <w:szCs w:val="24"/>
          <w:lang w:eastAsia="es-CO"/>
        </w:rPr>
        <w:t xml:space="preserve"> de agremiaciones, contratistas, proveedores usuarios, visitantes y demás, se </w:t>
      </w:r>
      <w:r w:rsidR="003A7453" w:rsidRPr="00151533">
        <w:rPr>
          <w:rFonts w:ascii="Arial" w:eastAsia="+mn-ea" w:hAnsi="Arial" w:cs="Arial"/>
          <w:iCs/>
          <w:color w:val="000000"/>
          <w:kern w:val="24"/>
          <w:sz w:val="24"/>
          <w:szCs w:val="24"/>
          <w:lang w:eastAsia="es-CO"/>
        </w:rPr>
        <w:t>compromete a</w:t>
      </w:r>
      <w:r w:rsidR="00974CFB" w:rsidRPr="00151533">
        <w:rPr>
          <w:rFonts w:ascii="Arial" w:eastAsia="+mn-ea" w:hAnsi="Arial" w:cs="Arial"/>
          <w:iCs/>
          <w:color w:val="000000"/>
          <w:kern w:val="24"/>
          <w:sz w:val="24"/>
          <w:szCs w:val="24"/>
          <w:lang w:eastAsia="es-CO"/>
        </w:rPr>
        <w:t xml:space="preserve"> realizar todas las acciones pertinentes </w:t>
      </w:r>
      <w:r w:rsidR="003A7453" w:rsidRPr="00151533">
        <w:rPr>
          <w:rFonts w:ascii="Arial" w:eastAsia="+mn-ea" w:hAnsi="Arial" w:cs="Arial"/>
          <w:iCs/>
          <w:color w:val="000000"/>
          <w:kern w:val="24"/>
          <w:sz w:val="24"/>
          <w:szCs w:val="24"/>
          <w:lang w:eastAsia="es-CO"/>
        </w:rPr>
        <w:t>entorno a</w:t>
      </w:r>
      <w:r w:rsidR="00974CFB" w:rsidRPr="00151533">
        <w:rPr>
          <w:rFonts w:ascii="Arial" w:eastAsia="+mn-ea" w:hAnsi="Arial" w:cs="Arial"/>
          <w:iCs/>
          <w:color w:val="000000"/>
          <w:kern w:val="24"/>
          <w:sz w:val="24"/>
          <w:szCs w:val="24"/>
          <w:lang w:eastAsia="es-CO"/>
        </w:rPr>
        <w:t xml:space="preserve"> reducir la </w:t>
      </w:r>
      <w:r w:rsidR="003A7453" w:rsidRPr="00151533">
        <w:rPr>
          <w:rFonts w:ascii="Arial" w:eastAsia="+mn-ea" w:hAnsi="Arial" w:cs="Arial"/>
          <w:iCs/>
          <w:color w:val="000000"/>
          <w:kern w:val="24"/>
          <w:sz w:val="24"/>
          <w:szCs w:val="24"/>
          <w:lang w:eastAsia="es-CO"/>
        </w:rPr>
        <w:t>accidentalidad laboral</w:t>
      </w:r>
      <w:r w:rsidR="00974CFB" w:rsidRPr="00151533">
        <w:rPr>
          <w:rFonts w:ascii="Arial" w:eastAsia="+mn-ea" w:hAnsi="Arial" w:cs="Arial"/>
          <w:iCs/>
          <w:color w:val="000000"/>
          <w:kern w:val="24"/>
          <w:sz w:val="24"/>
          <w:szCs w:val="24"/>
          <w:lang w:eastAsia="es-CO"/>
        </w:rPr>
        <w:t xml:space="preserve"> y la aparición de registro de enfermedades laborales.</w:t>
      </w:r>
    </w:p>
    <w:p w14:paraId="137C849C" w14:textId="77777777" w:rsidR="00D57089" w:rsidRPr="00151533" w:rsidRDefault="00D57089" w:rsidP="00151533">
      <w:pPr>
        <w:pStyle w:val="Informacindecontacto"/>
        <w:spacing w:before="0" w:line="276" w:lineRule="auto"/>
        <w:jc w:val="both"/>
        <w:rPr>
          <w:rFonts w:ascii="Arial" w:hAnsi="Arial" w:cs="Arial"/>
          <w:b/>
          <w:color w:val="auto"/>
          <w:sz w:val="24"/>
          <w:szCs w:val="24"/>
        </w:rPr>
      </w:pPr>
    </w:p>
    <w:p w14:paraId="2AF7FF75" w14:textId="77777777" w:rsidR="008E051E" w:rsidRPr="00151533" w:rsidRDefault="000459F9"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De otra parte, es importante analizar que el proceso de gestión de talento humano</w:t>
      </w:r>
      <w:r w:rsidR="00137534" w:rsidRPr="00151533">
        <w:rPr>
          <w:rFonts w:ascii="Arial" w:hAnsi="Arial" w:cs="Arial"/>
          <w:color w:val="auto"/>
          <w:sz w:val="24"/>
          <w:szCs w:val="24"/>
        </w:rPr>
        <w:t>, dentro de la estructura organizacional, depende de la Subgerencia Administrativa y Financiera y dentro de la entidad, administra todo lo relacionado con el talento humano y sirve de medio para que los colaboradores alcancen los objetivos individuales e institucionales.</w:t>
      </w:r>
      <w:r w:rsidR="00865CD7" w:rsidRPr="00151533">
        <w:rPr>
          <w:rFonts w:ascii="Arial" w:hAnsi="Arial" w:cs="Arial"/>
          <w:color w:val="auto"/>
          <w:sz w:val="24"/>
          <w:szCs w:val="24"/>
        </w:rPr>
        <w:t xml:space="preserve"> </w:t>
      </w:r>
      <w:r w:rsidR="00E15838" w:rsidRPr="00151533">
        <w:rPr>
          <w:rFonts w:ascii="Arial" w:hAnsi="Arial" w:cs="Arial"/>
          <w:color w:val="auto"/>
          <w:sz w:val="24"/>
          <w:szCs w:val="24"/>
        </w:rPr>
        <w:t>Las actividades relacionadas en l</w:t>
      </w:r>
      <w:r w:rsidR="009E7090" w:rsidRPr="00151533">
        <w:rPr>
          <w:rFonts w:ascii="Arial" w:hAnsi="Arial" w:cs="Arial"/>
          <w:color w:val="auto"/>
          <w:sz w:val="24"/>
          <w:szCs w:val="24"/>
        </w:rPr>
        <w:t xml:space="preserve">os procedimientos de este grupo </w:t>
      </w:r>
      <w:r w:rsidR="00E15838" w:rsidRPr="00151533">
        <w:rPr>
          <w:rFonts w:ascii="Arial" w:hAnsi="Arial" w:cs="Arial"/>
          <w:color w:val="auto"/>
          <w:sz w:val="24"/>
          <w:szCs w:val="24"/>
        </w:rPr>
        <w:t>están direccionadas a cumplir con la misión y la visión de la E.S.E.</w:t>
      </w:r>
    </w:p>
    <w:p w14:paraId="070FFA7B" w14:textId="77777777" w:rsidR="0051517D" w:rsidRPr="00151533" w:rsidRDefault="0051517D" w:rsidP="00151533">
      <w:pPr>
        <w:pStyle w:val="Informacindecontacto"/>
        <w:spacing w:before="0" w:line="276" w:lineRule="auto"/>
        <w:jc w:val="both"/>
        <w:rPr>
          <w:rFonts w:ascii="Arial" w:hAnsi="Arial" w:cs="Arial"/>
          <w:color w:val="auto"/>
          <w:sz w:val="24"/>
          <w:szCs w:val="24"/>
        </w:rPr>
      </w:pPr>
    </w:p>
    <w:p w14:paraId="0B090565" w14:textId="44F4F930" w:rsidR="0051517D" w:rsidRPr="00151533" w:rsidRDefault="00BE4EF8"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Además,</w:t>
      </w:r>
      <w:r w:rsidR="0051517D" w:rsidRPr="00151533">
        <w:rPr>
          <w:rFonts w:ascii="Arial" w:hAnsi="Arial" w:cs="Arial"/>
          <w:color w:val="auto"/>
          <w:sz w:val="24"/>
          <w:szCs w:val="24"/>
        </w:rPr>
        <w:t xml:space="preserve"> que articuladamente se han integrado mecanismos de identificación de necesidades de los colaboradores, lo que proporciona una línea base sobre la cual se establecen actividades o procesos que mejoren el desarrollo y la gestión del talento humano, y que facilita un instrumento de medida que soportar</w:t>
      </w:r>
      <w:r w:rsidR="008C1009" w:rsidRPr="00151533">
        <w:rPr>
          <w:rFonts w:ascii="Arial" w:hAnsi="Arial" w:cs="Arial"/>
          <w:color w:val="auto"/>
          <w:sz w:val="24"/>
          <w:szCs w:val="24"/>
        </w:rPr>
        <w:t>á</w:t>
      </w:r>
      <w:r w:rsidR="0051517D" w:rsidRPr="00151533">
        <w:rPr>
          <w:rFonts w:ascii="Arial" w:hAnsi="Arial" w:cs="Arial"/>
          <w:color w:val="auto"/>
          <w:sz w:val="24"/>
          <w:szCs w:val="24"/>
        </w:rPr>
        <w:t xml:space="preserve"> los resultados que se obtengan a partir de:</w:t>
      </w:r>
    </w:p>
    <w:p w14:paraId="7420BCD2" w14:textId="77777777" w:rsidR="00EA3405" w:rsidRPr="00151533" w:rsidRDefault="00EA3405" w:rsidP="00151533">
      <w:pPr>
        <w:pStyle w:val="Informacindecontacto"/>
        <w:spacing w:before="0" w:line="276" w:lineRule="auto"/>
        <w:jc w:val="both"/>
        <w:rPr>
          <w:rFonts w:ascii="Arial" w:hAnsi="Arial" w:cs="Arial"/>
          <w:color w:val="auto"/>
          <w:sz w:val="24"/>
          <w:szCs w:val="24"/>
        </w:rPr>
      </w:pPr>
    </w:p>
    <w:p w14:paraId="26F8A8EB" w14:textId="77777777" w:rsidR="00CA6E51" w:rsidRPr="00151533" w:rsidRDefault="00B141A1"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Autodiagnóstico</w:t>
      </w:r>
      <w:r w:rsidR="0051517D" w:rsidRPr="00151533">
        <w:rPr>
          <w:rFonts w:ascii="Arial" w:hAnsi="Arial" w:cs="Arial"/>
          <w:sz w:val="24"/>
          <w:szCs w:val="24"/>
        </w:rPr>
        <w:t xml:space="preserve"> de Gestión</w:t>
      </w:r>
      <w:r w:rsidR="009271D7" w:rsidRPr="00151533">
        <w:rPr>
          <w:rFonts w:ascii="Arial" w:hAnsi="Arial" w:cs="Arial"/>
          <w:sz w:val="24"/>
          <w:szCs w:val="24"/>
        </w:rPr>
        <w:t xml:space="preserve"> </w:t>
      </w:r>
      <w:r w:rsidR="0051517D" w:rsidRPr="00151533">
        <w:rPr>
          <w:rFonts w:ascii="Arial" w:hAnsi="Arial" w:cs="Arial"/>
          <w:sz w:val="24"/>
          <w:szCs w:val="24"/>
        </w:rPr>
        <w:t>/</w:t>
      </w:r>
      <w:r w:rsidR="009271D7" w:rsidRPr="00151533">
        <w:rPr>
          <w:rFonts w:ascii="Arial" w:hAnsi="Arial" w:cs="Arial"/>
          <w:sz w:val="24"/>
          <w:szCs w:val="24"/>
        </w:rPr>
        <w:t xml:space="preserve"> </w:t>
      </w:r>
      <w:r w:rsidR="0051517D" w:rsidRPr="00151533">
        <w:rPr>
          <w:rFonts w:ascii="Arial" w:hAnsi="Arial" w:cs="Arial"/>
          <w:sz w:val="24"/>
          <w:szCs w:val="24"/>
        </w:rPr>
        <w:t xml:space="preserve">Política </w:t>
      </w:r>
      <w:r w:rsidR="003F480E" w:rsidRPr="00151533">
        <w:rPr>
          <w:rFonts w:ascii="Arial" w:hAnsi="Arial" w:cs="Arial"/>
          <w:sz w:val="24"/>
          <w:szCs w:val="24"/>
        </w:rPr>
        <w:t xml:space="preserve">de </w:t>
      </w:r>
      <w:r w:rsidR="0051517D" w:rsidRPr="00151533">
        <w:rPr>
          <w:rFonts w:ascii="Arial" w:hAnsi="Arial" w:cs="Arial"/>
          <w:sz w:val="24"/>
          <w:szCs w:val="24"/>
        </w:rPr>
        <w:t>Gestión Estratégica del Talento Humano.</w:t>
      </w:r>
    </w:p>
    <w:p w14:paraId="2C75171D" w14:textId="77777777" w:rsidR="003F480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Los resultados de la encuesta de clima organizacional.</w:t>
      </w:r>
    </w:p>
    <w:p w14:paraId="230481EA" w14:textId="77777777" w:rsidR="003F480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Los resultados de la batería de riesgo psicosocial.</w:t>
      </w:r>
    </w:p>
    <w:p w14:paraId="7EF8A155" w14:textId="77777777" w:rsidR="003F480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Los resultados de la encuesta de cultura organizacional.</w:t>
      </w:r>
    </w:p>
    <w:p w14:paraId="235223FB" w14:textId="77777777" w:rsidR="003F480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Los resultados de la evaluación de desempeño y/o calificaciones periódicas individuales.</w:t>
      </w:r>
    </w:p>
    <w:p w14:paraId="213B0F74" w14:textId="77777777" w:rsidR="003F480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Las sugerencias de mejora y/o reconocimientos encontrados en el buzón del cliente interno.</w:t>
      </w:r>
    </w:p>
    <w:p w14:paraId="71CCA29D" w14:textId="77777777" w:rsidR="003F480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Las sugerencias identificadas en la entrevista de retiro.</w:t>
      </w:r>
    </w:p>
    <w:p w14:paraId="52875A32" w14:textId="77777777" w:rsidR="003F480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lastRenderedPageBreak/>
        <w:t>Los resultados de la encuesta de detección de necesidades de capacitación.</w:t>
      </w:r>
    </w:p>
    <w:p w14:paraId="51D16E26" w14:textId="18FDC906" w:rsidR="00D1759E" w:rsidRPr="00151533" w:rsidRDefault="003F480E" w:rsidP="00151533">
      <w:pPr>
        <w:pStyle w:val="Prrafodelista"/>
        <w:numPr>
          <w:ilvl w:val="0"/>
          <w:numId w:val="31"/>
        </w:numPr>
        <w:suppressAutoHyphens/>
        <w:autoSpaceDN w:val="0"/>
        <w:jc w:val="both"/>
        <w:textAlignment w:val="baseline"/>
        <w:rPr>
          <w:rFonts w:ascii="Arial" w:hAnsi="Arial" w:cs="Arial"/>
          <w:sz w:val="24"/>
          <w:szCs w:val="24"/>
        </w:rPr>
      </w:pPr>
      <w:r w:rsidRPr="00151533">
        <w:rPr>
          <w:rFonts w:ascii="Arial" w:hAnsi="Arial" w:cs="Arial"/>
          <w:sz w:val="24"/>
          <w:szCs w:val="24"/>
        </w:rPr>
        <w:t>Los resultados de la encuesta de necesidades de bienestar social e incentivos.</w:t>
      </w:r>
    </w:p>
    <w:p w14:paraId="5B15B50F" w14:textId="77777777" w:rsidR="00236B6E" w:rsidRPr="00151533" w:rsidRDefault="00236B6E" w:rsidP="00151533">
      <w:pPr>
        <w:pStyle w:val="Prrafodelista"/>
        <w:suppressAutoHyphens/>
        <w:autoSpaceDN w:val="0"/>
        <w:jc w:val="both"/>
        <w:textAlignment w:val="baseline"/>
        <w:rPr>
          <w:rFonts w:ascii="Arial" w:hAnsi="Arial" w:cs="Arial"/>
          <w:sz w:val="24"/>
          <w:szCs w:val="24"/>
        </w:rPr>
      </w:pPr>
    </w:p>
    <w:p w14:paraId="41ED526B" w14:textId="4038911B" w:rsidR="00D1759E" w:rsidRPr="00151533" w:rsidRDefault="00D1759E" w:rsidP="00151533">
      <w:pPr>
        <w:pStyle w:val="Ttulo3"/>
        <w:numPr>
          <w:ilvl w:val="0"/>
          <w:numId w:val="47"/>
        </w:numPr>
        <w:spacing w:line="276" w:lineRule="auto"/>
        <w:rPr>
          <w:rFonts w:eastAsia="+mn-ea" w:cs="Arial"/>
          <w:lang w:eastAsia="es-CO"/>
        </w:rPr>
      </w:pPr>
      <w:bookmarkStart w:id="12" w:name="_Toc217729969"/>
      <w:r w:rsidRPr="00151533">
        <w:rPr>
          <w:rFonts w:eastAsia="+mn-ea" w:cs="Arial"/>
          <w:lang w:eastAsia="es-CO"/>
        </w:rPr>
        <w:t>Política de Desconexión Laboral</w:t>
      </w:r>
      <w:bookmarkEnd w:id="12"/>
    </w:p>
    <w:p w14:paraId="5C94F0AA" w14:textId="77777777" w:rsidR="00D1759E" w:rsidRPr="00151533" w:rsidRDefault="00D1759E" w:rsidP="00151533">
      <w:pPr>
        <w:pStyle w:val="Informacindecontacto"/>
        <w:spacing w:line="276" w:lineRule="auto"/>
        <w:jc w:val="both"/>
        <w:rPr>
          <w:rFonts w:ascii="Arial" w:eastAsia="+mn-ea" w:hAnsi="Arial" w:cs="Arial"/>
          <w:iCs/>
          <w:color w:val="000000"/>
          <w:kern w:val="24"/>
          <w:sz w:val="24"/>
          <w:szCs w:val="24"/>
          <w:lang w:val="es-CO" w:eastAsia="es-CO"/>
        </w:rPr>
      </w:pPr>
    </w:p>
    <w:p w14:paraId="35ABE443" w14:textId="5E1FF04C" w:rsidR="00D1759E" w:rsidRPr="00151533" w:rsidRDefault="00D1759E" w:rsidP="00151533">
      <w:pPr>
        <w:pStyle w:val="Informacindecontacto"/>
        <w:spacing w:line="276" w:lineRule="auto"/>
        <w:jc w:val="both"/>
        <w:rPr>
          <w:rFonts w:ascii="Arial" w:eastAsia="+mn-ea" w:hAnsi="Arial" w:cs="Arial"/>
          <w:iCs/>
          <w:color w:val="000000"/>
          <w:kern w:val="24"/>
          <w:sz w:val="24"/>
          <w:szCs w:val="24"/>
          <w:lang w:val="es-CO" w:eastAsia="es-CO"/>
        </w:rPr>
      </w:pPr>
      <w:r w:rsidRPr="00151533">
        <w:rPr>
          <w:rFonts w:ascii="Arial" w:eastAsia="+mn-ea" w:hAnsi="Arial" w:cs="Arial"/>
          <w:iCs/>
          <w:color w:val="000000"/>
          <w:kern w:val="24"/>
          <w:sz w:val="24"/>
          <w:szCs w:val="24"/>
          <w:lang w:val="es-CO" w:eastAsia="es-CO"/>
        </w:rPr>
        <w:t>La E.S.E Hospital Departamental San Antonio de Pitalito fomentará la desconexión</w:t>
      </w:r>
    </w:p>
    <w:p w14:paraId="1E60C080" w14:textId="77777777" w:rsidR="00D1759E" w:rsidRPr="00151533" w:rsidRDefault="00D1759E" w:rsidP="00151533">
      <w:pPr>
        <w:pStyle w:val="Informacindecontacto"/>
        <w:spacing w:line="276" w:lineRule="auto"/>
        <w:jc w:val="both"/>
        <w:rPr>
          <w:rFonts w:ascii="Arial" w:eastAsia="+mn-ea" w:hAnsi="Arial" w:cs="Arial"/>
          <w:iCs/>
          <w:color w:val="000000"/>
          <w:kern w:val="24"/>
          <w:sz w:val="24"/>
          <w:szCs w:val="24"/>
          <w:lang w:val="es-CO" w:eastAsia="es-CO"/>
        </w:rPr>
      </w:pPr>
      <w:r w:rsidRPr="00151533">
        <w:rPr>
          <w:rFonts w:ascii="Arial" w:eastAsia="+mn-ea" w:hAnsi="Arial" w:cs="Arial"/>
          <w:iCs/>
          <w:color w:val="000000"/>
          <w:kern w:val="24"/>
          <w:sz w:val="24"/>
          <w:szCs w:val="24"/>
          <w:lang w:val="es-CO" w:eastAsia="es-CO"/>
        </w:rPr>
        <w:t>laboral como un derecho de sus trabajadores, concientizando a las partes sobre el</w:t>
      </w:r>
    </w:p>
    <w:p w14:paraId="00C5A008" w14:textId="77777777" w:rsidR="00D1759E" w:rsidRPr="00151533" w:rsidRDefault="00D1759E" w:rsidP="00151533">
      <w:pPr>
        <w:pStyle w:val="Informacindecontacto"/>
        <w:spacing w:line="276" w:lineRule="auto"/>
        <w:jc w:val="both"/>
        <w:rPr>
          <w:rFonts w:ascii="Arial" w:eastAsia="+mn-ea" w:hAnsi="Arial" w:cs="Arial"/>
          <w:iCs/>
          <w:color w:val="000000"/>
          <w:kern w:val="24"/>
          <w:sz w:val="24"/>
          <w:szCs w:val="24"/>
          <w:lang w:val="es-CO" w:eastAsia="es-CO"/>
        </w:rPr>
      </w:pPr>
      <w:r w:rsidRPr="00151533">
        <w:rPr>
          <w:rFonts w:ascii="Arial" w:eastAsia="+mn-ea" w:hAnsi="Arial" w:cs="Arial"/>
          <w:iCs/>
          <w:color w:val="000000"/>
          <w:kern w:val="24"/>
          <w:sz w:val="24"/>
          <w:szCs w:val="24"/>
          <w:lang w:val="es-CO" w:eastAsia="es-CO"/>
        </w:rPr>
        <w:t>cumplimiento y la importancia de los tiempos de descanso y el goce del tiempo libre</w:t>
      </w:r>
    </w:p>
    <w:p w14:paraId="389908DB" w14:textId="49C9BF4D" w:rsidR="00D1759E" w:rsidRPr="00151533" w:rsidRDefault="00D1759E" w:rsidP="00151533">
      <w:pPr>
        <w:pStyle w:val="Informacindecontacto"/>
        <w:spacing w:line="276" w:lineRule="auto"/>
        <w:jc w:val="both"/>
        <w:rPr>
          <w:rFonts w:ascii="Arial" w:eastAsia="+mn-ea" w:hAnsi="Arial" w:cs="Arial"/>
          <w:iCs/>
          <w:color w:val="000000"/>
          <w:kern w:val="24"/>
          <w:sz w:val="24"/>
          <w:szCs w:val="24"/>
          <w:lang w:val="es-CO" w:eastAsia="es-CO"/>
        </w:rPr>
      </w:pPr>
      <w:r w:rsidRPr="00151533">
        <w:rPr>
          <w:rFonts w:ascii="Arial" w:eastAsia="+mn-ea" w:hAnsi="Arial" w:cs="Arial"/>
          <w:iCs/>
          <w:color w:val="000000"/>
          <w:kern w:val="24"/>
          <w:sz w:val="24"/>
          <w:szCs w:val="24"/>
          <w:lang w:val="es-CO" w:eastAsia="es-CO"/>
        </w:rPr>
        <w:t>en los momentos y periodos específicos sin repercusiones negativas.</w:t>
      </w:r>
    </w:p>
    <w:p w14:paraId="5BBCD5B9" w14:textId="77777777" w:rsidR="00D1759E" w:rsidRPr="00151533" w:rsidRDefault="00D1759E" w:rsidP="00151533">
      <w:pPr>
        <w:pStyle w:val="Informacindecontacto"/>
        <w:spacing w:line="276" w:lineRule="auto"/>
        <w:jc w:val="both"/>
        <w:rPr>
          <w:rFonts w:ascii="Arial" w:eastAsia="+mn-ea" w:hAnsi="Arial" w:cs="Arial"/>
          <w:iCs/>
          <w:color w:val="000000"/>
          <w:kern w:val="24"/>
          <w:sz w:val="24"/>
          <w:szCs w:val="24"/>
          <w:lang w:val="es-CO" w:eastAsia="es-CO"/>
        </w:rPr>
      </w:pPr>
    </w:p>
    <w:p w14:paraId="5494ECEA" w14:textId="2609EF02" w:rsidR="00BF42DD" w:rsidRPr="00151533" w:rsidRDefault="00D1759E" w:rsidP="00151533">
      <w:pPr>
        <w:pStyle w:val="Informacindecontacto"/>
        <w:spacing w:line="276" w:lineRule="auto"/>
        <w:jc w:val="both"/>
        <w:rPr>
          <w:rFonts w:ascii="Arial" w:eastAsia="+mn-ea" w:hAnsi="Arial" w:cs="Arial"/>
          <w:iCs/>
          <w:color w:val="000000"/>
          <w:kern w:val="24"/>
          <w:sz w:val="24"/>
          <w:szCs w:val="24"/>
          <w:lang w:val="es-CO" w:eastAsia="es-CO"/>
        </w:rPr>
      </w:pPr>
      <w:r w:rsidRPr="00151533">
        <w:rPr>
          <w:rFonts w:ascii="Arial" w:eastAsia="+mn-ea" w:hAnsi="Arial" w:cs="Arial"/>
          <w:iCs/>
          <w:color w:val="000000"/>
          <w:kern w:val="24"/>
          <w:sz w:val="24"/>
          <w:szCs w:val="24"/>
          <w:lang w:val="es-CO" w:eastAsia="es-CO"/>
        </w:rPr>
        <w:t>Para tal efecto se conmina a los líderes de proceso, Coordinadores o compañeros a no establecer contacto con los trabajadores una vez terminada la jornada laboral, en licencias, en permisos, periodo de vacaciones y demás espacios para dar órdenes o instrucciones de inmediato cumplimiento por cualquier medio o herramienta, salvo que se trate de un caso fortuito donde se justifique la inexistencia de otra alternativa.</w:t>
      </w:r>
    </w:p>
    <w:p w14:paraId="32EBCFCF" w14:textId="01670AE7" w:rsidR="00D1759E" w:rsidRPr="00151533" w:rsidRDefault="00D1759E" w:rsidP="00151533">
      <w:pPr>
        <w:pStyle w:val="Informacindecontacto"/>
        <w:spacing w:before="0" w:line="276" w:lineRule="auto"/>
        <w:jc w:val="both"/>
        <w:rPr>
          <w:rFonts w:ascii="Arial" w:hAnsi="Arial" w:cs="Arial"/>
          <w:b/>
          <w:color w:val="auto"/>
          <w:sz w:val="24"/>
          <w:szCs w:val="24"/>
        </w:rPr>
      </w:pPr>
    </w:p>
    <w:p w14:paraId="7051C09F" w14:textId="22337333" w:rsidR="00CA6E51" w:rsidRPr="00151533" w:rsidRDefault="00186E13" w:rsidP="00151533">
      <w:pPr>
        <w:pStyle w:val="Ttulo2"/>
        <w:spacing w:line="276" w:lineRule="auto"/>
        <w:rPr>
          <w:rFonts w:cs="Arial"/>
          <w:szCs w:val="24"/>
        </w:rPr>
      </w:pPr>
      <w:bookmarkStart w:id="13" w:name="_Toc217729970"/>
      <w:r w:rsidRPr="00151533">
        <w:rPr>
          <w:rFonts w:cs="Arial"/>
          <w:caps w:val="0"/>
          <w:szCs w:val="24"/>
        </w:rPr>
        <w:t>6.2 Planeación estratégica</w:t>
      </w:r>
      <w:bookmarkEnd w:id="13"/>
    </w:p>
    <w:p w14:paraId="0B577805" w14:textId="77777777" w:rsidR="00CA6E51" w:rsidRPr="00151533" w:rsidRDefault="00CA6E51" w:rsidP="00151533">
      <w:pPr>
        <w:pStyle w:val="Informacindecontacto"/>
        <w:spacing w:before="0" w:line="276" w:lineRule="auto"/>
        <w:jc w:val="both"/>
        <w:rPr>
          <w:rFonts w:ascii="Arial" w:hAnsi="Arial" w:cs="Arial"/>
          <w:color w:val="auto"/>
          <w:sz w:val="24"/>
          <w:szCs w:val="24"/>
        </w:rPr>
      </w:pPr>
    </w:p>
    <w:p w14:paraId="35A40CCB" w14:textId="77777777" w:rsidR="008E051E" w:rsidRPr="00151533" w:rsidRDefault="008E051E"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Los </w:t>
      </w:r>
      <w:r w:rsidR="000459F9" w:rsidRPr="00151533">
        <w:rPr>
          <w:rFonts w:ascii="Arial" w:hAnsi="Arial" w:cs="Arial"/>
          <w:color w:val="auto"/>
          <w:sz w:val="24"/>
          <w:szCs w:val="24"/>
        </w:rPr>
        <w:t xml:space="preserve">procesos y </w:t>
      </w:r>
      <w:r w:rsidRPr="00151533">
        <w:rPr>
          <w:rFonts w:ascii="Arial" w:hAnsi="Arial" w:cs="Arial"/>
          <w:color w:val="auto"/>
          <w:sz w:val="24"/>
          <w:szCs w:val="24"/>
        </w:rPr>
        <w:t xml:space="preserve">procedimientos que soportan el </w:t>
      </w:r>
      <w:r w:rsidR="000459F9" w:rsidRPr="00151533">
        <w:rPr>
          <w:rFonts w:ascii="Arial" w:hAnsi="Arial" w:cs="Arial"/>
          <w:color w:val="auto"/>
          <w:sz w:val="24"/>
          <w:szCs w:val="24"/>
        </w:rPr>
        <w:t>Plan</w:t>
      </w:r>
      <w:r w:rsidRPr="00151533">
        <w:rPr>
          <w:rFonts w:ascii="Arial" w:hAnsi="Arial" w:cs="Arial"/>
          <w:color w:val="auto"/>
          <w:sz w:val="24"/>
          <w:szCs w:val="24"/>
        </w:rPr>
        <w:t xml:space="preserve"> Estratégic</w:t>
      </w:r>
      <w:r w:rsidR="000459F9" w:rsidRPr="00151533">
        <w:rPr>
          <w:rFonts w:ascii="Arial" w:hAnsi="Arial" w:cs="Arial"/>
          <w:color w:val="auto"/>
          <w:sz w:val="24"/>
          <w:szCs w:val="24"/>
        </w:rPr>
        <w:t>o</w:t>
      </w:r>
      <w:r w:rsidRPr="00151533">
        <w:rPr>
          <w:rFonts w:ascii="Arial" w:hAnsi="Arial" w:cs="Arial"/>
          <w:color w:val="auto"/>
          <w:sz w:val="24"/>
          <w:szCs w:val="24"/>
        </w:rPr>
        <w:t xml:space="preserve"> de Talento Humano, se encuentran dentro de los componentes</w:t>
      </w:r>
      <w:r w:rsidR="005D22AF" w:rsidRPr="00151533">
        <w:rPr>
          <w:rFonts w:ascii="Arial" w:hAnsi="Arial" w:cs="Arial"/>
          <w:color w:val="auto"/>
          <w:sz w:val="24"/>
          <w:szCs w:val="24"/>
        </w:rPr>
        <w:t>:</w:t>
      </w:r>
    </w:p>
    <w:p w14:paraId="718B8B54" w14:textId="77777777" w:rsidR="00DD5081" w:rsidRPr="00151533" w:rsidRDefault="00DD5081" w:rsidP="00151533">
      <w:pPr>
        <w:pStyle w:val="Informacindecontacto"/>
        <w:spacing w:before="0" w:line="276" w:lineRule="auto"/>
        <w:jc w:val="both"/>
        <w:rPr>
          <w:rFonts w:ascii="Arial" w:hAnsi="Arial" w:cs="Arial"/>
          <w:color w:val="auto"/>
          <w:sz w:val="24"/>
          <w:szCs w:val="24"/>
        </w:rPr>
      </w:pPr>
    </w:p>
    <w:p w14:paraId="116D0F94" w14:textId="77777777" w:rsidR="00EA3405" w:rsidRPr="00151533" w:rsidRDefault="004C6E51" w:rsidP="00151533">
      <w:pPr>
        <w:pStyle w:val="Informacindecontacto"/>
        <w:numPr>
          <w:ilvl w:val="0"/>
          <w:numId w:val="32"/>
        </w:numPr>
        <w:spacing w:before="0" w:line="276" w:lineRule="auto"/>
        <w:jc w:val="both"/>
        <w:rPr>
          <w:rFonts w:ascii="Arial" w:hAnsi="Arial" w:cs="Arial"/>
          <w:color w:val="auto"/>
          <w:sz w:val="24"/>
          <w:szCs w:val="24"/>
        </w:rPr>
      </w:pPr>
      <w:r w:rsidRPr="00151533">
        <w:rPr>
          <w:rFonts w:ascii="Arial" w:hAnsi="Arial" w:cs="Arial"/>
          <w:color w:val="auto"/>
          <w:sz w:val="24"/>
          <w:szCs w:val="24"/>
        </w:rPr>
        <w:t>Planeación</w:t>
      </w:r>
    </w:p>
    <w:p w14:paraId="1FFB5033" w14:textId="77777777" w:rsidR="00D239A7" w:rsidRPr="00151533" w:rsidRDefault="004C6E51" w:rsidP="00151533">
      <w:pPr>
        <w:pStyle w:val="Informacindecontacto"/>
        <w:numPr>
          <w:ilvl w:val="0"/>
          <w:numId w:val="32"/>
        </w:numPr>
        <w:spacing w:before="0" w:line="276" w:lineRule="auto"/>
        <w:jc w:val="both"/>
        <w:rPr>
          <w:rFonts w:ascii="Arial" w:hAnsi="Arial" w:cs="Arial"/>
          <w:color w:val="auto"/>
          <w:sz w:val="24"/>
          <w:szCs w:val="24"/>
        </w:rPr>
      </w:pPr>
      <w:r w:rsidRPr="00151533">
        <w:rPr>
          <w:rFonts w:ascii="Arial" w:hAnsi="Arial" w:cs="Arial"/>
          <w:color w:val="auto"/>
          <w:sz w:val="24"/>
          <w:szCs w:val="24"/>
        </w:rPr>
        <w:t>Ingreso</w:t>
      </w:r>
    </w:p>
    <w:p w14:paraId="0740672F" w14:textId="77777777" w:rsidR="00D239A7" w:rsidRPr="00151533" w:rsidRDefault="004C6E51" w:rsidP="00151533">
      <w:pPr>
        <w:pStyle w:val="Informacindecontacto"/>
        <w:numPr>
          <w:ilvl w:val="0"/>
          <w:numId w:val="32"/>
        </w:numPr>
        <w:spacing w:before="0" w:line="276" w:lineRule="auto"/>
        <w:jc w:val="both"/>
        <w:rPr>
          <w:rFonts w:ascii="Arial" w:hAnsi="Arial" w:cs="Arial"/>
          <w:color w:val="auto"/>
          <w:sz w:val="24"/>
          <w:szCs w:val="24"/>
        </w:rPr>
      </w:pPr>
      <w:r w:rsidRPr="00151533">
        <w:rPr>
          <w:rFonts w:ascii="Arial" w:hAnsi="Arial" w:cs="Arial"/>
          <w:color w:val="auto"/>
          <w:sz w:val="24"/>
          <w:szCs w:val="24"/>
        </w:rPr>
        <w:t>Desarrollo</w:t>
      </w:r>
    </w:p>
    <w:p w14:paraId="4CC32175" w14:textId="77777777" w:rsidR="004C6E51" w:rsidRPr="00151533" w:rsidRDefault="004C6E51" w:rsidP="00151533">
      <w:pPr>
        <w:pStyle w:val="Informacindecontacto"/>
        <w:numPr>
          <w:ilvl w:val="0"/>
          <w:numId w:val="32"/>
        </w:numPr>
        <w:spacing w:before="0" w:line="276" w:lineRule="auto"/>
        <w:jc w:val="both"/>
        <w:rPr>
          <w:rFonts w:ascii="Arial" w:hAnsi="Arial" w:cs="Arial"/>
          <w:color w:val="auto"/>
          <w:sz w:val="24"/>
          <w:szCs w:val="24"/>
        </w:rPr>
      </w:pPr>
      <w:r w:rsidRPr="00151533">
        <w:rPr>
          <w:rFonts w:ascii="Arial" w:hAnsi="Arial" w:cs="Arial"/>
          <w:color w:val="auto"/>
          <w:sz w:val="24"/>
          <w:szCs w:val="24"/>
        </w:rPr>
        <w:t>Retiro</w:t>
      </w:r>
    </w:p>
    <w:p w14:paraId="74E765DC" w14:textId="77777777" w:rsidR="000459F9" w:rsidRPr="00151533" w:rsidRDefault="000459F9" w:rsidP="00151533">
      <w:pPr>
        <w:pStyle w:val="Informacindecontacto"/>
        <w:spacing w:before="0" w:line="276" w:lineRule="auto"/>
        <w:jc w:val="both"/>
        <w:rPr>
          <w:rFonts w:ascii="Arial" w:hAnsi="Arial" w:cs="Arial"/>
          <w:b/>
          <w:color w:val="auto"/>
          <w:sz w:val="24"/>
          <w:szCs w:val="24"/>
        </w:rPr>
      </w:pPr>
    </w:p>
    <w:p w14:paraId="6C3B9963" w14:textId="37FA105B" w:rsidR="00CA6E51" w:rsidRPr="00151533" w:rsidRDefault="00186E13" w:rsidP="00151533">
      <w:pPr>
        <w:pStyle w:val="Ttulo2"/>
        <w:spacing w:line="276" w:lineRule="auto"/>
        <w:rPr>
          <w:rFonts w:cs="Arial"/>
          <w:szCs w:val="24"/>
        </w:rPr>
      </w:pPr>
      <w:bookmarkStart w:id="14" w:name="_Toc217729971"/>
      <w:r w:rsidRPr="00151533">
        <w:rPr>
          <w:rFonts w:cs="Arial"/>
          <w:caps w:val="0"/>
          <w:szCs w:val="24"/>
        </w:rPr>
        <w:t>6.3 Ejecución</w:t>
      </w:r>
      <w:bookmarkEnd w:id="14"/>
    </w:p>
    <w:p w14:paraId="45785D88" w14:textId="77777777" w:rsidR="00D239A7" w:rsidRPr="00151533" w:rsidRDefault="00D239A7" w:rsidP="00151533">
      <w:pPr>
        <w:pStyle w:val="Informacindecontacto"/>
        <w:spacing w:before="0" w:line="276" w:lineRule="auto"/>
        <w:jc w:val="both"/>
        <w:rPr>
          <w:rFonts w:ascii="Arial" w:hAnsi="Arial" w:cs="Arial"/>
          <w:color w:val="auto"/>
          <w:sz w:val="24"/>
          <w:szCs w:val="24"/>
        </w:rPr>
      </w:pPr>
    </w:p>
    <w:p w14:paraId="35A8F9E8" w14:textId="77777777" w:rsidR="00D239A7" w:rsidRPr="00151533" w:rsidRDefault="00210F50"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La ejecución de las acciones que soportan la administración y gestión del talento humano, </w:t>
      </w:r>
      <w:r w:rsidR="009271D7" w:rsidRPr="00151533">
        <w:rPr>
          <w:rFonts w:ascii="Arial" w:hAnsi="Arial" w:cs="Arial"/>
          <w:color w:val="auto"/>
          <w:sz w:val="24"/>
          <w:szCs w:val="24"/>
        </w:rPr>
        <w:t xml:space="preserve">se enfocan en la implementación de los planes, programas, procesos y procedimientos que contemplan las actividades y estrategias en aras de fortalecer el ciclo de vida del servidor. </w:t>
      </w:r>
    </w:p>
    <w:p w14:paraId="2E880868" w14:textId="77777777" w:rsidR="009271D7" w:rsidRPr="00151533" w:rsidRDefault="009271D7" w:rsidP="00151533">
      <w:pPr>
        <w:pStyle w:val="Informacindecontacto"/>
        <w:spacing w:before="0" w:line="276" w:lineRule="auto"/>
        <w:jc w:val="both"/>
        <w:rPr>
          <w:rFonts w:ascii="Arial" w:hAnsi="Arial" w:cs="Arial"/>
          <w:color w:val="auto"/>
          <w:sz w:val="24"/>
          <w:szCs w:val="24"/>
        </w:rPr>
      </w:pPr>
    </w:p>
    <w:p w14:paraId="33B7506E" w14:textId="5A324E48" w:rsidR="009271D7" w:rsidRPr="00151533" w:rsidRDefault="009271D7" w:rsidP="00151533">
      <w:pPr>
        <w:pStyle w:val="Informacindecontacto"/>
        <w:spacing w:before="0" w:line="276" w:lineRule="auto"/>
        <w:jc w:val="both"/>
        <w:rPr>
          <w:rFonts w:ascii="Arial" w:hAnsi="Arial" w:cs="Arial"/>
          <w:b/>
          <w:color w:val="auto"/>
          <w:sz w:val="24"/>
          <w:szCs w:val="24"/>
        </w:rPr>
      </w:pPr>
      <w:r w:rsidRPr="00151533">
        <w:rPr>
          <w:rFonts w:ascii="Arial" w:hAnsi="Arial" w:cs="Arial"/>
          <w:b/>
          <w:color w:val="auto"/>
          <w:sz w:val="24"/>
          <w:szCs w:val="24"/>
        </w:rPr>
        <w:lastRenderedPageBreak/>
        <w:t>6</w:t>
      </w:r>
      <w:r w:rsidRPr="00151533">
        <w:rPr>
          <w:rStyle w:val="Ttulo2Car"/>
          <w:rFonts w:cs="Arial"/>
          <w:szCs w:val="24"/>
        </w:rPr>
        <w:t xml:space="preserve">.4 </w:t>
      </w:r>
      <w:r w:rsidR="00186E13" w:rsidRPr="00151533">
        <w:rPr>
          <w:rStyle w:val="Ttulo2Car"/>
          <w:rFonts w:cs="Arial"/>
          <w:caps w:val="0"/>
          <w:szCs w:val="24"/>
        </w:rPr>
        <w:t>Seguimiento y control</w:t>
      </w:r>
    </w:p>
    <w:p w14:paraId="1A954CDA" w14:textId="77777777" w:rsidR="009271D7" w:rsidRPr="00151533" w:rsidRDefault="009271D7" w:rsidP="00151533">
      <w:pPr>
        <w:pStyle w:val="Informacindecontacto"/>
        <w:spacing w:before="0" w:line="276" w:lineRule="auto"/>
        <w:jc w:val="both"/>
        <w:rPr>
          <w:rFonts w:ascii="Arial" w:hAnsi="Arial" w:cs="Arial"/>
          <w:color w:val="auto"/>
          <w:sz w:val="24"/>
          <w:szCs w:val="24"/>
        </w:rPr>
      </w:pPr>
    </w:p>
    <w:p w14:paraId="2929C030" w14:textId="7195B888" w:rsidR="00347F1C" w:rsidRPr="00151533" w:rsidRDefault="00973C6D"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Las actividades y estrategias establecidas en los planes, programas, procesos y procedimientos son monitoreadas y supervisadas por los líderes de procesos y líderes de ejes de acreditación</w:t>
      </w:r>
      <w:r w:rsidR="000459F9" w:rsidRPr="00151533">
        <w:rPr>
          <w:rFonts w:ascii="Arial" w:hAnsi="Arial" w:cs="Arial"/>
          <w:color w:val="auto"/>
          <w:sz w:val="24"/>
          <w:szCs w:val="24"/>
        </w:rPr>
        <w:t xml:space="preserve"> responsables</w:t>
      </w:r>
      <w:r w:rsidRPr="00151533">
        <w:rPr>
          <w:rFonts w:ascii="Arial" w:hAnsi="Arial" w:cs="Arial"/>
          <w:color w:val="auto"/>
          <w:sz w:val="24"/>
          <w:szCs w:val="24"/>
        </w:rPr>
        <w:t>, según los mecanismos de control implementados.</w:t>
      </w:r>
    </w:p>
    <w:p w14:paraId="41BEB7F2" w14:textId="77777777" w:rsidR="000459F9" w:rsidRPr="00151533" w:rsidRDefault="000459F9" w:rsidP="00151533">
      <w:pPr>
        <w:pStyle w:val="Informacindecontacto"/>
        <w:spacing w:before="0" w:line="276" w:lineRule="auto"/>
        <w:jc w:val="both"/>
        <w:rPr>
          <w:rFonts w:ascii="Arial" w:hAnsi="Arial" w:cs="Arial"/>
          <w:color w:val="auto"/>
          <w:sz w:val="24"/>
          <w:szCs w:val="24"/>
        </w:rPr>
      </w:pPr>
    </w:p>
    <w:p w14:paraId="4CA395D5" w14:textId="607A1EB4" w:rsidR="009271D7" w:rsidRPr="00151533" w:rsidRDefault="00186E13" w:rsidP="00151533">
      <w:pPr>
        <w:pStyle w:val="Ttulo2"/>
        <w:spacing w:line="276" w:lineRule="auto"/>
        <w:rPr>
          <w:rFonts w:cs="Arial"/>
          <w:szCs w:val="24"/>
        </w:rPr>
      </w:pPr>
      <w:bookmarkStart w:id="15" w:name="_Toc217729972"/>
      <w:r w:rsidRPr="00151533">
        <w:rPr>
          <w:rFonts w:cs="Arial"/>
          <w:caps w:val="0"/>
          <w:szCs w:val="24"/>
        </w:rPr>
        <w:t>6.5 Análisis de resultados</w:t>
      </w:r>
      <w:bookmarkEnd w:id="15"/>
    </w:p>
    <w:p w14:paraId="3AB7DAD4" w14:textId="77777777" w:rsidR="00CA6E51" w:rsidRPr="00151533" w:rsidRDefault="00CA6E51" w:rsidP="00151533">
      <w:pPr>
        <w:pStyle w:val="Informacindecontacto"/>
        <w:spacing w:before="0" w:line="276" w:lineRule="auto"/>
        <w:ind w:left="720"/>
        <w:jc w:val="both"/>
        <w:rPr>
          <w:rFonts w:ascii="Arial" w:hAnsi="Arial" w:cs="Arial"/>
          <w:color w:val="auto"/>
          <w:sz w:val="24"/>
          <w:szCs w:val="24"/>
        </w:rPr>
      </w:pPr>
    </w:p>
    <w:p w14:paraId="3A52D7AC" w14:textId="2A694165" w:rsidR="00CA6E51" w:rsidRPr="00151533" w:rsidRDefault="00973C6D"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Los resultados son consolidados a través de los indicadores de gestión, los cuales se miden de acuerdo a la periodicidad establecida y se analiza a través del informe de tres generaciones. </w:t>
      </w:r>
    </w:p>
    <w:p w14:paraId="7C057D11" w14:textId="33FE3B1E" w:rsidR="00944C5B" w:rsidRPr="00151533" w:rsidRDefault="00DA4C91" w:rsidP="00151533">
      <w:pPr>
        <w:pStyle w:val="Ttulo1"/>
        <w:spacing w:line="276" w:lineRule="auto"/>
        <w:rPr>
          <w:rFonts w:cs="Arial"/>
          <w:szCs w:val="24"/>
        </w:rPr>
      </w:pPr>
      <w:bookmarkStart w:id="16" w:name="_Toc217729973"/>
      <w:r>
        <w:rPr>
          <w:rFonts w:cs="Arial"/>
          <w:szCs w:val="24"/>
        </w:rPr>
        <w:t>8</w:t>
      </w:r>
      <w:r w:rsidR="007C5B46" w:rsidRPr="00151533">
        <w:rPr>
          <w:rFonts w:cs="Arial"/>
          <w:szCs w:val="24"/>
        </w:rPr>
        <w:t>. MODELO INTEGRADO DE GESTIÓN ESTRATÉ</w:t>
      </w:r>
      <w:r w:rsidR="008E051E" w:rsidRPr="00151533">
        <w:rPr>
          <w:rFonts w:cs="Arial"/>
          <w:szCs w:val="24"/>
        </w:rPr>
        <w:t>GICA DE TALENTO HUMANO</w:t>
      </w:r>
      <w:bookmarkEnd w:id="16"/>
    </w:p>
    <w:p w14:paraId="799BEC3C" w14:textId="77777777" w:rsidR="00944C5B" w:rsidRPr="00151533" w:rsidRDefault="00ED246D" w:rsidP="00151533">
      <w:pPr>
        <w:pStyle w:val="Informacindecontacto"/>
        <w:spacing w:before="0" w:line="276" w:lineRule="auto"/>
        <w:jc w:val="both"/>
        <w:rPr>
          <w:rFonts w:ascii="Arial" w:hAnsi="Arial" w:cs="Arial"/>
          <w:b/>
          <w:color w:val="auto"/>
          <w:sz w:val="24"/>
          <w:szCs w:val="24"/>
        </w:rPr>
      </w:pPr>
      <w:r w:rsidRPr="00151533">
        <w:rPr>
          <w:rFonts w:ascii="Arial" w:hAnsi="Arial" w:cs="Arial"/>
          <w:noProof/>
          <w:color w:val="auto"/>
          <w:sz w:val="24"/>
          <w:szCs w:val="24"/>
          <w:lang w:val="es-CO" w:eastAsia="es-CO"/>
        </w:rPr>
        <w:drawing>
          <wp:inline distT="0" distB="0" distL="0" distR="0" wp14:anchorId="200A2DFA" wp14:editId="0B85FD5E">
            <wp:extent cx="5953125" cy="2800350"/>
            <wp:effectExtent l="0" t="171450" r="9525" b="190500"/>
            <wp:docPr id="2"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0443C51" w14:textId="0B0242BC" w:rsidR="00E57698" w:rsidRPr="00151533" w:rsidRDefault="00DA4C91" w:rsidP="00151533">
      <w:pPr>
        <w:pStyle w:val="Ttulo2"/>
        <w:spacing w:line="276" w:lineRule="auto"/>
        <w:rPr>
          <w:rFonts w:cs="Arial"/>
          <w:szCs w:val="24"/>
        </w:rPr>
      </w:pPr>
      <w:bookmarkStart w:id="17" w:name="_Toc217729974"/>
      <w:r>
        <w:rPr>
          <w:rFonts w:cs="Arial"/>
          <w:szCs w:val="24"/>
        </w:rPr>
        <w:t>8</w:t>
      </w:r>
      <w:r w:rsidR="005D22AF" w:rsidRPr="00151533">
        <w:rPr>
          <w:rFonts w:cs="Arial"/>
          <w:szCs w:val="24"/>
        </w:rPr>
        <w:t>.1 PLANEACIÓN</w:t>
      </w:r>
      <w:bookmarkEnd w:id="17"/>
    </w:p>
    <w:p w14:paraId="34CADF98" w14:textId="77777777" w:rsidR="005D22AF" w:rsidRPr="00151533" w:rsidRDefault="005D22AF" w:rsidP="00151533">
      <w:pPr>
        <w:pStyle w:val="Informacindecontacto"/>
        <w:spacing w:before="0" w:line="276" w:lineRule="auto"/>
        <w:jc w:val="both"/>
        <w:rPr>
          <w:rFonts w:ascii="Arial" w:hAnsi="Arial" w:cs="Arial"/>
          <w:b/>
          <w:color w:val="auto"/>
          <w:sz w:val="24"/>
          <w:szCs w:val="24"/>
        </w:rPr>
      </w:pPr>
    </w:p>
    <w:p w14:paraId="65F0A0D5" w14:textId="1832CBE1" w:rsidR="005D22AF" w:rsidRPr="00151533" w:rsidRDefault="00DA4C91" w:rsidP="00151533">
      <w:pPr>
        <w:pStyle w:val="Ttulo3"/>
        <w:spacing w:line="276" w:lineRule="auto"/>
        <w:rPr>
          <w:rFonts w:cs="Arial"/>
        </w:rPr>
      </w:pPr>
      <w:bookmarkStart w:id="18" w:name="_Toc217729975"/>
      <w:r>
        <w:rPr>
          <w:rFonts w:cs="Arial"/>
        </w:rPr>
        <w:t>8</w:t>
      </w:r>
      <w:r w:rsidR="005C4AD9" w:rsidRPr="00151533">
        <w:rPr>
          <w:rFonts w:cs="Arial"/>
        </w:rPr>
        <w:t xml:space="preserve">.1.1 </w:t>
      </w:r>
      <w:r w:rsidR="001466C2" w:rsidRPr="00151533">
        <w:rPr>
          <w:rFonts w:cs="Arial"/>
        </w:rPr>
        <w:t>CONOCIMIENTO NORMATIVO DEL ENTORNO</w:t>
      </w:r>
      <w:bookmarkEnd w:id="18"/>
    </w:p>
    <w:p w14:paraId="5B570AAE" w14:textId="77777777" w:rsidR="00C06E77" w:rsidRPr="00151533" w:rsidRDefault="00C06E77" w:rsidP="00151533">
      <w:pPr>
        <w:tabs>
          <w:tab w:val="center" w:pos="561"/>
          <w:tab w:val="center" w:pos="2918"/>
        </w:tabs>
        <w:spacing w:line="276" w:lineRule="auto"/>
        <w:jc w:val="both"/>
        <w:rPr>
          <w:rFonts w:ascii="Arial" w:eastAsia="Arial" w:hAnsi="Arial" w:cs="Arial"/>
          <w:b/>
          <w:sz w:val="24"/>
          <w:szCs w:val="24"/>
        </w:rPr>
      </w:pPr>
    </w:p>
    <w:p w14:paraId="3541A65B" w14:textId="77777777" w:rsidR="00F20CEC" w:rsidRPr="00151533" w:rsidRDefault="003C0937" w:rsidP="00151533">
      <w:pPr>
        <w:tabs>
          <w:tab w:val="center" w:pos="561"/>
          <w:tab w:val="center" w:pos="2918"/>
        </w:tabs>
        <w:spacing w:line="276" w:lineRule="auto"/>
        <w:jc w:val="both"/>
        <w:rPr>
          <w:rFonts w:ascii="Arial" w:eastAsia="Arial" w:hAnsi="Arial" w:cs="Arial"/>
          <w:sz w:val="24"/>
          <w:szCs w:val="24"/>
        </w:rPr>
      </w:pPr>
      <w:r w:rsidRPr="00151533">
        <w:rPr>
          <w:rFonts w:ascii="Arial" w:hAnsi="Arial" w:cs="Arial"/>
          <w:sz w:val="24"/>
          <w:szCs w:val="24"/>
        </w:rPr>
        <w:t xml:space="preserve">El desarrollo de estas actividades están </w:t>
      </w:r>
      <w:r w:rsidR="00347F1C" w:rsidRPr="00151533">
        <w:rPr>
          <w:rFonts w:ascii="Arial" w:hAnsi="Arial" w:cs="Arial"/>
          <w:sz w:val="24"/>
          <w:szCs w:val="24"/>
        </w:rPr>
        <w:t>orientadas a través</w:t>
      </w:r>
      <w:r w:rsidR="00731A8A" w:rsidRPr="00151533">
        <w:rPr>
          <w:rFonts w:ascii="Arial" w:hAnsi="Arial" w:cs="Arial"/>
          <w:sz w:val="24"/>
          <w:szCs w:val="24"/>
        </w:rPr>
        <w:t xml:space="preserve"> </w:t>
      </w:r>
      <w:r w:rsidR="00347F1C" w:rsidRPr="00151533">
        <w:rPr>
          <w:rFonts w:ascii="Arial" w:hAnsi="Arial" w:cs="Arial"/>
          <w:sz w:val="24"/>
          <w:szCs w:val="24"/>
        </w:rPr>
        <w:t>d</w:t>
      </w:r>
      <w:r w:rsidR="00731A8A" w:rsidRPr="00151533">
        <w:rPr>
          <w:rFonts w:ascii="Arial" w:hAnsi="Arial" w:cs="Arial"/>
          <w:sz w:val="24"/>
          <w:szCs w:val="24"/>
        </w:rPr>
        <w:t>el proceso de inducción institucional</w:t>
      </w:r>
      <w:r w:rsidRPr="00151533">
        <w:rPr>
          <w:rFonts w:ascii="Arial" w:hAnsi="Arial" w:cs="Arial"/>
          <w:sz w:val="24"/>
          <w:szCs w:val="24"/>
        </w:rPr>
        <w:t xml:space="preserve"> a c</w:t>
      </w:r>
      <w:r w:rsidR="00F20CEC" w:rsidRPr="00151533">
        <w:rPr>
          <w:rFonts w:ascii="Arial" w:hAnsi="Arial" w:cs="Arial"/>
          <w:sz w:val="24"/>
          <w:szCs w:val="24"/>
        </w:rPr>
        <w:t xml:space="preserve">onocer y considerar el propósito, las funciones y el tipo de </w:t>
      </w:r>
      <w:r w:rsidR="00F20CEC" w:rsidRPr="00151533">
        <w:rPr>
          <w:rFonts w:ascii="Arial" w:hAnsi="Arial" w:cs="Arial"/>
          <w:sz w:val="24"/>
          <w:szCs w:val="24"/>
        </w:rPr>
        <w:lastRenderedPageBreak/>
        <w:t>entidad; conocer su entorno; y vincular la planeación estratégica en los diseños de planeación del área; c</w:t>
      </w:r>
      <w:r w:rsidR="00F20CEC" w:rsidRPr="00151533">
        <w:rPr>
          <w:rFonts w:ascii="Arial" w:eastAsia="Arial" w:hAnsi="Arial" w:cs="Arial"/>
          <w:sz w:val="24"/>
          <w:szCs w:val="24"/>
        </w:rPr>
        <w:t>onocer y considerar toda la normatividad aplicab</w:t>
      </w:r>
      <w:r w:rsidRPr="00151533">
        <w:rPr>
          <w:rFonts w:ascii="Arial" w:eastAsia="Arial" w:hAnsi="Arial" w:cs="Arial"/>
          <w:sz w:val="24"/>
          <w:szCs w:val="24"/>
        </w:rPr>
        <w:t>le al proceso de Talento Humano; c</w:t>
      </w:r>
      <w:r w:rsidR="00F20CEC" w:rsidRPr="00151533">
        <w:rPr>
          <w:rFonts w:ascii="Arial" w:eastAsia="Arial" w:hAnsi="Arial" w:cs="Arial"/>
          <w:sz w:val="24"/>
          <w:szCs w:val="24"/>
        </w:rPr>
        <w:t>onocer el acto administrativo de creación de la entidad y sus modificaciones y conocer los actos administrativos de creación o modificación de planta de personal vigentes.</w:t>
      </w:r>
    </w:p>
    <w:p w14:paraId="3297AF2D" w14:textId="77777777" w:rsidR="00C06E77" w:rsidRPr="00151533" w:rsidRDefault="00C06E77" w:rsidP="00151533">
      <w:pPr>
        <w:tabs>
          <w:tab w:val="center" w:pos="561"/>
          <w:tab w:val="center" w:pos="2918"/>
        </w:tabs>
        <w:spacing w:line="276" w:lineRule="auto"/>
        <w:jc w:val="both"/>
        <w:rPr>
          <w:rFonts w:ascii="Arial" w:eastAsia="Arial" w:hAnsi="Arial" w:cs="Arial"/>
          <w:b/>
          <w:sz w:val="24"/>
          <w:szCs w:val="24"/>
        </w:rPr>
      </w:pPr>
    </w:p>
    <w:p w14:paraId="00281B15" w14:textId="77777777" w:rsidR="00C06E77" w:rsidRPr="00151533" w:rsidRDefault="00F824F3" w:rsidP="00151533">
      <w:pPr>
        <w:tabs>
          <w:tab w:val="center" w:pos="561"/>
          <w:tab w:val="center" w:pos="2918"/>
        </w:tabs>
        <w:spacing w:line="276" w:lineRule="auto"/>
        <w:jc w:val="both"/>
        <w:rPr>
          <w:rFonts w:ascii="Arial" w:eastAsia="Arial" w:hAnsi="Arial" w:cs="Arial"/>
          <w:sz w:val="24"/>
          <w:szCs w:val="24"/>
        </w:rPr>
      </w:pPr>
      <w:r w:rsidRPr="00151533">
        <w:rPr>
          <w:rFonts w:ascii="Arial" w:eastAsia="Arial" w:hAnsi="Arial" w:cs="Arial"/>
          <w:sz w:val="24"/>
          <w:szCs w:val="24"/>
        </w:rPr>
        <w:t>De igual forma, la Institución g</w:t>
      </w:r>
      <w:r w:rsidR="00490AFF" w:rsidRPr="00151533">
        <w:rPr>
          <w:rFonts w:ascii="Arial" w:eastAsia="Arial" w:hAnsi="Arial" w:cs="Arial"/>
          <w:sz w:val="24"/>
          <w:szCs w:val="24"/>
        </w:rPr>
        <w:t xml:space="preserve">estiona la información e inscripción en el Sistema de Información y Gestión del Empleo Público – SIGEP, </w:t>
      </w:r>
      <w:r w:rsidR="00C06E77" w:rsidRPr="00151533">
        <w:rPr>
          <w:rFonts w:ascii="Arial" w:eastAsia="Arial" w:hAnsi="Arial" w:cs="Arial"/>
          <w:sz w:val="24"/>
          <w:szCs w:val="24"/>
        </w:rPr>
        <w:t>para la vinculación del personal de planta, así como a los contratistas en calidad de persona natural.</w:t>
      </w:r>
    </w:p>
    <w:p w14:paraId="0CC71190" w14:textId="7E903418" w:rsidR="00236B6E" w:rsidRPr="00151533" w:rsidRDefault="00236B6E" w:rsidP="00151533">
      <w:pPr>
        <w:pStyle w:val="Informacindecontacto"/>
        <w:spacing w:before="0" w:line="276" w:lineRule="auto"/>
        <w:jc w:val="both"/>
        <w:rPr>
          <w:rFonts w:ascii="Arial" w:hAnsi="Arial" w:cs="Arial"/>
          <w:b/>
          <w:color w:val="auto"/>
          <w:sz w:val="24"/>
          <w:szCs w:val="24"/>
          <w:lang w:val="es-CO"/>
        </w:rPr>
      </w:pPr>
    </w:p>
    <w:p w14:paraId="28EDF712" w14:textId="55EA36C0" w:rsidR="00C06E77" w:rsidRPr="00151533" w:rsidRDefault="00DA4C91" w:rsidP="00151533">
      <w:pPr>
        <w:pStyle w:val="Ttulo3"/>
        <w:spacing w:line="276" w:lineRule="auto"/>
        <w:jc w:val="center"/>
        <w:rPr>
          <w:rFonts w:cs="Arial"/>
        </w:rPr>
      </w:pPr>
      <w:bookmarkStart w:id="19" w:name="_Toc217729976"/>
      <w:r>
        <w:rPr>
          <w:rFonts w:cs="Arial"/>
        </w:rPr>
        <w:t>8</w:t>
      </w:r>
      <w:r w:rsidR="00AF2108" w:rsidRPr="00151533">
        <w:rPr>
          <w:rFonts w:cs="Arial"/>
        </w:rPr>
        <w:t xml:space="preserve">.1.2 </w:t>
      </w:r>
      <w:r w:rsidR="001466C2" w:rsidRPr="00151533">
        <w:rPr>
          <w:rFonts w:cs="Arial"/>
        </w:rPr>
        <w:t>GESTIÓN DE LA INFORMACIÓN</w:t>
      </w:r>
      <w:bookmarkEnd w:id="19"/>
    </w:p>
    <w:p w14:paraId="4C2C4654" w14:textId="77777777" w:rsidR="00AF2108" w:rsidRPr="00151533" w:rsidRDefault="00AF2108" w:rsidP="00151533">
      <w:pPr>
        <w:pStyle w:val="Informacindecontacto"/>
        <w:spacing w:before="0" w:line="276" w:lineRule="auto"/>
        <w:jc w:val="both"/>
        <w:rPr>
          <w:rFonts w:ascii="Arial" w:hAnsi="Arial" w:cs="Arial"/>
          <w:b/>
          <w:color w:val="auto"/>
          <w:sz w:val="24"/>
          <w:szCs w:val="24"/>
          <w:lang w:val="es-CO"/>
        </w:rPr>
      </w:pPr>
    </w:p>
    <w:p w14:paraId="5992E7B8" w14:textId="5358F097" w:rsidR="007169EB" w:rsidRPr="00151533" w:rsidRDefault="00DA4C91" w:rsidP="00151533">
      <w:pPr>
        <w:pStyle w:val="Ttulo3"/>
        <w:spacing w:line="276" w:lineRule="auto"/>
        <w:rPr>
          <w:rFonts w:cs="Arial"/>
        </w:rPr>
      </w:pPr>
      <w:bookmarkStart w:id="20" w:name="_Toc217729977"/>
      <w:r>
        <w:rPr>
          <w:rFonts w:cs="Arial"/>
        </w:rPr>
        <w:t>8</w:t>
      </w:r>
      <w:r w:rsidR="007169EB" w:rsidRPr="00151533">
        <w:rPr>
          <w:rFonts w:cs="Arial"/>
        </w:rPr>
        <w:t>.1.2.1 E</w:t>
      </w:r>
      <w:r w:rsidR="002D1783" w:rsidRPr="00151533">
        <w:rPr>
          <w:rFonts w:cs="Arial"/>
        </w:rPr>
        <w:t>laboración y Aprobación del Plan Anual de Cargos</w:t>
      </w:r>
      <w:r w:rsidR="007169EB" w:rsidRPr="00151533">
        <w:rPr>
          <w:rFonts w:cs="Arial"/>
        </w:rPr>
        <w:t>.</w:t>
      </w:r>
      <w:bookmarkEnd w:id="20"/>
    </w:p>
    <w:p w14:paraId="73D06A90" w14:textId="77777777" w:rsidR="007169EB" w:rsidRPr="00151533" w:rsidRDefault="007169EB" w:rsidP="00151533">
      <w:pPr>
        <w:spacing w:line="276" w:lineRule="auto"/>
        <w:jc w:val="both"/>
        <w:rPr>
          <w:rFonts w:ascii="Arial" w:hAnsi="Arial" w:cs="Arial"/>
          <w:sz w:val="24"/>
          <w:szCs w:val="24"/>
        </w:rPr>
      </w:pPr>
    </w:p>
    <w:p w14:paraId="1D9505A9" w14:textId="77777777" w:rsidR="002D1783" w:rsidRPr="00151533" w:rsidRDefault="007169EB" w:rsidP="00151533">
      <w:pPr>
        <w:spacing w:line="276" w:lineRule="auto"/>
        <w:jc w:val="both"/>
        <w:rPr>
          <w:rFonts w:ascii="Arial" w:hAnsi="Arial" w:cs="Arial"/>
          <w:sz w:val="24"/>
          <w:szCs w:val="24"/>
        </w:rPr>
      </w:pPr>
      <w:r w:rsidRPr="00151533">
        <w:rPr>
          <w:rFonts w:ascii="Arial" w:hAnsi="Arial" w:cs="Arial"/>
          <w:sz w:val="24"/>
          <w:szCs w:val="24"/>
        </w:rPr>
        <w:t>L</w:t>
      </w:r>
      <w:r w:rsidR="002D1783" w:rsidRPr="00151533">
        <w:rPr>
          <w:rFonts w:ascii="Arial" w:hAnsi="Arial" w:cs="Arial"/>
          <w:sz w:val="24"/>
          <w:szCs w:val="24"/>
        </w:rPr>
        <w:t>a Junta Directiva o quien haga sus veces, fija el plan de cargos para la vigencia, solamente cuando se requieren modificaciones.</w:t>
      </w:r>
    </w:p>
    <w:p w14:paraId="7906D4DF" w14:textId="77777777" w:rsidR="002D1783" w:rsidRPr="00151533" w:rsidRDefault="002D1783" w:rsidP="00151533">
      <w:pPr>
        <w:pStyle w:val="Prrafodelista"/>
        <w:spacing w:after="0"/>
        <w:jc w:val="both"/>
        <w:rPr>
          <w:rFonts w:ascii="Arial" w:hAnsi="Arial" w:cs="Arial"/>
          <w:sz w:val="24"/>
          <w:szCs w:val="24"/>
        </w:rPr>
      </w:pPr>
    </w:p>
    <w:p w14:paraId="16215CDC" w14:textId="77777777" w:rsidR="002D1783" w:rsidRPr="00151533" w:rsidRDefault="002D1783" w:rsidP="00151533">
      <w:pPr>
        <w:spacing w:line="276" w:lineRule="auto"/>
        <w:jc w:val="both"/>
        <w:rPr>
          <w:rFonts w:ascii="Arial" w:hAnsi="Arial" w:cs="Arial"/>
          <w:sz w:val="24"/>
          <w:szCs w:val="24"/>
        </w:rPr>
      </w:pPr>
      <w:r w:rsidRPr="00151533">
        <w:rPr>
          <w:rFonts w:ascii="Arial" w:hAnsi="Arial" w:cs="Arial"/>
          <w:sz w:val="24"/>
          <w:szCs w:val="24"/>
        </w:rPr>
        <w:t>Las asignaciones básicas mensuales de los diferentes cargos que conforman la planta de personal se actualizan anualmente conforme a la política salarial expedida por el Gobierno Nacional, la cual surte trámite ante la Junta Directiva previa disponibilidad presupuestal.</w:t>
      </w:r>
    </w:p>
    <w:p w14:paraId="18F4227D" w14:textId="77777777" w:rsidR="002D1783" w:rsidRPr="00151533" w:rsidRDefault="002D1783" w:rsidP="00151533">
      <w:pPr>
        <w:pStyle w:val="Prrafodelista"/>
        <w:spacing w:after="0"/>
        <w:jc w:val="both"/>
        <w:rPr>
          <w:rFonts w:ascii="Arial" w:hAnsi="Arial" w:cs="Arial"/>
          <w:sz w:val="24"/>
          <w:szCs w:val="24"/>
        </w:rPr>
      </w:pPr>
    </w:p>
    <w:p w14:paraId="68DBE296" w14:textId="77777777" w:rsidR="002D1783" w:rsidRPr="00151533" w:rsidRDefault="002D1783" w:rsidP="00151533">
      <w:pPr>
        <w:spacing w:line="276" w:lineRule="auto"/>
        <w:jc w:val="both"/>
        <w:rPr>
          <w:rFonts w:ascii="Arial" w:hAnsi="Arial" w:cs="Arial"/>
          <w:sz w:val="24"/>
          <w:szCs w:val="24"/>
        </w:rPr>
      </w:pPr>
      <w:r w:rsidRPr="00151533">
        <w:rPr>
          <w:rFonts w:ascii="Arial" w:hAnsi="Arial" w:cs="Arial"/>
          <w:sz w:val="24"/>
          <w:szCs w:val="24"/>
        </w:rPr>
        <w:t>De acuerdo con la normatividad vigente, la reforma de la planta de empleos debe motivarse, fundarse en estrictas necesidades del servicio o en razones de modernización y basarse en justificaciones o estudios técnicos que así lo demuestren.</w:t>
      </w:r>
    </w:p>
    <w:p w14:paraId="569071C7" w14:textId="77777777" w:rsidR="002D1783" w:rsidRPr="00151533" w:rsidRDefault="002D1783" w:rsidP="00151533">
      <w:pPr>
        <w:pStyle w:val="Prrafodelista"/>
        <w:spacing w:after="0"/>
        <w:jc w:val="both"/>
        <w:rPr>
          <w:rFonts w:ascii="Arial" w:hAnsi="Arial" w:cs="Arial"/>
          <w:sz w:val="24"/>
          <w:szCs w:val="24"/>
        </w:rPr>
      </w:pPr>
    </w:p>
    <w:p w14:paraId="7E69BE99" w14:textId="77777777" w:rsidR="002D1783" w:rsidRPr="00151533" w:rsidRDefault="002D1783" w:rsidP="00151533">
      <w:pPr>
        <w:spacing w:line="276" w:lineRule="auto"/>
        <w:jc w:val="both"/>
        <w:rPr>
          <w:rFonts w:ascii="Arial" w:hAnsi="Arial" w:cs="Arial"/>
          <w:sz w:val="24"/>
          <w:szCs w:val="24"/>
        </w:rPr>
      </w:pPr>
      <w:r w:rsidRPr="00151533">
        <w:rPr>
          <w:rFonts w:ascii="Arial" w:hAnsi="Arial" w:cs="Arial"/>
          <w:sz w:val="24"/>
          <w:szCs w:val="24"/>
        </w:rPr>
        <w:t>La escala salarial se determina de acuerdo con nivel jerárquico, clasificación, responsabilidad, competencias y las cargas laborales de los cargos, el mercado laboral y la política salarial del Gobierno Nacional.</w:t>
      </w:r>
    </w:p>
    <w:p w14:paraId="39C1F595" w14:textId="77777777" w:rsidR="002D1783" w:rsidRPr="00151533" w:rsidRDefault="002D1783" w:rsidP="00151533">
      <w:pPr>
        <w:pStyle w:val="Prrafodelista"/>
        <w:spacing w:after="0"/>
        <w:jc w:val="both"/>
        <w:rPr>
          <w:rFonts w:ascii="Arial" w:hAnsi="Arial" w:cs="Arial"/>
          <w:sz w:val="24"/>
          <w:szCs w:val="24"/>
        </w:rPr>
      </w:pPr>
    </w:p>
    <w:p w14:paraId="60F734A9" w14:textId="77777777" w:rsidR="002D1783" w:rsidRPr="00151533" w:rsidRDefault="002D1783" w:rsidP="00151533">
      <w:pPr>
        <w:spacing w:line="276" w:lineRule="auto"/>
        <w:jc w:val="both"/>
        <w:rPr>
          <w:rFonts w:ascii="Arial" w:hAnsi="Arial" w:cs="Arial"/>
          <w:sz w:val="24"/>
          <w:szCs w:val="24"/>
        </w:rPr>
      </w:pPr>
      <w:r w:rsidRPr="00151533">
        <w:rPr>
          <w:rFonts w:ascii="Arial" w:hAnsi="Arial" w:cs="Arial"/>
          <w:sz w:val="24"/>
          <w:szCs w:val="24"/>
        </w:rPr>
        <w:t>El establecimiento de nuevos cargos en la planta de personal, requiere la presentación del respectivo manual específico de funciones, requisitos y competencias.</w:t>
      </w:r>
    </w:p>
    <w:p w14:paraId="06AC27F1" w14:textId="77777777" w:rsidR="002D1783" w:rsidRPr="00151533" w:rsidRDefault="002D1783" w:rsidP="00151533">
      <w:pPr>
        <w:pStyle w:val="Prrafodelista"/>
        <w:spacing w:after="0"/>
        <w:jc w:val="both"/>
        <w:rPr>
          <w:rFonts w:ascii="Arial" w:hAnsi="Arial" w:cs="Arial"/>
          <w:sz w:val="24"/>
          <w:szCs w:val="24"/>
        </w:rPr>
      </w:pPr>
    </w:p>
    <w:p w14:paraId="1584F549" w14:textId="0D853AC9" w:rsidR="00347F1C" w:rsidRDefault="002D1783" w:rsidP="00151533">
      <w:pPr>
        <w:spacing w:line="276" w:lineRule="auto"/>
        <w:jc w:val="both"/>
        <w:rPr>
          <w:rFonts w:ascii="Arial" w:hAnsi="Arial" w:cs="Arial"/>
          <w:sz w:val="24"/>
          <w:szCs w:val="24"/>
        </w:rPr>
      </w:pPr>
      <w:r w:rsidRPr="00151533">
        <w:rPr>
          <w:rFonts w:ascii="Arial" w:hAnsi="Arial" w:cs="Arial"/>
          <w:sz w:val="24"/>
          <w:szCs w:val="24"/>
        </w:rPr>
        <w:t>Las modificaciones a la planta de personal deben realizarse dentro de claros criterios de razonabilidad, proporcionalidad y prevalencia del interés general y se debe contar con la disponibilidad presupuestal.</w:t>
      </w:r>
    </w:p>
    <w:p w14:paraId="6C326DE5" w14:textId="77777777" w:rsidR="00FE1CE4" w:rsidRDefault="00FE1CE4" w:rsidP="00151533">
      <w:pPr>
        <w:pStyle w:val="Ttulo3"/>
        <w:spacing w:line="276" w:lineRule="auto"/>
        <w:rPr>
          <w:rFonts w:eastAsia="Arial" w:cs="Arial"/>
        </w:rPr>
      </w:pPr>
    </w:p>
    <w:p w14:paraId="12196306" w14:textId="67086ADE" w:rsidR="002D1783" w:rsidRPr="00151533" w:rsidRDefault="00DA4C91" w:rsidP="00151533">
      <w:pPr>
        <w:pStyle w:val="Ttulo3"/>
        <w:spacing w:line="276" w:lineRule="auto"/>
        <w:rPr>
          <w:rFonts w:cs="Arial"/>
        </w:rPr>
      </w:pPr>
      <w:bookmarkStart w:id="21" w:name="_Toc217729978"/>
      <w:r>
        <w:rPr>
          <w:rFonts w:eastAsia="Arial" w:cs="Arial"/>
        </w:rPr>
        <w:t>8</w:t>
      </w:r>
      <w:r w:rsidR="007169EB" w:rsidRPr="00151533">
        <w:rPr>
          <w:rFonts w:eastAsia="Arial" w:cs="Arial"/>
        </w:rPr>
        <w:t xml:space="preserve">.1.2.2 </w:t>
      </w:r>
      <w:r w:rsidR="002D1783" w:rsidRPr="00151533">
        <w:rPr>
          <w:rFonts w:eastAsia="Arial" w:cs="Arial"/>
        </w:rPr>
        <w:t xml:space="preserve">Planta </w:t>
      </w:r>
      <w:r w:rsidR="007D1C26" w:rsidRPr="00151533">
        <w:rPr>
          <w:rFonts w:eastAsia="Arial" w:cs="Arial"/>
        </w:rPr>
        <w:t>Semiglobal</w:t>
      </w:r>
      <w:bookmarkEnd w:id="21"/>
    </w:p>
    <w:p w14:paraId="72F8A94E" w14:textId="77777777" w:rsidR="002D1783" w:rsidRPr="00151533" w:rsidRDefault="002D1783" w:rsidP="00151533">
      <w:pPr>
        <w:spacing w:line="276" w:lineRule="auto"/>
        <w:jc w:val="both"/>
        <w:rPr>
          <w:rFonts w:ascii="Arial" w:hAnsi="Arial" w:cs="Arial"/>
          <w:sz w:val="24"/>
          <w:szCs w:val="24"/>
        </w:rPr>
      </w:pPr>
    </w:p>
    <w:p w14:paraId="7FDFAD92" w14:textId="217E43AD" w:rsidR="00D7580D" w:rsidRDefault="00D7580D" w:rsidP="00151533">
      <w:pPr>
        <w:spacing w:line="276" w:lineRule="auto"/>
        <w:jc w:val="both"/>
        <w:rPr>
          <w:rFonts w:ascii="Arial" w:hAnsi="Arial" w:cs="Arial"/>
          <w:sz w:val="24"/>
          <w:szCs w:val="24"/>
        </w:rPr>
      </w:pPr>
      <w:r w:rsidRPr="00151533">
        <w:rPr>
          <w:rFonts w:ascii="Arial" w:hAnsi="Arial" w:cs="Arial"/>
          <w:sz w:val="24"/>
          <w:szCs w:val="24"/>
        </w:rPr>
        <w:t xml:space="preserve">De acuerdo a lo establecido en la Resolución No. 081 del 1 de </w:t>
      </w:r>
      <w:r w:rsidR="00151533" w:rsidRPr="00151533">
        <w:rPr>
          <w:rFonts w:ascii="Arial" w:hAnsi="Arial" w:cs="Arial"/>
          <w:sz w:val="24"/>
          <w:szCs w:val="24"/>
        </w:rPr>
        <w:t>marzo</w:t>
      </w:r>
      <w:r w:rsidRPr="00151533">
        <w:rPr>
          <w:rFonts w:ascii="Arial" w:hAnsi="Arial" w:cs="Arial"/>
          <w:sz w:val="24"/>
          <w:szCs w:val="24"/>
        </w:rPr>
        <w:t xml:space="preserve"> de 2023, “Por la cual se fija la planta semiglobal de empleos de la ESE HOSPITAL DEPARTAMENTAL SAN ANTONIO DE PITALITO”, conformada por un total de noventa y </w:t>
      </w:r>
      <w:r w:rsidR="005D7F2A" w:rsidRPr="00151533">
        <w:rPr>
          <w:rFonts w:ascii="Arial" w:hAnsi="Arial" w:cs="Arial"/>
          <w:sz w:val="24"/>
          <w:szCs w:val="24"/>
        </w:rPr>
        <w:t>siete</w:t>
      </w:r>
      <w:r w:rsidRPr="00151533">
        <w:rPr>
          <w:rFonts w:ascii="Arial" w:hAnsi="Arial" w:cs="Arial"/>
          <w:sz w:val="24"/>
          <w:szCs w:val="24"/>
        </w:rPr>
        <w:t xml:space="preserve"> (9</w:t>
      </w:r>
      <w:r w:rsidR="005D7F2A" w:rsidRPr="00151533">
        <w:rPr>
          <w:rFonts w:ascii="Arial" w:hAnsi="Arial" w:cs="Arial"/>
          <w:sz w:val="24"/>
          <w:szCs w:val="24"/>
        </w:rPr>
        <w:t>7</w:t>
      </w:r>
      <w:r w:rsidRPr="00151533">
        <w:rPr>
          <w:rFonts w:ascii="Arial" w:hAnsi="Arial" w:cs="Arial"/>
          <w:sz w:val="24"/>
          <w:szCs w:val="24"/>
        </w:rPr>
        <w:t xml:space="preserve">) empleos, distribuidos de la siguiente forma, según clasificación por tipo de vinculación y nivel jerárquico: </w:t>
      </w:r>
    </w:p>
    <w:p w14:paraId="03F71560" w14:textId="77777777" w:rsidR="00D52937" w:rsidRPr="00151533" w:rsidRDefault="00D52937" w:rsidP="00151533">
      <w:pPr>
        <w:spacing w:line="276" w:lineRule="auto"/>
        <w:jc w:val="both"/>
        <w:rPr>
          <w:rFonts w:ascii="Arial" w:hAnsi="Arial" w:cs="Arial"/>
          <w:sz w:val="24"/>
          <w:szCs w:val="24"/>
        </w:rPr>
      </w:pPr>
    </w:p>
    <w:p w14:paraId="68C9F0A0" w14:textId="34D83F1F" w:rsidR="00D7580D" w:rsidRPr="00151533" w:rsidRDefault="00D7580D" w:rsidP="00151533">
      <w:pPr>
        <w:spacing w:line="276"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72"/>
        <w:gridCol w:w="2693"/>
      </w:tblGrid>
      <w:tr w:rsidR="00D7580D" w:rsidRPr="00151533" w14:paraId="73D93A79" w14:textId="77777777" w:rsidTr="00D7580D">
        <w:trPr>
          <w:jc w:val="center"/>
        </w:trPr>
        <w:tc>
          <w:tcPr>
            <w:tcW w:w="2972" w:type="dxa"/>
          </w:tcPr>
          <w:p w14:paraId="6FC7C326" w14:textId="2AEFFFAE" w:rsidR="00D7580D" w:rsidRPr="00151533" w:rsidRDefault="00D7580D" w:rsidP="00151533">
            <w:pPr>
              <w:spacing w:line="276" w:lineRule="auto"/>
              <w:jc w:val="center"/>
              <w:rPr>
                <w:rFonts w:ascii="Arial" w:hAnsi="Arial" w:cs="Arial"/>
                <w:b/>
                <w:sz w:val="24"/>
                <w:szCs w:val="24"/>
              </w:rPr>
            </w:pPr>
            <w:r w:rsidRPr="00151533">
              <w:rPr>
                <w:rFonts w:ascii="Arial" w:hAnsi="Arial" w:cs="Arial"/>
                <w:b/>
                <w:sz w:val="24"/>
                <w:szCs w:val="24"/>
              </w:rPr>
              <w:t>Planta Semiglobal</w:t>
            </w:r>
          </w:p>
        </w:tc>
        <w:tc>
          <w:tcPr>
            <w:tcW w:w="2693" w:type="dxa"/>
          </w:tcPr>
          <w:p w14:paraId="5D968E2D" w14:textId="0AD7ECC4" w:rsidR="00D7580D" w:rsidRPr="00151533" w:rsidRDefault="00D7580D" w:rsidP="00151533">
            <w:pPr>
              <w:spacing w:line="276" w:lineRule="auto"/>
              <w:jc w:val="center"/>
              <w:rPr>
                <w:rFonts w:ascii="Arial" w:hAnsi="Arial" w:cs="Arial"/>
                <w:b/>
                <w:sz w:val="24"/>
                <w:szCs w:val="24"/>
              </w:rPr>
            </w:pPr>
            <w:r w:rsidRPr="00151533">
              <w:rPr>
                <w:rFonts w:ascii="Arial" w:hAnsi="Arial" w:cs="Arial"/>
                <w:b/>
                <w:sz w:val="24"/>
                <w:szCs w:val="24"/>
              </w:rPr>
              <w:t>Cantidad de Empleos</w:t>
            </w:r>
          </w:p>
        </w:tc>
      </w:tr>
      <w:tr w:rsidR="00D7580D" w:rsidRPr="00151533" w14:paraId="33F9C39C" w14:textId="77777777" w:rsidTr="00D7580D">
        <w:trPr>
          <w:jc w:val="center"/>
        </w:trPr>
        <w:tc>
          <w:tcPr>
            <w:tcW w:w="2972" w:type="dxa"/>
          </w:tcPr>
          <w:p w14:paraId="6FA523E6" w14:textId="662EC0C6" w:rsidR="00D7580D" w:rsidRPr="00151533" w:rsidRDefault="00D7580D" w:rsidP="00151533">
            <w:pPr>
              <w:spacing w:line="276" w:lineRule="auto"/>
              <w:jc w:val="both"/>
              <w:rPr>
                <w:rFonts w:ascii="Arial" w:hAnsi="Arial" w:cs="Arial"/>
                <w:sz w:val="24"/>
                <w:szCs w:val="24"/>
              </w:rPr>
            </w:pPr>
            <w:r w:rsidRPr="00151533">
              <w:rPr>
                <w:rFonts w:ascii="Arial" w:hAnsi="Arial" w:cs="Arial"/>
                <w:sz w:val="24"/>
                <w:szCs w:val="24"/>
              </w:rPr>
              <w:t xml:space="preserve">Planta Estructural </w:t>
            </w:r>
          </w:p>
        </w:tc>
        <w:tc>
          <w:tcPr>
            <w:tcW w:w="2693" w:type="dxa"/>
          </w:tcPr>
          <w:p w14:paraId="2D5F16C8" w14:textId="3CFE88CF" w:rsidR="00D7580D" w:rsidRPr="00151533" w:rsidRDefault="00D7580D" w:rsidP="00151533">
            <w:pPr>
              <w:spacing w:line="276" w:lineRule="auto"/>
              <w:jc w:val="center"/>
              <w:rPr>
                <w:rFonts w:ascii="Arial" w:hAnsi="Arial" w:cs="Arial"/>
                <w:sz w:val="24"/>
                <w:szCs w:val="24"/>
              </w:rPr>
            </w:pPr>
            <w:r w:rsidRPr="00151533">
              <w:rPr>
                <w:rFonts w:ascii="Arial" w:hAnsi="Arial" w:cs="Arial"/>
                <w:sz w:val="24"/>
                <w:szCs w:val="24"/>
              </w:rPr>
              <w:t>7</w:t>
            </w:r>
          </w:p>
        </w:tc>
      </w:tr>
      <w:tr w:rsidR="00D7580D" w:rsidRPr="00151533" w14:paraId="1A58A335" w14:textId="77777777" w:rsidTr="00D7580D">
        <w:trPr>
          <w:jc w:val="center"/>
        </w:trPr>
        <w:tc>
          <w:tcPr>
            <w:tcW w:w="2972" w:type="dxa"/>
          </w:tcPr>
          <w:p w14:paraId="0FD2000E" w14:textId="3C06F46F" w:rsidR="00D7580D" w:rsidRPr="00151533" w:rsidRDefault="00D7580D" w:rsidP="00151533">
            <w:pPr>
              <w:spacing w:line="276" w:lineRule="auto"/>
              <w:jc w:val="both"/>
              <w:rPr>
                <w:rFonts w:ascii="Arial" w:hAnsi="Arial" w:cs="Arial"/>
                <w:sz w:val="24"/>
                <w:szCs w:val="24"/>
              </w:rPr>
            </w:pPr>
            <w:r w:rsidRPr="00151533">
              <w:rPr>
                <w:rFonts w:ascii="Arial" w:hAnsi="Arial" w:cs="Arial"/>
                <w:sz w:val="24"/>
                <w:szCs w:val="24"/>
              </w:rPr>
              <w:t xml:space="preserve">Planta Global </w:t>
            </w:r>
          </w:p>
        </w:tc>
        <w:tc>
          <w:tcPr>
            <w:tcW w:w="2693" w:type="dxa"/>
          </w:tcPr>
          <w:p w14:paraId="0658DE66" w14:textId="329B37AE" w:rsidR="00D7580D" w:rsidRPr="00151533" w:rsidRDefault="00D7580D" w:rsidP="00151533">
            <w:pPr>
              <w:spacing w:line="276" w:lineRule="auto"/>
              <w:jc w:val="center"/>
              <w:rPr>
                <w:rFonts w:ascii="Arial" w:hAnsi="Arial" w:cs="Arial"/>
                <w:sz w:val="24"/>
                <w:szCs w:val="24"/>
              </w:rPr>
            </w:pPr>
            <w:r w:rsidRPr="00151533">
              <w:rPr>
                <w:rFonts w:ascii="Arial" w:hAnsi="Arial" w:cs="Arial"/>
                <w:sz w:val="24"/>
                <w:szCs w:val="24"/>
              </w:rPr>
              <w:t>90</w:t>
            </w:r>
          </w:p>
        </w:tc>
      </w:tr>
    </w:tbl>
    <w:p w14:paraId="1D994177" w14:textId="0617A2BD" w:rsidR="006710C5" w:rsidRPr="00151533" w:rsidRDefault="00DA4C91" w:rsidP="00151533">
      <w:pPr>
        <w:pStyle w:val="Ttulo3"/>
        <w:spacing w:line="276" w:lineRule="auto"/>
        <w:rPr>
          <w:rFonts w:cs="Arial"/>
        </w:rPr>
      </w:pPr>
      <w:bookmarkStart w:id="22" w:name="_Toc217729979"/>
      <w:r>
        <w:rPr>
          <w:rFonts w:cs="Arial"/>
        </w:rPr>
        <w:t>8</w:t>
      </w:r>
      <w:r w:rsidR="006710C5" w:rsidRPr="00151533">
        <w:rPr>
          <w:rFonts w:cs="Arial"/>
        </w:rPr>
        <w:t>.1.2.3 Caracterización de personal</w:t>
      </w:r>
      <w:bookmarkEnd w:id="22"/>
    </w:p>
    <w:p w14:paraId="1B713226" w14:textId="77777777" w:rsidR="006710C5" w:rsidRPr="00151533" w:rsidRDefault="006710C5" w:rsidP="00151533">
      <w:pPr>
        <w:spacing w:line="276" w:lineRule="auto"/>
        <w:jc w:val="both"/>
        <w:rPr>
          <w:rFonts w:ascii="Arial" w:hAnsi="Arial" w:cs="Arial"/>
          <w:b/>
          <w:sz w:val="24"/>
          <w:szCs w:val="24"/>
        </w:rPr>
      </w:pPr>
    </w:p>
    <w:p w14:paraId="609D8CF5" w14:textId="77777777" w:rsidR="006710C5" w:rsidRPr="00151533" w:rsidRDefault="00047ECA" w:rsidP="00151533">
      <w:pPr>
        <w:spacing w:line="276" w:lineRule="auto"/>
        <w:jc w:val="both"/>
        <w:rPr>
          <w:rFonts w:ascii="Arial" w:hAnsi="Arial" w:cs="Arial"/>
          <w:sz w:val="24"/>
          <w:szCs w:val="24"/>
        </w:rPr>
      </w:pPr>
      <w:r w:rsidRPr="00151533">
        <w:rPr>
          <w:rFonts w:ascii="Arial" w:hAnsi="Arial" w:cs="Arial"/>
          <w:sz w:val="24"/>
          <w:szCs w:val="24"/>
        </w:rPr>
        <w:t xml:space="preserve">La Institución tiene implementada la caracterización de personal mediante una herramienta digital que consolida la información del talento humano en salud </w:t>
      </w:r>
      <w:r w:rsidR="004E341A" w:rsidRPr="00151533">
        <w:rPr>
          <w:rFonts w:ascii="Arial" w:hAnsi="Arial" w:cs="Arial"/>
          <w:sz w:val="24"/>
          <w:szCs w:val="24"/>
        </w:rPr>
        <w:t xml:space="preserve">y </w:t>
      </w:r>
      <w:r w:rsidRPr="00151533">
        <w:rPr>
          <w:rFonts w:ascii="Arial" w:hAnsi="Arial" w:cs="Arial"/>
          <w:sz w:val="24"/>
          <w:szCs w:val="24"/>
        </w:rPr>
        <w:t xml:space="preserve"> permite </w:t>
      </w:r>
      <w:r w:rsidR="002F589E" w:rsidRPr="00151533">
        <w:rPr>
          <w:rFonts w:ascii="Arial" w:hAnsi="Arial" w:cs="Arial"/>
          <w:sz w:val="24"/>
          <w:szCs w:val="24"/>
        </w:rPr>
        <w:t xml:space="preserve">generar reportes oportunos e </w:t>
      </w:r>
      <w:r w:rsidRPr="00151533">
        <w:rPr>
          <w:rFonts w:ascii="Arial" w:hAnsi="Arial" w:cs="Arial"/>
          <w:sz w:val="24"/>
          <w:szCs w:val="24"/>
        </w:rPr>
        <w:t>identificar</w:t>
      </w:r>
      <w:r w:rsidR="002F589E" w:rsidRPr="00151533">
        <w:rPr>
          <w:rFonts w:ascii="Arial" w:hAnsi="Arial" w:cs="Arial"/>
          <w:sz w:val="24"/>
          <w:szCs w:val="24"/>
        </w:rPr>
        <w:t>:</w:t>
      </w:r>
      <w:r w:rsidRPr="00151533">
        <w:rPr>
          <w:rFonts w:ascii="Arial" w:hAnsi="Arial" w:cs="Arial"/>
          <w:sz w:val="24"/>
          <w:szCs w:val="24"/>
        </w:rPr>
        <w:t xml:space="preserve"> tipos de vinculación, nivel, código, grado, antigüedad, nivel académico y g</w:t>
      </w:r>
      <w:r w:rsidR="002F589E" w:rsidRPr="00151533">
        <w:rPr>
          <w:rFonts w:ascii="Arial" w:hAnsi="Arial" w:cs="Arial"/>
          <w:sz w:val="24"/>
          <w:szCs w:val="24"/>
        </w:rPr>
        <w:t>énero; colaboradores que son cabeza de familia, con limitaciones físicas, fuero sindical, entre otros. Dicha caracterización se actualiza permanente</w:t>
      </w:r>
      <w:r w:rsidR="00270F68" w:rsidRPr="00151533">
        <w:rPr>
          <w:rFonts w:ascii="Arial" w:hAnsi="Arial" w:cs="Arial"/>
          <w:sz w:val="24"/>
          <w:szCs w:val="24"/>
        </w:rPr>
        <w:t>mente</w:t>
      </w:r>
      <w:r w:rsidR="002F589E" w:rsidRPr="00151533">
        <w:rPr>
          <w:rFonts w:ascii="Arial" w:hAnsi="Arial" w:cs="Arial"/>
          <w:sz w:val="24"/>
          <w:szCs w:val="24"/>
        </w:rPr>
        <w:t>.</w:t>
      </w:r>
    </w:p>
    <w:p w14:paraId="173572D7" w14:textId="77777777" w:rsidR="00AF2108" w:rsidRPr="00151533" w:rsidRDefault="00AF2108" w:rsidP="00151533">
      <w:pPr>
        <w:pStyle w:val="Informacindecontacto"/>
        <w:spacing w:before="0" w:line="276" w:lineRule="auto"/>
        <w:jc w:val="both"/>
        <w:rPr>
          <w:rFonts w:ascii="Arial" w:hAnsi="Arial" w:cs="Arial"/>
          <w:b/>
          <w:color w:val="auto"/>
          <w:sz w:val="24"/>
          <w:szCs w:val="24"/>
          <w:lang w:val="es-CO"/>
        </w:rPr>
      </w:pPr>
    </w:p>
    <w:p w14:paraId="788361CB" w14:textId="734F3D3D" w:rsidR="00AF2108" w:rsidRPr="00151533" w:rsidRDefault="00DA4C91" w:rsidP="00151533">
      <w:pPr>
        <w:pStyle w:val="Ttulo2"/>
        <w:spacing w:line="276" w:lineRule="auto"/>
        <w:rPr>
          <w:rFonts w:cs="Arial"/>
          <w:szCs w:val="24"/>
        </w:rPr>
      </w:pPr>
      <w:bookmarkStart w:id="23" w:name="_Toc217729980"/>
      <w:r>
        <w:rPr>
          <w:rFonts w:cs="Arial"/>
          <w:szCs w:val="24"/>
        </w:rPr>
        <w:t>8</w:t>
      </w:r>
      <w:r w:rsidR="002F589E" w:rsidRPr="00151533">
        <w:rPr>
          <w:rFonts w:cs="Arial"/>
          <w:szCs w:val="24"/>
        </w:rPr>
        <w:t>.1.3 PLANEACIÓN ESTRATÉGICA</w:t>
      </w:r>
      <w:bookmarkEnd w:id="23"/>
    </w:p>
    <w:p w14:paraId="634B91B8" w14:textId="77777777" w:rsidR="00AF2108" w:rsidRPr="00151533" w:rsidRDefault="00AF2108" w:rsidP="00151533">
      <w:pPr>
        <w:pStyle w:val="Informacindecontacto"/>
        <w:spacing w:before="0" w:line="276" w:lineRule="auto"/>
        <w:jc w:val="both"/>
        <w:rPr>
          <w:rFonts w:ascii="Arial" w:hAnsi="Arial" w:cs="Arial"/>
          <w:b/>
          <w:color w:val="auto"/>
          <w:sz w:val="24"/>
          <w:szCs w:val="24"/>
          <w:lang w:val="es-CO"/>
        </w:rPr>
      </w:pPr>
    </w:p>
    <w:p w14:paraId="65222C1D" w14:textId="4B864689" w:rsidR="003B64BE" w:rsidRPr="00151533" w:rsidRDefault="00270F68"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Para p</w:t>
      </w:r>
      <w:r w:rsidR="003B64BE" w:rsidRPr="00151533">
        <w:rPr>
          <w:rFonts w:ascii="Arial" w:hAnsi="Arial" w:cs="Arial"/>
          <w:color w:val="auto"/>
          <w:sz w:val="24"/>
          <w:szCs w:val="24"/>
        </w:rPr>
        <w:t xml:space="preserve">roporcionar programas de integración que estimulen a los colaboradores en el bienestar y el desarrollo de su ejercicio laboral, por lo </w:t>
      </w:r>
      <w:r w:rsidR="0007298A" w:rsidRPr="00151533">
        <w:rPr>
          <w:rFonts w:ascii="Arial" w:hAnsi="Arial" w:cs="Arial"/>
          <w:color w:val="auto"/>
          <w:sz w:val="24"/>
          <w:szCs w:val="24"/>
        </w:rPr>
        <w:t>tanto,</w:t>
      </w:r>
      <w:r w:rsidR="003B64BE" w:rsidRPr="00151533">
        <w:rPr>
          <w:rFonts w:ascii="Arial" w:hAnsi="Arial" w:cs="Arial"/>
          <w:color w:val="auto"/>
          <w:sz w:val="24"/>
          <w:szCs w:val="24"/>
        </w:rPr>
        <w:t xml:space="preserve"> se establecerán acciones relacionadas con la </w:t>
      </w:r>
      <w:r w:rsidRPr="00151533">
        <w:rPr>
          <w:rFonts w:ascii="Arial" w:hAnsi="Arial" w:cs="Arial"/>
          <w:color w:val="auto"/>
          <w:sz w:val="24"/>
          <w:szCs w:val="24"/>
        </w:rPr>
        <w:t xml:space="preserve">capacitación, bienestar e incentivos, evaluación de desempeño y/o calificación periódica individual, seguridad y salud en el trabajo </w:t>
      </w:r>
      <w:r w:rsidR="003B64BE" w:rsidRPr="00151533">
        <w:rPr>
          <w:rFonts w:ascii="Arial" w:hAnsi="Arial" w:cs="Arial"/>
          <w:color w:val="auto"/>
          <w:sz w:val="24"/>
          <w:szCs w:val="24"/>
        </w:rPr>
        <w:t>y toda aquella actividad que apunte al crecimiento de la productividad y la satisfacción permanente de los colaboradores.</w:t>
      </w:r>
    </w:p>
    <w:p w14:paraId="6B03406E" w14:textId="77777777" w:rsidR="003B64BE" w:rsidRPr="00151533" w:rsidRDefault="003B64BE" w:rsidP="00151533">
      <w:pPr>
        <w:spacing w:line="276" w:lineRule="auto"/>
        <w:jc w:val="both"/>
        <w:rPr>
          <w:rFonts w:ascii="Arial" w:hAnsi="Arial" w:cs="Arial"/>
          <w:b/>
          <w:sz w:val="24"/>
          <w:szCs w:val="24"/>
          <w:lang w:val="es-ES"/>
        </w:rPr>
      </w:pPr>
    </w:p>
    <w:p w14:paraId="76CBAB60" w14:textId="2B4A1644" w:rsidR="003B64BE" w:rsidRPr="00151533" w:rsidRDefault="00DA4C91" w:rsidP="00151533">
      <w:pPr>
        <w:pStyle w:val="Ttulo3"/>
        <w:spacing w:line="276" w:lineRule="auto"/>
        <w:rPr>
          <w:rFonts w:cs="Arial"/>
        </w:rPr>
      </w:pPr>
      <w:bookmarkStart w:id="24" w:name="_Toc217729981"/>
      <w:r>
        <w:rPr>
          <w:rFonts w:cs="Arial"/>
        </w:rPr>
        <w:t>8</w:t>
      </w:r>
      <w:r w:rsidR="003B64BE" w:rsidRPr="00151533">
        <w:rPr>
          <w:rFonts w:cs="Arial"/>
        </w:rPr>
        <w:t>.</w:t>
      </w:r>
      <w:r w:rsidR="0036696D" w:rsidRPr="00151533">
        <w:rPr>
          <w:rFonts w:cs="Arial"/>
        </w:rPr>
        <w:t>1.3.1</w:t>
      </w:r>
      <w:r w:rsidR="003B64BE" w:rsidRPr="00151533">
        <w:rPr>
          <w:rFonts w:cs="Arial"/>
        </w:rPr>
        <w:t>. Plan Institucional de Capacitación.</w:t>
      </w:r>
      <w:bookmarkEnd w:id="24"/>
      <w:r w:rsidR="003B64BE" w:rsidRPr="00151533">
        <w:rPr>
          <w:rFonts w:cs="Arial"/>
        </w:rPr>
        <w:t xml:space="preserve">  </w:t>
      </w:r>
    </w:p>
    <w:p w14:paraId="7E7A85F8" w14:textId="77777777" w:rsidR="003B64BE" w:rsidRPr="00151533" w:rsidRDefault="003B64BE" w:rsidP="00151533">
      <w:pPr>
        <w:spacing w:line="276" w:lineRule="auto"/>
        <w:jc w:val="both"/>
        <w:rPr>
          <w:rFonts w:ascii="Arial" w:hAnsi="Arial" w:cs="Arial"/>
          <w:b/>
          <w:sz w:val="24"/>
          <w:szCs w:val="24"/>
        </w:rPr>
      </w:pPr>
    </w:p>
    <w:p w14:paraId="3D72844A" w14:textId="77777777" w:rsidR="003B64BE" w:rsidRPr="00151533" w:rsidRDefault="003B64BE" w:rsidP="00151533">
      <w:pPr>
        <w:spacing w:line="276" w:lineRule="auto"/>
        <w:jc w:val="both"/>
        <w:rPr>
          <w:rFonts w:ascii="Arial" w:hAnsi="Arial" w:cs="Arial"/>
          <w:sz w:val="24"/>
          <w:szCs w:val="24"/>
        </w:rPr>
      </w:pPr>
      <w:r w:rsidRPr="00151533">
        <w:rPr>
          <w:rFonts w:ascii="Arial" w:hAnsi="Arial" w:cs="Arial"/>
          <w:sz w:val="24"/>
          <w:szCs w:val="24"/>
        </w:rPr>
        <w:t xml:space="preserve">Conforme con lo establecido por la Constitución y la Ley y en respuesta a las necesidades identificadas, la entidad formula con vigencia de un año, el Plan Institucional de Capacitación </w:t>
      </w:r>
      <w:r w:rsidR="00270F68" w:rsidRPr="00151533">
        <w:rPr>
          <w:rFonts w:ascii="Arial" w:hAnsi="Arial" w:cs="Arial"/>
          <w:sz w:val="24"/>
          <w:szCs w:val="24"/>
        </w:rPr>
        <w:t xml:space="preserve">con el objetivo de </w:t>
      </w:r>
      <w:r w:rsidRPr="00151533">
        <w:rPr>
          <w:rFonts w:ascii="Arial" w:hAnsi="Arial" w:cs="Arial"/>
          <w:sz w:val="24"/>
          <w:szCs w:val="24"/>
        </w:rPr>
        <w:t>fortale</w:t>
      </w:r>
      <w:r w:rsidR="00270F68" w:rsidRPr="00151533">
        <w:rPr>
          <w:rFonts w:ascii="Arial" w:hAnsi="Arial" w:cs="Arial"/>
          <w:sz w:val="24"/>
          <w:szCs w:val="24"/>
        </w:rPr>
        <w:t>cer</w:t>
      </w:r>
      <w:r w:rsidRPr="00151533">
        <w:rPr>
          <w:rFonts w:ascii="Arial" w:hAnsi="Arial" w:cs="Arial"/>
          <w:sz w:val="24"/>
          <w:szCs w:val="24"/>
        </w:rPr>
        <w:t xml:space="preserve"> las competencias de los </w:t>
      </w:r>
      <w:r w:rsidRPr="00151533">
        <w:rPr>
          <w:rFonts w:ascii="Arial" w:hAnsi="Arial" w:cs="Arial"/>
          <w:sz w:val="24"/>
          <w:szCs w:val="24"/>
        </w:rPr>
        <w:lastRenderedPageBreak/>
        <w:t xml:space="preserve">colaboradores, con cobertura general y participación activa </w:t>
      </w:r>
      <w:r w:rsidR="00270F68" w:rsidRPr="00151533">
        <w:rPr>
          <w:rFonts w:ascii="Arial" w:hAnsi="Arial" w:cs="Arial"/>
          <w:sz w:val="24"/>
          <w:szCs w:val="24"/>
        </w:rPr>
        <w:t>del talento humano en salud.</w:t>
      </w:r>
    </w:p>
    <w:p w14:paraId="10D7FD3C" w14:textId="77777777" w:rsidR="004C4B8C" w:rsidRPr="00151533" w:rsidRDefault="004C4B8C" w:rsidP="00151533">
      <w:pPr>
        <w:spacing w:line="276" w:lineRule="auto"/>
        <w:jc w:val="both"/>
        <w:rPr>
          <w:rFonts w:ascii="Arial" w:hAnsi="Arial" w:cs="Arial"/>
          <w:sz w:val="24"/>
          <w:szCs w:val="24"/>
        </w:rPr>
      </w:pPr>
    </w:p>
    <w:p w14:paraId="4476FA4C" w14:textId="19CAB6EA" w:rsidR="003B64BE" w:rsidRPr="00151533" w:rsidRDefault="003B64BE" w:rsidP="00151533">
      <w:pPr>
        <w:spacing w:line="276" w:lineRule="auto"/>
        <w:jc w:val="both"/>
        <w:rPr>
          <w:rFonts w:ascii="Arial" w:hAnsi="Arial" w:cs="Arial"/>
          <w:b/>
          <w:sz w:val="24"/>
          <w:szCs w:val="24"/>
        </w:rPr>
      </w:pPr>
      <w:r w:rsidRPr="00151533">
        <w:rPr>
          <w:rFonts w:ascii="Arial" w:hAnsi="Arial" w:cs="Arial"/>
          <w:sz w:val="24"/>
          <w:szCs w:val="24"/>
        </w:rPr>
        <w:t>El Plan Institucional de Capacitación</w:t>
      </w:r>
      <w:r w:rsidRPr="00151533">
        <w:rPr>
          <w:rFonts w:ascii="Arial" w:hAnsi="Arial" w:cs="Arial"/>
          <w:b/>
          <w:sz w:val="24"/>
          <w:szCs w:val="24"/>
        </w:rPr>
        <w:t>:</w:t>
      </w:r>
    </w:p>
    <w:p w14:paraId="289D8FF8" w14:textId="77777777" w:rsidR="003B64BE" w:rsidRPr="00151533" w:rsidRDefault="003B64BE" w:rsidP="00151533">
      <w:pPr>
        <w:pStyle w:val="Prrafodelista"/>
        <w:numPr>
          <w:ilvl w:val="0"/>
          <w:numId w:val="38"/>
        </w:numPr>
        <w:jc w:val="both"/>
        <w:rPr>
          <w:rFonts w:ascii="Arial" w:hAnsi="Arial" w:cs="Arial"/>
          <w:b/>
          <w:sz w:val="24"/>
          <w:szCs w:val="24"/>
        </w:rPr>
      </w:pPr>
      <w:r w:rsidRPr="00151533">
        <w:rPr>
          <w:rFonts w:ascii="Arial" w:hAnsi="Arial" w:cs="Arial"/>
          <w:sz w:val="24"/>
          <w:szCs w:val="24"/>
        </w:rPr>
        <w:t xml:space="preserve">Establece las orientaciones conceptuales, pedagógicas, temáticas y estratégicas en el marco de la calidad y las competencias de los colaboradores.  </w:t>
      </w:r>
    </w:p>
    <w:p w14:paraId="3FA8F24A" w14:textId="77777777"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Contribuye al mejoramiento institucional, fortaleciendo las competencias de los colaboradores y la capacidad técnica de las áreas que aportan a cada uno de los procesos y procedimientos de la Institución.</w:t>
      </w:r>
    </w:p>
    <w:p w14:paraId="4F63C883" w14:textId="4EAC8028"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 xml:space="preserve">Promueve el desarrollo integral del recurso humano y el afianzamiento </w:t>
      </w:r>
      <w:r w:rsidR="0049565F" w:rsidRPr="00151533">
        <w:rPr>
          <w:rFonts w:ascii="Arial" w:hAnsi="Arial" w:cs="Arial"/>
          <w:sz w:val="24"/>
          <w:szCs w:val="24"/>
        </w:rPr>
        <w:t xml:space="preserve">de </w:t>
      </w:r>
      <w:r w:rsidRPr="00151533">
        <w:rPr>
          <w:rFonts w:ascii="Arial" w:hAnsi="Arial" w:cs="Arial"/>
          <w:sz w:val="24"/>
          <w:szCs w:val="24"/>
        </w:rPr>
        <w:t>los valores éticos.</w:t>
      </w:r>
    </w:p>
    <w:p w14:paraId="42103C4E" w14:textId="77777777"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Eleva el nivel de compromiso de los colaboradores respecto a las políticas, los planes, los programas, los proyectos, los objetivos y los procesos y procedimientos de la Institución.</w:t>
      </w:r>
    </w:p>
    <w:p w14:paraId="03E659B3" w14:textId="77777777"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 xml:space="preserve">Fortalece la capacidad, tanto individual como colectiva, de aportar conocimientos, habilidades y actitudes, para el mejor desempeño y para el logro de los objetivos institucionales.  </w:t>
      </w:r>
    </w:p>
    <w:p w14:paraId="370BE7F1" w14:textId="77777777"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 xml:space="preserve">Contribuye al desarrollo de las competencias individuales (contenidas en los manuales de perfiles y de competencias laborales en cada uno de los colaboradores). </w:t>
      </w:r>
    </w:p>
    <w:p w14:paraId="5ECDE011" w14:textId="3CB217ED"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 xml:space="preserve">Promueve en el colaborador su </w:t>
      </w:r>
      <w:r w:rsidR="00452961" w:rsidRPr="00151533">
        <w:rPr>
          <w:rFonts w:ascii="Arial" w:hAnsi="Arial" w:cs="Arial"/>
          <w:sz w:val="24"/>
          <w:szCs w:val="24"/>
        </w:rPr>
        <w:t>integración a</w:t>
      </w:r>
      <w:r w:rsidRPr="00151533">
        <w:rPr>
          <w:rFonts w:ascii="Arial" w:hAnsi="Arial" w:cs="Arial"/>
          <w:sz w:val="24"/>
          <w:szCs w:val="24"/>
        </w:rPr>
        <w:t xml:space="preserve"> la cultura organizacional, al sistema de valores de la entidad, lo instruye acerca de la misión, visión, objetivos, procesos y procedimientos de la entidad y crea sentido de pertenencia por medio del programa de Inducción.</w:t>
      </w:r>
    </w:p>
    <w:p w14:paraId="1B19CC03" w14:textId="44CC042E"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 xml:space="preserve">Reorienta la integración del colaborador a la cultura organizacional en virtud de los cambios producidos en sus actividades, al interior de la entidad, en la dependencia donde esté asignado, en el puesto de trabajo y al proceso que alimenta; facilitando con ello un mayor sentido de pertenencia e identidad,  por medio del programa de Re inducción; así mismo, se realizará la </w:t>
      </w:r>
      <w:r w:rsidR="00B114EC" w:rsidRPr="00151533">
        <w:rPr>
          <w:rFonts w:ascii="Arial" w:hAnsi="Arial" w:cs="Arial"/>
          <w:sz w:val="24"/>
          <w:szCs w:val="24"/>
        </w:rPr>
        <w:t>reinducción</w:t>
      </w:r>
      <w:r w:rsidRPr="00151533">
        <w:rPr>
          <w:rFonts w:ascii="Arial" w:hAnsi="Arial" w:cs="Arial"/>
          <w:sz w:val="24"/>
          <w:szCs w:val="24"/>
        </w:rPr>
        <w:t xml:space="preserve"> de los colaboradores, para actualizarlos sobre los cambios institucionales, especialmente aquellos generados por el Sistema Único de Acreditación en Salud.</w:t>
      </w:r>
    </w:p>
    <w:p w14:paraId="47B44EC7" w14:textId="77777777"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Contribuye en el proceso de capacitación de cada una de las áreas con el fin de satisfacer las necesidades de sus usuarios internos y externos a través de sus colaboradores.</w:t>
      </w:r>
    </w:p>
    <w:p w14:paraId="6B3F1144" w14:textId="77777777"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Potencia el desarrollo del talento humano orientado a la cultura del servicio y mejorar el desempeño de los colaboradores de la ESE Hospital Departamental San Antonio de Pitalito.</w:t>
      </w:r>
    </w:p>
    <w:p w14:paraId="6D8649E6" w14:textId="1FEAF169" w:rsidR="00270F68"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lastRenderedPageBreak/>
        <w:t xml:space="preserve">Promueve la alineación de los colaboradores frente a los </w:t>
      </w:r>
      <w:r w:rsidR="0036696D" w:rsidRPr="00151533">
        <w:rPr>
          <w:rFonts w:ascii="Arial" w:hAnsi="Arial" w:cs="Arial"/>
          <w:sz w:val="24"/>
          <w:szCs w:val="24"/>
        </w:rPr>
        <w:t>Ejes de Acreditación: Seguridad</w:t>
      </w:r>
      <w:r w:rsidRPr="00151533">
        <w:rPr>
          <w:rFonts w:ascii="Arial" w:hAnsi="Arial" w:cs="Arial"/>
          <w:sz w:val="24"/>
          <w:szCs w:val="24"/>
        </w:rPr>
        <w:t xml:space="preserve"> del Paciente, Humanización, Gestión de la </w:t>
      </w:r>
      <w:r w:rsidR="0036696D" w:rsidRPr="00151533">
        <w:rPr>
          <w:rFonts w:ascii="Arial" w:hAnsi="Arial" w:cs="Arial"/>
          <w:sz w:val="24"/>
          <w:szCs w:val="24"/>
        </w:rPr>
        <w:t>Tecnología, Gestión del Riesgo</w:t>
      </w:r>
      <w:r w:rsidRPr="00151533">
        <w:rPr>
          <w:rFonts w:ascii="Arial" w:hAnsi="Arial" w:cs="Arial"/>
          <w:sz w:val="24"/>
          <w:szCs w:val="24"/>
        </w:rPr>
        <w:t>, Responsabilidad Social Empresarial y Transformación Cultural.</w:t>
      </w:r>
    </w:p>
    <w:p w14:paraId="133C06D0" w14:textId="3321093D" w:rsidR="00485015" w:rsidRPr="00151533" w:rsidRDefault="00485015" w:rsidP="00151533">
      <w:pPr>
        <w:pStyle w:val="Prrafodelista"/>
        <w:numPr>
          <w:ilvl w:val="0"/>
          <w:numId w:val="38"/>
        </w:numPr>
        <w:jc w:val="both"/>
        <w:rPr>
          <w:rFonts w:ascii="Arial" w:hAnsi="Arial" w:cs="Arial"/>
          <w:sz w:val="24"/>
          <w:szCs w:val="24"/>
        </w:rPr>
      </w:pPr>
      <w:r w:rsidRPr="00151533">
        <w:rPr>
          <w:rFonts w:ascii="Arial" w:hAnsi="Arial" w:cs="Arial"/>
          <w:sz w:val="24"/>
          <w:szCs w:val="24"/>
        </w:rPr>
        <w:t>Promueve la integración del colaborador con los Pilares Estratégicos: Gestión de Servicios Integrales para la Atención.</w:t>
      </w:r>
      <w:r w:rsidR="00771BF5" w:rsidRPr="00151533">
        <w:rPr>
          <w:rFonts w:ascii="Arial" w:hAnsi="Arial" w:cs="Arial"/>
          <w:sz w:val="24"/>
          <w:szCs w:val="24"/>
        </w:rPr>
        <w:t xml:space="preserve"> </w:t>
      </w:r>
      <w:r w:rsidRPr="00151533">
        <w:rPr>
          <w:rFonts w:ascii="Arial" w:hAnsi="Arial" w:cs="Arial"/>
          <w:sz w:val="24"/>
          <w:szCs w:val="24"/>
        </w:rPr>
        <w:t>(Humanizados, confiables y resolutivos</w:t>
      </w:r>
      <w:r w:rsidR="00771BF5" w:rsidRPr="00151533">
        <w:rPr>
          <w:rFonts w:ascii="Arial" w:hAnsi="Arial" w:cs="Arial"/>
          <w:sz w:val="24"/>
          <w:szCs w:val="24"/>
        </w:rPr>
        <w:t xml:space="preserve">), Gobernabilidad, Gestión Administrativa y Financiera que generen Valor Público, Aprendizaje y Transformación del Talento Humano, Infraestructura y Tecnología al Servicio de la Vida y </w:t>
      </w:r>
      <w:r w:rsidR="0070012E" w:rsidRPr="00151533">
        <w:rPr>
          <w:rFonts w:ascii="Arial" w:hAnsi="Arial" w:cs="Arial"/>
          <w:sz w:val="24"/>
          <w:szCs w:val="24"/>
        </w:rPr>
        <w:t>Sostenibilidad Económica, Social y Ambiental.</w:t>
      </w:r>
    </w:p>
    <w:p w14:paraId="53CDE17B" w14:textId="77777777" w:rsidR="003B64BE" w:rsidRPr="00151533" w:rsidRDefault="003B64BE" w:rsidP="00151533">
      <w:pPr>
        <w:pStyle w:val="Prrafodelista"/>
        <w:numPr>
          <w:ilvl w:val="0"/>
          <w:numId w:val="38"/>
        </w:numPr>
        <w:jc w:val="both"/>
        <w:rPr>
          <w:rFonts w:ascii="Arial" w:hAnsi="Arial" w:cs="Arial"/>
          <w:sz w:val="24"/>
          <w:szCs w:val="24"/>
        </w:rPr>
      </w:pPr>
      <w:r w:rsidRPr="00151533">
        <w:rPr>
          <w:rFonts w:ascii="Arial" w:hAnsi="Arial" w:cs="Arial"/>
          <w:sz w:val="24"/>
          <w:szCs w:val="24"/>
        </w:rPr>
        <w:t>Garantiza la alineación de las acciones de capacitación orientadas por las temáticas sugeridas en los ejes temáticos: Gestión del conocimiento y la Innovación, Creación del Valor Público, Transformación Digital y Probidad y Ética de lo Público.</w:t>
      </w:r>
    </w:p>
    <w:p w14:paraId="1C501F4D" w14:textId="77777777" w:rsidR="003B64BE" w:rsidRPr="00151533" w:rsidRDefault="003B64BE"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lang w:val="es-CO"/>
        </w:rPr>
        <w:t>P</w:t>
      </w:r>
      <w:r w:rsidRPr="00151533">
        <w:rPr>
          <w:rFonts w:ascii="Arial" w:hAnsi="Arial" w:cs="Arial"/>
          <w:color w:val="auto"/>
          <w:sz w:val="24"/>
          <w:szCs w:val="24"/>
        </w:rPr>
        <w:t>ara la definición en temas de capacitación se tendrá en cuenta</w:t>
      </w:r>
      <w:r w:rsidR="0090171E" w:rsidRPr="00151533">
        <w:rPr>
          <w:rFonts w:ascii="Arial" w:hAnsi="Arial" w:cs="Arial"/>
          <w:color w:val="auto"/>
          <w:sz w:val="24"/>
          <w:szCs w:val="24"/>
        </w:rPr>
        <w:t xml:space="preserve"> en los casos que aplique</w:t>
      </w:r>
      <w:r w:rsidRPr="00151533">
        <w:rPr>
          <w:rFonts w:ascii="Arial" w:hAnsi="Arial" w:cs="Arial"/>
          <w:color w:val="auto"/>
          <w:sz w:val="24"/>
          <w:szCs w:val="24"/>
        </w:rPr>
        <w:t>:</w:t>
      </w:r>
    </w:p>
    <w:p w14:paraId="48CD8ADD" w14:textId="77777777" w:rsidR="003B64BE" w:rsidRPr="00151533" w:rsidRDefault="003B64BE" w:rsidP="00151533">
      <w:pPr>
        <w:pStyle w:val="Informacindecontacto"/>
        <w:spacing w:before="0" w:line="276" w:lineRule="auto"/>
        <w:jc w:val="both"/>
        <w:rPr>
          <w:rFonts w:ascii="Arial" w:hAnsi="Arial" w:cs="Arial"/>
          <w:color w:val="auto"/>
          <w:sz w:val="24"/>
          <w:szCs w:val="24"/>
        </w:rPr>
      </w:pPr>
    </w:p>
    <w:p w14:paraId="10551B7A" w14:textId="77777777" w:rsidR="00E76D4C" w:rsidRPr="00151533" w:rsidRDefault="003B64BE" w:rsidP="00151533">
      <w:pPr>
        <w:pStyle w:val="Informacindecontacto"/>
        <w:numPr>
          <w:ilvl w:val="0"/>
          <w:numId w:val="12"/>
        </w:numPr>
        <w:spacing w:before="0" w:line="276" w:lineRule="auto"/>
        <w:jc w:val="both"/>
        <w:rPr>
          <w:rFonts w:ascii="Arial" w:hAnsi="Arial" w:cs="Arial"/>
          <w:color w:val="auto"/>
          <w:sz w:val="24"/>
          <w:szCs w:val="24"/>
        </w:rPr>
      </w:pPr>
      <w:r w:rsidRPr="00151533">
        <w:rPr>
          <w:rFonts w:ascii="Arial" w:hAnsi="Arial" w:cs="Arial"/>
          <w:color w:val="auto"/>
          <w:sz w:val="24"/>
          <w:szCs w:val="24"/>
        </w:rPr>
        <w:t>Necesidades identifi</w:t>
      </w:r>
      <w:r w:rsidR="00E76D4C" w:rsidRPr="00151533">
        <w:rPr>
          <w:rFonts w:ascii="Arial" w:hAnsi="Arial" w:cs="Arial"/>
          <w:color w:val="auto"/>
          <w:sz w:val="24"/>
          <w:szCs w:val="24"/>
        </w:rPr>
        <w:t>cadas en cada servicio y/o área y la normatividad aplicable a los procesos.</w:t>
      </w:r>
    </w:p>
    <w:p w14:paraId="2C0BCCF8" w14:textId="77777777" w:rsidR="0090171E" w:rsidRPr="00151533" w:rsidRDefault="0090171E" w:rsidP="00151533">
      <w:pPr>
        <w:pStyle w:val="Informacindecontacto"/>
        <w:numPr>
          <w:ilvl w:val="0"/>
          <w:numId w:val="7"/>
        </w:numPr>
        <w:spacing w:line="276" w:lineRule="auto"/>
        <w:jc w:val="both"/>
        <w:rPr>
          <w:rFonts w:ascii="Arial" w:hAnsi="Arial" w:cs="Arial"/>
          <w:color w:val="auto"/>
          <w:sz w:val="24"/>
          <w:szCs w:val="24"/>
        </w:rPr>
      </w:pPr>
      <w:r w:rsidRPr="00151533">
        <w:rPr>
          <w:rFonts w:ascii="Arial" w:hAnsi="Arial" w:cs="Arial"/>
          <w:color w:val="auto"/>
          <w:sz w:val="24"/>
          <w:szCs w:val="24"/>
        </w:rPr>
        <w:t>Los resultados de la encuesta de clima organizacional.</w:t>
      </w:r>
    </w:p>
    <w:p w14:paraId="5BC32208" w14:textId="77777777" w:rsidR="0090171E" w:rsidRPr="00151533" w:rsidRDefault="0090171E" w:rsidP="00151533">
      <w:pPr>
        <w:pStyle w:val="Informacindecontacto"/>
        <w:numPr>
          <w:ilvl w:val="0"/>
          <w:numId w:val="7"/>
        </w:numPr>
        <w:spacing w:line="276" w:lineRule="auto"/>
        <w:jc w:val="both"/>
        <w:rPr>
          <w:rFonts w:ascii="Arial" w:hAnsi="Arial" w:cs="Arial"/>
          <w:color w:val="auto"/>
          <w:sz w:val="24"/>
          <w:szCs w:val="24"/>
        </w:rPr>
      </w:pPr>
      <w:r w:rsidRPr="00151533">
        <w:rPr>
          <w:rFonts w:ascii="Arial" w:hAnsi="Arial" w:cs="Arial"/>
          <w:color w:val="auto"/>
          <w:sz w:val="24"/>
          <w:szCs w:val="24"/>
        </w:rPr>
        <w:t>La aplicación batería riesgo psicosocial.</w:t>
      </w:r>
    </w:p>
    <w:p w14:paraId="67FD61DF" w14:textId="77777777" w:rsidR="0090171E" w:rsidRPr="00151533" w:rsidRDefault="0090171E" w:rsidP="00151533">
      <w:pPr>
        <w:pStyle w:val="Informacindecontacto"/>
        <w:numPr>
          <w:ilvl w:val="0"/>
          <w:numId w:val="7"/>
        </w:numPr>
        <w:spacing w:line="276" w:lineRule="auto"/>
        <w:jc w:val="both"/>
        <w:rPr>
          <w:rFonts w:ascii="Arial" w:hAnsi="Arial" w:cs="Arial"/>
          <w:color w:val="auto"/>
          <w:sz w:val="24"/>
          <w:szCs w:val="24"/>
        </w:rPr>
      </w:pPr>
      <w:r w:rsidRPr="00151533">
        <w:rPr>
          <w:rFonts w:ascii="Arial" w:hAnsi="Arial" w:cs="Arial"/>
          <w:color w:val="auto"/>
          <w:sz w:val="24"/>
          <w:szCs w:val="24"/>
        </w:rPr>
        <w:t>Los resultados de la encuesta de cultura organizacional.</w:t>
      </w:r>
    </w:p>
    <w:p w14:paraId="7EA0A776" w14:textId="77777777" w:rsidR="0090171E" w:rsidRPr="00151533" w:rsidRDefault="0090171E" w:rsidP="00151533">
      <w:pPr>
        <w:pStyle w:val="Informacindecontacto"/>
        <w:numPr>
          <w:ilvl w:val="0"/>
          <w:numId w:val="7"/>
        </w:numPr>
        <w:spacing w:line="276" w:lineRule="auto"/>
        <w:jc w:val="both"/>
        <w:rPr>
          <w:rFonts w:ascii="Arial" w:hAnsi="Arial" w:cs="Arial"/>
          <w:color w:val="auto"/>
          <w:sz w:val="24"/>
          <w:szCs w:val="24"/>
        </w:rPr>
      </w:pPr>
      <w:r w:rsidRPr="00151533">
        <w:rPr>
          <w:rFonts w:ascii="Arial" w:hAnsi="Arial" w:cs="Arial"/>
          <w:color w:val="auto"/>
          <w:sz w:val="24"/>
          <w:szCs w:val="24"/>
        </w:rPr>
        <w:t>Los resultados de la evaluación de desempeño y/o calificaciones periódicas</w:t>
      </w:r>
    </w:p>
    <w:p w14:paraId="744558F1" w14:textId="77777777" w:rsidR="0090171E" w:rsidRPr="00151533" w:rsidRDefault="0090171E" w:rsidP="00151533">
      <w:pPr>
        <w:pStyle w:val="Informacindecontacto"/>
        <w:numPr>
          <w:ilvl w:val="0"/>
          <w:numId w:val="7"/>
        </w:numPr>
        <w:spacing w:line="276" w:lineRule="auto"/>
        <w:jc w:val="both"/>
        <w:rPr>
          <w:rFonts w:ascii="Arial" w:hAnsi="Arial" w:cs="Arial"/>
          <w:color w:val="auto"/>
          <w:sz w:val="24"/>
          <w:szCs w:val="24"/>
        </w:rPr>
      </w:pPr>
      <w:r w:rsidRPr="00151533">
        <w:rPr>
          <w:rFonts w:ascii="Arial" w:hAnsi="Arial" w:cs="Arial"/>
          <w:color w:val="auto"/>
          <w:sz w:val="24"/>
          <w:szCs w:val="24"/>
        </w:rPr>
        <w:t>individuales.</w:t>
      </w:r>
    </w:p>
    <w:p w14:paraId="23721827" w14:textId="77777777" w:rsidR="0090171E" w:rsidRPr="00151533" w:rsidRDefault="0090171E" w:rsidP="00151533">
      <w:pPr>
        <w:pStyle w:val="Informacindecontacto"/>
        <w:numPr>
          <w:ilvl w:val="0"/>
          <w:numId w:val="7"/>
        </w:numPr>
        <w:spacing w:line="276" w:lineRule="auto"/>
        <w:jc w:val="both"/>
        <w:rPr>
          <w:rFonts w:ascii="Arial" w:hAnsi="Arial" w:cs="Arial"/>
          <w:color w:val="auto"/>
          <w:sz w:val="24"/>
          <w:szCs w:val="24"/>
        </w:rPr>
      </w:pPr>
      <w:r w:rsidRPr="00151533">
        <w:rPr>
          <w:rFonts w:ascii="Arial" w:hAnsi="Arial" w:cs="Arial"/>
          <w:color w:val="auto"/>
          <w:sz w:val="24"/>
          <w:szCs w:val="24"/>
        </w:rPr>
        <w:t>Las sugerencias de mejora encontradas en el buzón del cliente interno.</w:t>
      </w:r>
    </w:p>
    <w:p w14:paraId="6B155AB8" w14:textId="77777777" w:rsidR="0090171E" w:rsidRPr="00151533" w:rsidRDefault="0090171E" w:rsidP="00151533">
      <w:pPr>
        <w:pStyle w:val="Informacindecontacto"/>
        <w:numPr>
          <w:ilvl w:val="0"/>
          <w:numId w:val="7"/>
        </w:numPr>
        <w:spacing w:line="276" w:lineRule="auto"/>
        <w:jc w:val="both"/>
        <w:rPr>
          <w:rFonts w:ascii="Arial" w:hAnsi="Arial" w:cs="Arial"/>
          <w:color w:val="auto"/>
          <w:sz w:val="24"/>
          <w:szCs w:val="24"/>
        </w:rPr>
      </w:pPr>
      <w:r w:rsidRPr="00151533">
        <w:rPr>
          <w:rFonts w:ascii="Arial" w:hAnsi="Arial" w:cs="Arial"/>
          <w:color w:val="auto"/>
          <w:sz w:val="24"/>
          <w:szCs w:val="24"/>
        </w:rPr>
        <w:t>Resultados de indicadores que tuvieron desviaciones</w:t>
      </w:r>
    </w:p>
    <w:p w14:paraId="2D463AC8" w14:textId="77777777" w:rsidR="003B64BE" w:rsidRPr="00151533" w:rsidRDefault="003B64BE" w:rsidP="00151533">
      <w:pPr>
        <w:pStyle w:val="Informacindecontacto"/>
        <w:numPr>
          <w:ilvl w:val="0"/>
          <w:numId w:val="7"/>
        </w:numPr>
        <w:spacing w:before="0" w:line="276" w:lineRule="auto"/>
        <w:jc w:val="both"/>
        <w:rPr>
          <w:rFonts w:ascii="Arial" w:hAnsi="Arial" w:cs="Arial"/>
          <w:color w:val="auto"/>
          <w:sz w:val="24"/>
          <w:szCs w:val="24"/>
        </w:rPr>
      </w:pPr>
      <w:r w:rsidRPr="00151533">
        <w:rPr>
          <w:rFonts w:ascii="Arial" w:hAnsi="Arial" w:cs="Arial"/>
          <w:color w:val="auto"/>
          <w:sz w:val="24"/>
          <w:szCs w:val="24"/>
          <w:lang w:val="es-CO"/>
        </w:rPr>
        <w:t>Los requisitos de</w:t>
      </w:r>
      <w:r w:rsidR="00E76D4C" w:rsidRPr="00151533">
        <w:rPr>
          <w:rFonts w:ascii="Arial" w:hAnsi="Arial" w:cs="Arial"/>
          <w:color w:val="auto"/>
          <w:sz w:val="24"/>
          <w:szCs w:val="24"/>
          <w:lang w:val="es-CO"/>
        </w:rPr>
        <w:t>l Sistema Único de Habilitación.</w:t>
      </w:r>
      <w:r w:rsidRPr="00151533">
        <w:rPr>
          <w:rFonts w:ascii="Arial" w:hAnsi="Arial" w:cs="Arial"/>
          <w:color w:val="auto"/>
          <w:sz w:val="24"/>
          <w:szCs w:val="24"/>
          <w:lang w:val="es-CO"/>
        </w:rPr>
        <w:t xml:space="preserve"> </w:t>
      </w:r>
    </w:p>
    <w:p w14:paraId="05168695" w14:textId="321A0DA7" w:rsidR="00AE656D" w:rsidRPr="00151533" w:rsidRDefault="003B64BE" w:rsidP="00151533">
      <w:pPr>
        <w:pStyle w:val="Informacindecontacto"/>
        <w:numPr>
          <w:ilvl w:val="0"/>
          <w:numId w:val="7"/>
        </w:numPr>
        <w:spacing w:before="0" w:line="276" w:lineRule="auto"/>
        <w:jc w:val="both"/>
        <w:rPr>
          <w:rFonts w:ascii="Arial" w:hAnsi="Arial" w:cs="Arial"/>
          <w:color w:val="auto"/>
          <w:sz w:val="24"/>
          <w:szCs w:val="24"/>
        </w:rPr>
      </w:pPr>
      <w:r w:rsidRPr="00151533">
        <w:rPr>
          <w:rFonts w:ascii="Arial" w:hAnsi="Arial" w:cs="Arial"/>
          <w:color w:val="auto"/>
          <w:sz w:val="24"/>
          <w:szCs w:val="24"/>
          <w:lang w:val="es-CO"/>
        </w:rPr>
        <w:t>Los Ejes de Acreditación</w:t>
      </w:r>
      <w:r w:rsidR="008E46AE" w:rsidRPr="00151533">
        <w:rPr>
          <w:rFonts w:ascii="Arial" w:hAnsi="Arial" w:cs="Arial"/>
          <w:color w:val="auto"/>
          <w:sz w:val="24"/>
          <w:szCs w:val="24"/>
          <w:lang w:val="es-CO"/>
        </w:rPr>
        <w:t>.</w:t>
      </w:r>
      <w:r w:rsidRPr="00151533">
        <w:rPr>
          <w:rFonts w:ascii="Arial" w:hAnsi="Arial" w:cs="Arial"/>
          <w:color w:val="auto"/>
          <w:sz w:val="24"/>
          <w:szCs w:val="24"/>
          <w:lang w:val="es-CO"/>
        </w:rPr>
        <w:t xml:space="preserve"> </w:t>
      </w:r>
    </w:p>
    <w:p w14:paraId="7A49E0E5" w14:textId="076E46C0" w:rsidR="003B64BE" w:rsidRPr="00151533" w:rsidRDefault="00F20333" w:rsidP="00151533">
      <w:pPr>
        <w:pStyle w:val="Informacindecontacto"/>
        <w:numPr>
          <w:ilvl w:val="0"/>
          <w:numId w:val="7"/>
        </w:numPr>
        <w:spacing w:before="0" w:line="276" w:lineRule="auto"/>
        <w:jc w:val="both"/>
        <w:rPr>
          <w:rFonts w:ascii="Arial" w:hAnsi="Arial" w:cs="Arial"/>
          <w:color w:val="auto"/>
          <w:sz w:val="24"/>
          <w:szCs w:val="24"/>
        </w:rPr>
      </w:pPr>
      <w:r w:rsidRPr="00151533">
        <w:rPr>
          <w:rFonts w:ascii="Arial" w:hAnsi="Arial" w:cs="Arial"/>
          <w:color w:val="auto"/>
          <w:sz w:val="24"/>
          <w:szCs w:val="24"/>
          <w:lang w:val="es-CO"/>
        </w:rPr>
        <w:t>Los Pilares Estratégicos.</w:t>
      </w:r>
      <w:r w:rsidR="003B64BE" w:rsidRPr="00151533">
        <w:rPr>
          <w:rFonts w:ascii="Arial" w:hAnsi="Arial" w:cs="Arial"/>
          <w:color w:val="auto"/>
          <w:sz w:val="24"/>
          <w:szCs w:val="24"/>
          <w:lang w:val="es-CO"/>
        </w:rPr>
        <w:t xml:space="preserve"> </w:t>
      </w:r>
    </w:p>
    <w:p w14:paraId="7F45B403" w14:textId="0271C9C9" w:rsidR="003B64BE" w:rsidRPr="00151533" w:rsidRDefault="003B64BE" w:rsidP="00151533">
      <w:pPr>
        <w:pStyle w:val="Informacindecontacto"/>
        <w:numPr>
          <w:ilvl w:val="0"/>
          <w:numId w:val="7"/>
        </w:numPr>
        <w:spacing w:before="0" w:line="276" w:lineRule="auto"/>
        <w:jc w:val="both"/>
        <w:rPr>
          <w:rFonts w:ascii="Arial" w:hAnsi="Arial" w:cs="Arial"/>
          <w:color w:val="auto"/>
          <w:sz w:val="24"/>
          <w:szCs w:val="24"/>
        </w:rPr>
      </w:pPr>
      <w:r w:rsidRPr="00151533">
        <w:rPr>
          <w:rFonts w:ascii="Arial" w:hAnsi="Arial" w:cs="Arial"/>
          <w:color w:val="auto"/>
          <w:sz w:val="24"/>
          <w:szCs w:val="24"/>
          <w:lang w:val="es-CO"/>
        </w:rPr>
        <w:t>Los lineamientos del Modelo Integrado de Planeación y Gestión – MIGP.</w:t>
      </w:r>
    </w:p>
    <w:p w14:paraId="6256D9BE" w14:textId="38EC30EF" w:rsidR="00F83453" w:rsidRPr="00151533" w:rsidRDefault="00F83453" w:rsidP="00151533">
      <w:pPr>
        <w:pStyle w:val="Informacindecontacto"/>
        <w:spacing w:before="0" w:line="276" w:lineRule="auto"/>
        <w:jc w:val="both"/>
        <w:rPr>
          <w:rFonts w:ascii="Arial" w:hAnsi="Arial" w:cs="Arial"/>
          <w:color w:val="auto"/>
          <w:sz w:val="24"/>
          <w:szCs w:val="24"/>
          <w:lang w:val="es-CO"/>
        </w:rPr>
      </w:pPr>
    </w:p>
    <w:p w14:paraId="6783E392" w14:textId="6E9CE6A3" w:rsidR="00F83453" w:rsidRPr="00151533" w:rsidRDefault="00F83453" w:rsidP="00151533">
      <w:pPr>
        <w:spacing w:line="276" w:lineRule="auto"/>
        <w:jc w:val="both"/>
        <w:rPr>
          <w:rFonts w:ascii="Arial" w:hAnsi="Arial" w:cs="Arial"/>
          <w:b/>
          <w:bCs/>
          <w:sz w:val="24"/>
          <w:szCs w:val="24"/>
        </w:rPr>
      </w:pPr>
      <w:r w:rsidRPr="00151533">
        <w:rPr>
          <w:rFonts w:ascii="Arial" w:hAnsi="Arial" w:cs="Arial"/>
          <w:b/>
          <w:bCs/>
          <w:sz w:val="24"/>
          <w:szCs w:val="24"/>
        </w:rPr>
        <w:t>Estrategias y/o Líneas de acción para enmarcar el plan institucional de   capacitación al modelo integrado de planeación y gestión – MIPG.</w:t>
      </w:r>
    </w:p>
    <w:p w14:paraId="7D19AF8D" w14:textId="49367ACA" w:rsidR="009F06D7" w:rsidRPr="00151533" w:rsidRDefault="00F83453" w:rsidP="00151533">
      <w:pPr>
        <w:pStyle w:val="Textoindependiente"/>
        <w:spacing w:before="200" w:line="276" w:lineRule="auto"/>
        <w:ind w:left="218" w:right="230"/>
        <w:jc w:val="both"/>
        <w:rPr>
          <w:rFonts w:ascii="Arial" w:hAnsi="Arial" w:cs="Arial"/>
        </w:rPr>
      </w:pPr>
      <w:r w:rsidRPr="00151533">
        <w:rPr>
          <w:rFonts w:ascii="Arial" w:hAnsi="Arial" w:cs="Arial"/>
        </w:rPr>
        <w:t>MIPG concibe al Talento Humano como el activo más importante con el que cuentan las</w:t>
      </w:r>
      <w:r w:rsidRPr="00151533">
        <w:rPr>
          <w:rFonts w:ascii="Arial" w:hAnsi="Arial" w:cs="Arial"/>
          <w:spacing w:val="1"/>
        </w:rPr>
        <w:t xml:space="preserve"> </w:t>
      </w:r>
      <w:r w:rsidRPr="00151533">
        <w:rPr>
          <w:rFonts w:ascii="Arial" w:hAnsi="Arial" w:cs="Arial"/>
        </w:rPr>
        <w:t>entidades y, por lo tanto, como el gran factor crítico de éxito que les facilita la gestión y el</w:t>
      </w:r>
      <w:r w:rsidRPr="00151533">
        <w:rPr>
          <w:rFonts w:ascii="Arial" w:hAnsi="Arial" w:cs="Arial"/>
          <w:spacing w:val="1"/>
        </w:rPr>
        <w:t xml:space="preserve"> </w:t>
      </w:r>
      <w:r w:rsidRPr="00151533">
        <w:rPr>
          <w:rFonts w:ascii="Arial" w:hAnsi="Arial" w:cs="Arial"/>
        </w:rPr>
        <w:t>logro de sus objetivos y resultados. El talento humano, es decir, todas las personas que</w:t>
      </w:r>
      <w:r w:rsidRPr="00151533">
        <w:rPr>
          <w:rFonts w:ascii="Arial" w:hAnsi="Arial" w:cs="Arial"/>
          <w:spacing w:val="1"/>
        </w:rPr>
        <w:t xml:space="preserve"> </w:t>
      </w:r>
      <w:r w:rsidRPr="00151533">
        <w:rPr>
          <w:rFonts w:ascii="Arial" w:hAnsi="Arial" w:cs="Arial"/>
        </w:rPr>
        <w:t xml:space="preserve">laboran en una Entidad Pública, en el marco de </w:t>
      </w:r>
      <w:r w:rsidRPr="00151533">
        <w:rPr>
          <w:rFonts w:ascii="Arial" w:hAnsi="Arial" w:cs="Arial"/>
        </w:rPr>
        <w:lastRenderedPageBreak/>
        <w:t>los valores establecidos en el Código de</w:t>
      </w:r>
      <w:r w:rsidRPr="00151533">
        <w:rPr>
          <w:rFonts w:ascii="Arial" w:hAnsi="Arial" w:cs="Arial"/>
          <w:spacing w:val="1"/>
        </w:rPr>
        <w:t xml:space="preserve"> </w:t>
      </w:r>
      <w:r w:rsidRPr="00151533">
        <w:rPr>
          <w:rFonts w:ascii="Arial" w:hAnsi="Arial" w:cs="Arial"/>
        </w:rPr>
        <w:t>Integridad, contribuyen con su trabajo, dedicación y esfuerzo a garantizar los derechos y a</w:t>
      </w:r>
      <w:r w:rsidRPr="00151533">
        <w:rPr>
          <w:rFonts w:ascii="Arial" w:hAnsi="Arial" w:cs="Arial"/>
          <w:spacing w:val="1"/>
        </w:rPr>
        <w:t xml:space="preserve"> </w:t>
      </w:r>
      <w:r w:rsidRPr="00151533">
        <w:rPr>
          <w:rFonts w:ascii="Arial" w:hAnsi="Arial" w:cs="Arial"/>
        </w:rPr>
        <w:t>responder</w:t>
      </w:r>
      <w:r w:rsidRPr="00151533">
        <w:rPr>
          <w:rFonts w:ascii="Arial" w:hAnsi="Arial" w:cs="Arial"/>
          <w:spacing w:val="-12"/>
        </w:rPr>
        <w:t xml:space="preserve"> </w:t>
      </w:r>
      <w:r w:rsidRPr="00151533">
        <w:rPr>
          <w:rFonts w:ascii="Arial" w:hAnsi="Arial" w:cs="Arial"/>
        </w:rPr>
        <w:t>las</w:t>
      </w:r>
      <w:r w:rsidRPr="00151533">
        <w:rPr>
          <w:rFonts w:ascii="Arial" w:hAnsi="Arial" w:cs="Arial"/>
          <w:spacing w:val="-10"/>
        </w:rPr>
        <w:t xml:space="preserve"> </w:t>
      </w:r>
      <w:r w:rsidRPr="00151533">
        <w:rPr>
          <w:rFonts w:ascii="Arial" w:hAnsi="Arial" w:cs="Arial"/>
        </w:rPr>
        <w:t>demandas</w:t>
      </w:r>
      <w:r w:rsidRPr="00151533">
        <w:rPr>
          <w:rFonts w:ascii="Arial" w:hAnsi="Arial" w:cs="Arial"/>
          <w:spacing w:val="-12"/>
        </w:rPr>
        <w:t xml:space="preserve"> </w:t>
      </w:r>
      <w:r w:rsidRPr="00151533">
        <w:rPr>
          <w:rFonts w:ascii="Arial" w:hAnsi="Arial" w:cs="Arial"/>
        </w:rPr>
        <w:t>de</w:t>
      </w:r>
      <w:r w:rsidRPr="00151533">
        <w:rPr>
          <w:rFonts w:ascii="Arial" w:hAnsi="Arial" w:cs="Arial"/>
          <w:spacing w:val="-10"/>
        </w:rPr>
        <w:t xml:space="preserve"> </w:t>
      </w:r>
      <w:r w:rsidRPr="00151533">
        <w:rPr>
          <w:rFonts w:ascii="Arial" w:hAnsi="Arial" w:cs="Arial"/>
        </w:rPr>
        <w:t>los</w:t>
      </w:r>
      <w:r w:rsidRPr="00151533">
        <w:rPr>
          <w:rFonts w:ascii="Arial" w:hAnsi="Arial" w:cs="Arial"/>
          <w:spacing w:val="-10"/>
        </w:rPr>
        <w:t xml:space="preserve"> </w:t>
      </w:r>
      <w:r w:rsidRPr="00151533">
        <w:rPr>
          <w:rFonts w:ascii="Arial" w:hAnsi="Arial" w:cs="Arial"/>
        </w:rPr>
        <w:t>ciudadanos.</w:t>
      </w:r>
      <w:r w:rsidRPr="00151533">
        <w:rPr>
          <w:rFonts w:ascii="Arial" w:hAnsi="Arial" w:cs="Arial"/>
          <w:spacing w:val="-13"/>
        </w:rPr>
        <w:t xml:space="preserve"> </w:t>
      </w:r>
      <w:r w:rsidRPr="00151533">
        <w:rPr>
          <w:rFonts w:ascii="Arial" w:hAnsi="Arial" w:cs="Arial"/>
        </w:rPr>
        <w:t>De</w:t>
      </w:r>
      <w:r w:rsidRPr="00151533">
        <w:rPr>
          <w:rFonts w:ascii="Arial" w:hAnsi="Arial" w:cs="Arial"/>
          <w:spacing w:val="-10"/>
        </w:rPr>
        <w:t xml:space="preserve"> </w:t>
      </w:r>
      <w:r w:rsidRPr="00151533">
        <w:rPr>
          <w:rFonts w:ascii="Arial" w:hAnsi="Arial" w:cs="Arial"/>
        </w:rPr>
        <w:t>acuerdo</w:t>
      </w:r>
      <w:r w:rsidRPr="00151533">
        <w:rPr>
          <w:rFonts w:ascii="Arial" w:hAnsi="Arial" w:cs="Arial"/>
          <w:spacing w:val="-11"/>
        </w:rPr>
        <w:t xml:space="preserve"> </w:t>
      </w:r>
      <w:r w:rsidRPr="00151533">
        <w:rPr>
          <w:rFonts w:ascii="Arial" w:hAnsi="Arial" w:cs="Arial"/>
        </w:rPr>
        <w:t>con</w:t>
      </w:r>
      <w:r w:rsidRPr="00151533">
        <w:rPr>
          <w:rFonts w:ascii="Arial" w:hAnsi="Arial" w:cs="Arial"/>
          <w:spacing w:val="-12"/>
        </w:rPr>
        <w:t xml:space="preserve"> </w:t>
      </w:r>
      <w:r w:rsidRPr="00151533">
        <w:rPr>
          <w:rFonts w:ascii="Arial" w:hAnsi="Arial" w:cs="Arial"/>
        </w:rPr>
        <w:t>el</w:t>
      </w:r>
      <w:r w:rsidRPr="00151533">
        <w:rPr>
          <w:rFonts w:ascii="Arial" w:hAnsi="Arial" w:cs="Arial"/>
          <w:spacing w:val="-11"/>
        </w:rPr>
        <w:t xml:space="preserve"> </w:t>
      </w:r>
      <w:r w:rsidRPr="00151533">
        <w:rPr>
          <w:rFonts w:ascii="Arial" w:hAnsi="Arial" w:cs="Arial"/>
        </w:rPr>
        <w:t>Plan</w:t>
      </w:r>
      <w:r w:rsidRPr="00151533">
        <w:rPr>
          <w:rFonts w:ascii="Arial" w:hAnsi="Arial" w:cs="Arial"/>
          <w:spacing w:val="-11"/>
        </w:rPr>
        <w:t xml:space="preserve"> </w:t>
      </w:r>
      <w:r w:rsidRPr="00151533">
        <w:rPr>
          <w:rFonts w:ascii="Arial" w:hAnsi="Arial" w:cs="Arial"/>
        </w:rPr>
        <w:t>Nacional</w:t>
      </w:r>
      <w:r w:rsidRPr="00151533">
        <w:rPr>
          <w:rFonts w:ascii="Arial" w:hAnsi="Arial" w:cs="Arial"/>
          <w:spacing w:val="-11"/>
        </w:rPr>
        <w:t xml:space="preserve"> </w:t>
      </w:r>
      <w:r w:rsidRPr="00151533">
        <w:rPr>
          <w:rFonts w:ascii="Arial" w:hAnsi="Arial" w:cs="Arial"/>
        </w:rPr>
        <w:t>de</w:t>
      </w:r>
      <w:r w:rsidRPr="00151533">
        <w:rPr>
          <w:rFonts w:ascii="Arial" w:hAnsi="Arial" w:cs="Arial"/>
          <w:spacing w:val="-10"/>
        </w:rPr>
        <w:t xml:space="preserve"> </w:t>
      </w:r>
      <w:r w:rsidRPr="00151533">
        <w:rPr>
          <w:rFonts w:ascii="Arial" w:hAnsi="Arial" w:cs="Arial"/>
        </w:rPr>
        <w:t>Formación y</w:t>
      </w:r>
      <w:r w:rsidRPr="00151533">
        <w:rPr>
          <w:rFonts w:ascii="Arial" w:hAnsi="Arial" w:cs="Arial"/>
          <w:spacing w:val="1"/>
        </w:rPr>
        <w:t xml:space="preserve"> </w:t>
      </w:r>
      <w:r w:rsidRPr="00151533">
        <w:rPr>
          <w:rFonts w:ascii="Arial" w:hAnsi="Arial" w:cs="Arial"/>
        </w:rPr>
        <w:t>Capacitación,</w:t>
      </w:r>
      <w:r w:rsidRPr="00151533">
        <w:rPr>
          <w:rFonts w:ascii="Arial" w:hAnsi="Arial" w:cs="Arial"/>
          <w:spacing w:val="1"/>
        </w:rPr>
        <w:t xml:space="preserve"> </w:t>
      </w:r>
      <w:r w:rsidRPr="00151533">
        <w:rPr>
          <w:rFonts w:ascii="Arial" w:hAnsi="Arial" w:cs="Arial"/>
        </w:rPr>
        <w:t>la</w:t>
      </w:r>
      <w:r w:rsidRPr="00151533">
        <w:rPr>
          <w:rFonts w:ascii="Arial" w:hAnsi="Arial" w:cs="Arial"/>
          <w:spacing w:val="1"/>
        </w:rPr>
        <w:t xml:space="preserve"> </w:t>
      </w:r>
      <w:r w:rsidRPr="00151533">
        <w:rPr>
          <w:rFonts w:ascii="Arial" w:hAnsi="Arial" w:cs="Arial"/>
        </w:rPr>
        <w:t>capacitación</w:t>
      </w:r>
      <w:r w:rsidRPr="00151533">
        <w:rPr>
          <w:rFonts w:ascii="Arial" w:hAnsi="Arial" w:cs="Arial"/>
          <w:spacing w:val="1"/>
        </w:rPr>
        <w:t xml:space="preserve"> </w:t>
      </w:r>
      <w:r w:rsidRPr="00151533">
        <w:rPr>
          <w:rFonts w:ascii="Arial" w:hAnsi="Arial" w:cs="Arial"/>
        </w:rPr>
        <w:t>se</w:t>
      </w:r>
      <w:r w:rsidRPr="00151533">
        <w:rPr>
          <w:rFonts w:ascii="Arial" w:hAnsi="Arial" w:cs="Arial"/>
          <w:spacing w:val="1"/>
        </w:rPr>
        <w:t xml:space="preserve"> </w:t>
      </w:r>
      <w:r w:rsidRPr="00151533">
        <w:rPr>
          <w:rFonts w:ascii="Arial" w:hAnsi="Arial" w:cs="Arial"/>
        </w:rPr>
        <w:t>debe</w:t>
      </w:r>
      <w:r w:rsidRPr="00151533">
        <w:rPr>
          <w:rFonts w:ascii="Arial" w:hAnsi="Arial" w:cs="Arial"/>
          <w:spacing w:val="1"/>
        </w:rPr>
        <w:t xml:space="preserve"> </w:t>
      </w:r>
      <w:r w:rsidRPr="00151533">
        <w:rPr>
          <w:rFonts w:ascii="Arial" w:hAnsi="Arial" w:cs="Arial"/>
        </w:rPr>
        <w:t>orientar</w:t>
      </w:r>
      <w:r w:rsidRPr="00151533">
        <w:rPr>
          <w:rFonts w:ascii="Arial" w:hAnsi="Arial" w:cs="Arial"/>
          <w:spacing w:val="1"/>
        </w:rPr>
        <w:t xml:space="preserve"> </w:t>
      </w:r>
      <w:r w:rsidRPr="00151533">
        <w:rPr>
          <w:rFonts w:ascii="Arial" w:hAnsi="Arial" w:cs="Arial"/>
        </w:rPr>
        <w:t>bajo</w:t>
      </w:r>
      <w:r w:rsidRPr="00151533">
        <w:rPr>
          <w:rFonts w:ascii="Arial" w:hAnsi="Arial" w:cs="Arial"/>
          <w:spacing w:val="1"/>
        </w:rPr>
        <w:t xml:space="preserve"> </w:t>
      </w:r>
      <w:r w:rsidRPr="00151533">
        <w:rPr>
          <w:rFonts w:ascii="Arial" w:hAnsi="Arial" w:cs="Arial"/>
        </w:rPr>
        <w:t>el</w:t>
      </w:r>
      <w:r w:rsidRPr="00151533">
        <w:rPr>
          <w:rFonts w:ascii="Arial" w:hAnsi="Arial" w:cs="Arial"/>
          <w:spacing w:val="1"/>
        </w:rPr>
        <w:t xml:space="preserve"> </w:t>
      </w:r>
      <w:r w:rsidRPr="00151533">
        <w:rPr>
          <w:rFonts w:ascii="Arial" w:hAnsi="Arial" w:cs="Arial"/>
        </w:rPr>
        <w:t>esquema</w:t>
      </w:r>
      <w:r w:rsidRPr="00151533">
        <w:rPr>
          <w:rFonts w:ascii="Arial" w:hAnsi="Arial" w:cs="Arial"/>
          <w:spacing w:val="1"/>
        </w:rPr>
        <w:t xml:space="preserve"> </w:t>
      </w:r>
      <w:r w:rsidRPr="00151533">
        <w:rPr>
          <w:rFonts w:ascii="Arial" w:hAnsi="Arial" w:cs="Arial"/>
        </w:rPr>
        <w:t>de</w:t>
      </w:r>
      <w:r w:rsidRPr="00151533">
        <w:rPr>
          <w:rFonts w:ascii="Arial" w:hAnsi="Arial" w:cs="Arial"/>
          <w:spacing w:val="1"/>
        </w:rPr>
        <w:t xml:space="preserve"> </w:t>
      </w:r>
      <w:r w:rsidRPr="00151533">
        <w:rPr>
          <w:rFonts w:ascii="Arial" w:hAnsi="Arial" w:cs="Arial"/>
        </w:rPr>
        <w:t>aprendizaje</w:t>
      </w:r>
      <w:r w:rsidRPr="00151533">
        <w:rPr>
          <w:rFonts w:ascii="Arial" w:hAnsi="Arial" w:cs="Arial"/>
          <w:spacing w:val="1"/>
        </w:rPr>
        <w:t xml:space="preserve"> </w:t>
      </w:r>
      <w:r w:rsidRPr="00151533">
        <w:rPr>
          <w:rFonts w:ascii="Arial" w:hAnsi="Arial" w:cs="Arial"/>
        </w:rPr>
        <w:t>organizacional,</w:t>
      </w:r>
      <w:r w:rsidRPr="00151533">
        <w:rPr>
          <w:rFonts w:ascii="Arial" w:hAnsi="Arial" w:cs="Arial"/>
          <w:spacing w:val="-5"/>
        </w:rPr>
        <w:t xml:space="preserve"> </w:t>
      </w:r>
      <w:r w:rsidRPr="00151533">
        <w:rPr>
          <w:rFonts w:ascii="Arial" w:hAnsi="Arial" w:cs="Arial"/>
        </w:rPr>
        <w:t>el</w:t>
      </w:r>
      <w:r w:rsidRPr="00151533">
        <w:rPr>
          <w:rFonts w:ascii="Arial" w:hAnsi="Arial" w:cs="Arial"/>
          <w:spacing w:val="-7"/>
        </w:rPr>
        <w:t xml:space="preserve"> </w:t>
      </w:r>
      <w:r w:rsidRPr="00151533">
        <w:rPr>
          <w:rFonts w:ascii="Arial" w:hAnsi="Arial" w:cs="Arial"/>
        </w:rPr>
        <w:t>cual</w:t>
      </w:r>
      <w:r w:rsidRPr="00151533">
        <w:rPr>
          <w:rFonts w:ascii="Arial" w:hAnsi="Arial" w:cs="Arial"/>
          <w:spacing w:val="-10"/>
        </w:rPr>
        <w:t xml:space="preserve"> </w:t>
      </w:r>
      <w:r w:rsidRPr="00151533">
        <w:rPr>
          <w:rFonts w:ascii="Arial" w:hAnsi="Arial" w:cs="Arial"/>
        </w:rPr>
        <w:t>representa</w:t>
      </w:r>
      <w:r w:rsidRPr="00151533">
        <w:rPr>
          <w:rFonts w:ascii="Arial" w:hAnsi="Arial" w:cs="Arial"/>
          <w:spacing w:val="-3"/>
        </w:rPr>
        <w:t xml:space="preserve"> </w:t>
      </w:r>
      <w:r w:rsidRPr="00151533">
        <w:rPr>
          <w:rFonts w:ascii="Arial" w:hAnsi="Arial" w:cs="Arial"/>
        </w:rPr>
        <w:t>la</w:t>
      </w:r>
      <w:r w:rsidRPr="00151533">
        <w:rPr>
          <w:rFonts w:ascii="Arial" w:hAnsi="Arial" w:cs="Arial"/>
          <w:spacing w:val="-4"/>
        </w:rPr>
        <w:t xml:space="preserve"> </w:t>
      </w:r>
      <w:r w:rsidRPr="00151533">
        <w:rPr>
          <w:rFonts w:ascii="Arial" w:hAnsi="Arial" w:cs="Arial"/>
        </w:rPr>
        <w:t>capacidad</w:t>
      </w:r>
      <w:r w:rsidRPr="00151533">
        <w:rPr>
          <w:rFonts w:ascii="Arial" w:hAnsi="Arial" w:cs="Arial"/>
          <w:spacing w:val="-5"/>
        </w:rPr>
        <w:t xml:space="preserve"> </w:t>
      </w:r>
      <w:r w:rsidRPr="00151533">
        <w:rPr>
          <w:rFonts w:ascii="Arial" w:hAnsi="Arial" w:cs="Arial"/>
        </w:rPr>
        <w:t>de</w:t>
      </w:r>
      <w:r w:rsidRPr="00151533">
        <w:rPr>
          <w:rFonts w:ascii="Arial" w:hAnsi="Arial" w:cs="Arial"/>
          <w:spacing w:val="-4"/>
        </w:rPr>
        <w:t xml:space="preserve"> </w:t>
      </w:r>
      <w:r w:rsidRPr="00151533">
        <w:rPr>
          <w:rFonts w:ascii="Arial" w:hAnsi="Arial" w:cs="Arial"/>
        </w:rPr>
        <w:t>crear,</w:t>
      </w:r>
      <w:r w:rsidRPr="00151533">
        <w:rPr>
          <w:rFonts w:ascii="Arial" w:hAnsi="Arial" w:cs="Arial"/>
          <w:spacing w:val="-7"/>
        </w:rPr>
        <w:t xml:space="preserve"> </w:t>
      </w:r>
      <w:r w:rsidRPr="00151533">
        <w:rPr>
          <w:rFonts w:ascii="Arial" w:hAnsi="Arial" w:cs="Arial"/>
        </w:rPr>
        <w:t>estructurar</w:t>
      </w:r>
      <w:r w:rsidRPr="00151533">
        <w:rPr>
          <w:rFonts w:ascii="Arial" w:hAnsi="Arial" w:cs="Arial"/>
          <w:spacing w:val="-10"/>
        </w:rPr>
        <w:t xml:space="preserve"> </w:t>
      </w:r>
      <w:r w:rsidRPr="00151533">
        <w:rPr>
          <w:rFonts w:ascii="Arial" w:hAnsi="Arial" w:cs="Arial"/>
        </w:rPr>
        <w:t>y</w:t>
      </w:r>
      <w:r w:rsidRPr="00151533">
        <w:rPr>
          <w:rFonts w:ascii="Arial" w:hAnsi="Arial" w:cs="Arial"/>
          <w:spacing w:val="-7"/>
        </w:rPr>
        <w:t xml:space="preserve"> </w:t>
      </w:r>
      <w:r w:rsidRPr="00151533">
        <w:rPr>
          <w:rFonts w:ascii="Arial" w:hAnsi="Arial" w:cs="Arial"/>
        </w:rPr>
        <w:t>procesar</w:t>
      </w:r>
      <w:r w:rsidRPr="00151533">
        <w:rPr>
          <w:rFonts w:ascii="Arial" w:hAnsi="Arial" w:cs="Arial"/>
          <w:spacing w:val="-5"/>
        </w:rPr>
        <w:t xml:space="preserve"> </w:t>
      </w:r>
      <w:r w:rsidRPr="00151533">
        <w:rPr>
          <w:rFonts w:ascii="Arial" w:hAnsi="Arial" w:cs="Arial"/>
        </w:rPr>
        <w:t>información</w:t>
      </w:r>
      <w:r w:rsidRPr="00151533">
        <w:rPr>
          <w:rFonts w:ascii="Arial" w:hAnsi="Arial" w:cs="Arial"/>
          <w:spacing w:val="-65"/>
        </w:rPr>
        <w:t xml:space="preserve"> </w:t>
      </w:r>
      <w:r w:rsidRPr="00151533">
        <w:rPr>
          <w:rFonts w:ascii="Arial" w:hAnsi="Arial" w:cs="Arial"/>
          <w:spacing w:val="-1"/>
        </w:rPr>
        <w:t>desde</w:t>
      </w:r>
      <w:r w:rsidRPr="00151533">
        <w:rPr>
          <w:rFonts w:ascii="Arial" w:hAnsi="Arial" w:cs="Arial"/>
          <w:spacing w:val="-14"/>
        </w:rPr>
        <w:t xml:space="preserve"> </w:t>
      </w:r>
      <w:r w:rsidRPr="00151533">
        <w:rPr>
          <w:rFonts w:ascii="Arial" w:hAnsi="Arial" w:cs="Arial"/>
          <w:spacing w:val="-1"/>
        </w:rPr>
        <w:t>sus</w:t>
      </w:r>
      <w:r w:rsidRPr="00151533">
        <w:rPr>
          <w:rFonts w:ascii="Arial" w:hAnsi="Arial" w:cs="Arial"/>
          <w:spacing w:val="-17"/>
        </w:rPr>
        <w:t xml:space="preserve"> </w:t>
      </w:r>
      <w:r w:rsidRPr="00151533">
        <w:rPr>
          <w:rFonts w:ascii="Arial" w:hAnsi="Arial" w:cs="Arial"/>
          <w:spacing w:val="-1"/>
        </w:rPr>
        <w:t>fuentes</w:t>
      </w:r>
      <w:r w:rsidRPr="00151533">
        <w:rPr>
          <w:rFonts w:ascii="Arial" w:hAnsi="Arial" w:cs="Arial"/>
          <w:spacing w:val="-14"/>
        </w:rPr>
        <w:t xml:space="preserve"> </w:t>
      </w:r>
      <w:r w:rsidRPr="00151533">
        <w:rPr>
          <w:rFonts w:ascii="Arial" w:hAnsi="Arial" w:cs="Arial"/>
          <w:spacing w:val="-1"/>
        </w:rPr>
        <w:t>(individual,</w:t>
      </w:r>
      <w:r w:rsidRPr="00151533">
        <w:rPr>
          <w:rFonts w:ascii="Arial" w:hAnsi="Arial" w:cs="Arial"/>
          <w:spacing w:val="-13"/>
        </w:rPr>
        <w:t xml:space="preserve"> </w:t>
      </w:r>
      <w:r w:rsidRPr="00151533">
        <w:rPr>
          <w:rFonts w:ascii="Arial" w:hAnsi="Arial" w:cs="Arial"/>
        </w:rPr>
        <w:t>de</w:t>
      </w:r>
      <w:r w:rsidRPr="00151533">
        <w:rPr>
          <w:rFonts w:ascii="Arial" w:hAnsi="Arial" w:cs="Arial"/>
          <w:spacing w:val="-14"/>
        </w:rPr>
        <w:t xml:space="preserve"> </w:t>
      </w:r>
      <w:r w:rsidRPr="00151533">
        <w:rPr>
          <w:rFonts w:ascii="Arial" w:hAnsi="Arial" w:cs="Arial"/>
        </w:rPr>
        <w:t>equipo,</w:t>
      </w:r>
      <w:r w:rsidRPr="00151533">
        <w:rPr>
          <w:rFonts w:ascii="Arial" w:hAnsi="Arial" w:cs="Arial"/>
          <w:spacing w:val="-14"/>
        </w:rPr>
        <w:t xml:space="preserve"> </w:t>
      </w:r>
      <w:r w:rsidRPr="00151533">
        <w:rPr>
          <w:rFonts w:ascii="Arial" w:hAnsi="Arial" w:cs="Arial"/>
        </w:rPr>
        <w:t>organizacional</w:t>
      </w:r>
      <w:r w:rsidRPr="00151533">
        <w:rPr>
          <w:rFonts w:ascii="Arial" w:hAnsi="Arial" w:cs="Arial"/>
          <w:spacing w:val="-15"/>
        </w:rPr>
        <w:t xml:space="preserve"> </w:t>
      </w:r>
      <w:r w:rsidRPr="00151533">
        <w:rPr>
          <w:rFonts w:ascii="Arial" w:hAnsi="Arial" w:cs="Arial"/>
        </w:rPr>
        <w:t>e</w:t>
      </w:r>
      <w:r w:rsidRPr="00151533">
        <w:rPr>
          <w:rFonts w:ascii="Arial" w:hAnsi="Arial" w:cs="Arial"/>
          <w:spacing w:val="-13"/>
        </w:rPr>
        <w:t xml:space="preserve"> </w:t>
      </w:r>
      <w:r w:rsidRPr="00151533">
        <w:rPr>
          <w:rFonts w:ascii="Arial" w:hAnsi="Arial" w:cs="Arial"/>
        </w:rPr>
        <w:t>interorganizacional),</w:t>
      </w:r>
      <w:r w:rsidRPr="00151533">
        <w:rPr>
          <w:rFonts w:ascii="Arial" w:hAnsi="Arial" w:cs="Arial"/>
          <w:spacing w:val="-14"/>
        </w:rPr>
        <w:t xml:space="preserve"> </w:t>
      </w:r>
      <w:r w:rsidRPr="00151533">
        <w:rPr>
          <w:rFonts w:ascii="Arial" w:hAnsi="Arial" w:cs="Arial"/>
        </w:rPr>
        <w:t>para</w:t>
      </w:r>
      <w:r w:rsidRPr="00151533">
        <w:rPr>
          <w:rFonts w:ascii="Arial" w:hAnsi="Arial" w:cs="Arial"/>
          <w:spacing w:val="-14"/>
        </w:rPr>
        <w:t xml:space="preserve"> </w:t>
      </w:r>
      <w:r w:rsidRPr="00151533">
        <w:rPr>
          <w:rFonts w:ascii="Arial" w:hAnsi="Arial" w:cs="Arial"/>
        </w:rPr>
        <w:t>generar</w:t>
      </w:r>
      <w:r w:rsidRPr="00151533">
        <w:rPr>
          <w:rFonts w:ascii="Arial" w:hAnsi="Arial" w:cs="Arial"/>
          <w:spacing w:val="-64"/>
        </w:rPr>
        <w:t xml:space="preserve"> </w:t>
      </w:r>
      <w:r w:rsidRPr="00151533">
        <w:rPr>
          <w:rFonts w:ascii="Arial" w:hAnsi="Arial" w:cs="Arial"/>
        </w:rPr>
        <w:t>nuevo conocimiento (Barrera &amp; Sierra, 2014) y debe sustentarse en los ejes temáticos</w:t>
      </w:r>
      <w:r w:rsidRPr="00151533">
        <w:rPr>
          <w:rFonts w:ascii="Arial" w:hAnsi="Arial" w:cs="Arial"/>
          <w:spacing w:val="1"/>
        </w:rPr>
        <w:t xml:space="preserve"> </w:t>
      </w:r>
      <w:r w:rsidRPr="00151533">
        <w:rPr>
          <w:rFonts w:ascii="Arial" w:hAnsi="Arial" w:cs="Arial"/>
        </w:rPr>
        <w:t>priorizados.</w:t>
      </w:r>
    </w:p>
    <w:p w14:paraId="4A118155" w14:textId="77777777" w:rsidR="009F06D7" w:rsidRPr="00151533" w:rsidRDefault="009F06D7" w:rsidP="00151533">
      <w:pPr>
        <w:pStyle w:val="Textoindependiente"/>
        <w:spacing w:before="200" w:line="276" w:lineRule="auto"/>
        <w:ind w:left="218" w:right="230"/>
        <w:jc w:val="both"/>
        <w:rPr>
          <w:rFonts w:ascii="Arial" w:hAnsi="Arial" w:cs="Arial"/>
        </w:rPr>
      </w:pPr>
    </w:p>
    <w:p w14:paraId="063F8824" w14:textId="77777777" w:rsidR="00F83453" w:rsidRPr="00151533" w:rsidRDefault="00F83453" w:rsidP="00151533">
      <w:pPr>
        <w:pStyle w:val="Textoindependiente"/>
        <w:spacing w:line="276" w:lineRule="auto"/>
        <w:jc w:val="both"/>
        <w:rPr>
          <w:rFonts w:ascii="Arial" w:hAnsi="Arial" w:cs="Arial"/>
        </w:rPr>
      </w:pPr>
      <w:r w:rsidRPr="00151533">
        <w:rPr>
          <w:rFonts w:ascii="Arial" w:hAnsi="Arial" w:cs="Arial"/>
          <w:b/>
          <w:bCs/>
        </w:rPr>
        <w:t xml:space="preserve">Paz total, memoria y derechos humanos. </w:t>
      </w:r>
      <w:r w:rsidRPr="00151533">
        <w:rPr>
          <w:rFonts w:ascii="Arial" w:hAnsi="Arial" w:cs="Arial"/>
        </w:rPr>
        <w:t>Se orienta hacia la transformación institucional y cultural de servidores públicos, a partir de un direccionamiento político capaz de redimensionar su universo simbólico y propiciar escenarios de construcción de paz y la garantía de los derechos. Capacitar en trámites de paz para el posconflicto, que se refieren a los procesos que se llevan a cabo después de un conflicto armado o una situación de violencia para construir una paz sostenible y duradera. Estos procesos pueden incluir medidas para garantizar la verdad, la justicia, la reparación y la no repetición de los hechos violentos, así como para abordar las causas del conflicto y promover la reconciliación y la inclusión social.</w:t>
      </w:r>
    </w:p>
    <w:p w14:paraId="4E568E7D" w14:textId="77777777" w:rsidR="00F83453" w:rsidRPr="00151533" w:rsidRDefault="00F83453" w:rsidP="00151533">
      <w:pPr>
        <w:pStyle w:val="Textoindependiente"/>
        <w:spacing w:before="200" w:line="276" w:lineRule="auto"/>
        <w:ind w:right="230"/>
        <w:jc w:val="both"/>
        <w:rPr>
          <w:rFonts w:ascii="Arial" w:hAnsi="Arial" w:cs="Arial"/>
        </w:rPr>
      </w:pPr>
      <w:r w:rsidRPr="00151533">
        <w:rPr>
          <w:rFonts w:ascii="Arial" w:hAnsi="Arial" w:cs="Arial"/>
          <w:b/>
          <w:bCs/>
        </w:rPr>
        <w:t xml:space="preserve">Territorio, vida y ambiente. </w:t>
      </w:r>
      <w:r w:rsidRPr="00151533">
        <w:rPr>
          <w:rFonts w:ascii="Arial" w:hAnsi="Arial" w:cs="Arial"/>
        </w:rPr>
        <w:t>Actividades de formación que permitan interpretar y comprender los territorios como constructo social, sustento material y simbólico de las relaciones entre sociedad y naturaleza. Lo cual facilitará observar el territorio como una categoría conceptual y analítica de la geografía humana, para generar las capacidades y competencias suficientes que permitan comprender y sortear los retos que se originan como consecuencia de la participación ciudadana y las políticas de gestión y desempeño institucional.</w:t>
      </w:r>
    </w:p>
    <w:p w14:paraId="69A54133" w14:textId="77777777" w:rsidR="00F83453" w:rsidRPr="00151533" w:rsidRDefault="00F83453" w:rsidP="00151533">
      <w:pPr>
        <w:pStyle w:val="Textoindependiente"/>
        <w:spacing w:before="200" w:line="276" w:lineRule="auto"/>
        <w:ind w:right="230"/>
        <w:jc w:val="both"/>
        <w:rPr>
          <w:rFonts w:ascii="Arial" w:hAnsi="Arial" w:cs="Arial"/>
        </w:rPr>
      </w:pPr>
      <w:r w:rsidRPr="00151533">
        <w:rPr>
          <w:rFonts w:ascii="Arial" w:hAnsi="Arial" w:cs="Arial"/>
          <w:b/>
          <w:bCs/>
        </w:rPr>
        <w:t>Mujeres, inclusión y diversidad.</w:t>
      </w:r>
      <w:r w:rsidRPr="00151533">
        <w:rPr>
          <w:rFonts w:ascii="Arial" w:hAnsi="Arial" w:cs="Arial"/>
        </w:rPr>
        <w:t xml:space="preserve"> Actividades que permitan evaluar las capacidades del talento humano, en el enfoque de género, Interseccional y diferencial para la mejora continua de la gestión pública y su desarrollo. fortaleciendo habilidades y conocimientos que les permitan realizar su trabajo, mediante el diseño, implementación y monitoreo de planes, programas, estrategias y políticas reales y efectivas para superar las relaciones desiguales entre hombres y mujeres.</w:t>
      </w:r>
    </w:p>
    <w:p w14:paraId="03C34209" w14:textId="77777777" w:rsidR="00F83453" w:rsidRPr="00151533" w:rsidRDefault="00F83453" w:rsidP="00151533">
      <w:pPr>
        <w:pStyle w:val="Textoindependiente"/>
        <w:spacing w:before="200" w:line="276" w:lineRule="auto"/>
        <w:ind w:right="230"/>
        <w:jc w:val="both"/>
        <w:rPr>
          <w:rFonts w:ascii="Arial" w:hAnsi="Arial" w:cs="Arial"/>
        </w:rPr>
      </w:pPr>
      <w:r w:rsidRPr="00151533">
        <w:rPr>
          <w:rFonts w:ascii="Arial" w:hAnsi="Arial" w:cs="Arial"/>
          <w:b/>
          <w:bCs/>
        </w:rPr>
        <w:t xml:space="preserve">Transformación digital y cibercultura. </w:t>
      </w:r>
      <w:r w:rsidRPr="00151533">
        <w:rPr>
          <w:rFonts w:ascii="Arial" w:hAnsi="Arial" w:cs="Arial"/>
        </w:rPr>
        <w:t xml:space="preserve">Actividades de formación para desarrollar competencias donde se debe conocer, asimilar y aplicar los fundamentos de la transformación digital y la industria 4.0 en el sector público, fortaleciendo las habilidades gracias a la digitalización de los procesos y a la </w:t>
      </w:r>
      <w:r w:rsidRPr="00151533">
        <w:rPr>
          <w:rFonts w:ascii="Arial" w:hAnsi="Arial" w:cs="Arial"/>
        </w:rPr>
        <w:lastRenderedPageBreak/>
        <w:t xml:space="preserve">implementación dinámica de las tecnologías de la información y la comunicación de manera articulada con y por el ser humano. </w:t>
      </w:r>
    </w:p>
    <w:p w14:paraId="74C8F416" w14:textId="77777777" w:rsidR="00F83453" w:rsidRPr="00151533" w:rsidRDefault="00F83453" w:rsidP="00151533">
      <w:pPr>
        <w:pStyle w:val="Textoindependiente"/>
        <w:spacing w:before="200" w:line="276" w:lineRule="auto"/>
        <w:ind w:right="230"/>
        <w:jc w:val="both"/>
        <w:rPr>
          <w:rFonts w:ascii="Arial" w:hAnsi="Arial" w:cs="Arial"/>
        </w:rPr>
      </w:pPr>
      <w:r w:rsidRPr="00151533">
        <w:rPr>
          <w:rFonts w:ascii="Arial" w:hAnsi="Arial" w:cs="Arial"/>
          <w:b/>
          <w:bCs/>
        </w:rPr>
        <w:t xml:space="preserve">Probidad, ética e identidad de lo público. </w:t>
      </w:r>
      <w:r w:rsidRPr="00151533">
        <w:rPr>
          <w:rFonts w:ascii="Arial" w:hAnsi="Arial" w:cs="Arial"/>
          <w:spacing w:val="-1"/>
        </w:rPr>
        <w:t>Actividades</w:t>
      </w:r>
      <w:r w:rsidRPr="00151533">
        <w:rPr>
          <w:rFonts w:ascii="Arial" w:hAnsi="Arial" w:cs="Arial"/>
          <w:spacing w:val="-10"/>
        </w:rPr>
        <w:t xml:space="preserve"> </w:t>
      </w:r>
      <w:r w:rsidRPr="00151533">
        <w:rPr>
          <w:rFonts w:ascii="Arial" w:hAnsi="Arial" w:cs="Arial"/>
        </w:rPr>
        <w:t>que</w:t>
      </w:r>
      <w:r w:rsidRPr="00151533">
        <w:rPr>
          <w:rFonts w:ascii="Arial" w:hAnsi="Arial" w:cs="Arial"/>
          <w:spacing w:val="-9"/>
        </w:rPr>
        <w:t xml:space="preserve"> </w:t>
      </w:r>
      <w:r w:rsidRPr="00151533">
        <w:rPr>
          <w:rFonts w:ascii="Arial" w:hAnsi="Arial" w:cs="Arial"/>
        </w:rPr>
        <w:t>contribuyen</w:t>
      </w:r>
      <w:r w:rsidRPr="00151533">
        <w:rPr>
          <w:rFonts w:ascii="Arial" w:hAnsi="Arial" w:cs="Arial"/>
          <w:spacing w:val="-10"/>
        </w:rPr>
        <w:t xml:space="preserve"> </w:t>
      </w:r>
      <w:r w:rsidRPr="00151533">
        <w:rPr>
          <w:rFonts w:ascii="Arial" w:hAnsi="Arial" w:cs="Arial"/>
        </w:rPr>
        <w:t>a</w:t>
      </w:r>
      <w:r w:rsidRPr="00151533">
        <w:rPr>
          <w:rFonts w:ascii="Arial" w:hAnsi="Arial" w:cs="Arial"/>
          <w:spacing w:val="-11"/>
        </w:rPr>
        <w:t xml:space="preserve"> </w:t>
      </w:r>
      <w:r w:rsidRPr="00151533">
        <w:rPr>
          <w:rFonts w:ascii="Arial" w:hAnsi="Arial" w:cs="Arial"/>
        </w:rPr>
        <w:t>fomentar</w:t>
      </w:r>
      <w:r w:rsidRPr="00151533">
        <w:rPr>
          <w:rFonts w:ascii="Arial" w:hAnsi="Arial" w:cs="Arial"/>
          <w:spacing w:val="-10"/>
        </w:rPr>
        <w:t xml:space="preserve"> la </w:t>
      </w:r>
      <w:r w:rsidRPr="00151533">
        <w:rPr>
          <w:rFonts w:ascii="Arial" w:hAnsi="Arial" w:cs="Arial"/>
        </w:rPr>
        <w:t>identidad</w:t>
      </w:r>
      <w:r w:rsidRPr="00151533">
        <w:rPr>
          <w:rFonts w:ascii="Arial" w:hAnsi="Arial" w:cs="Arial"/>
          <w:spacing w:val="-11"/>
        </w:rPr>
        <w:t xml:space="preserve"> </w:t>
      </w:r>
      <w:r w:rsidRPr="00151533">
        <w:rPr>
          <w:rFonts w:ascii="Arial" w:hAnsi="Arial" w:cs="Arial"/>
        </w:rPr>
        <w:t>propia, garantizar la defensa, la vocación por el servicio, el respeto y el</w:t>
      </w:r>
      <w:r w:rsidRPr="00151533">
        <w:rPr>
          <w:rFonts w:ascii="Arial" w:hAnsi="Arial" w:cs="Arial"/>
          <w:spacing w:val="-64"/>
        </w:rPr>
        <w:t xml:space="preserve"> </w:t>
      </w:r>
      <w:r w:rsidRPr="00151533">
        <w:rPr>
          <w:rFonts w:ascii="Arial" w:hAnsi="Arial" w:cs="Arial"/>
        </w:rPr>
        <w:t xml:space="preserve">cumplimiento de las reglas. Aportando confianza entre el Estado y la sociedad civil, elemento fundamental para la construcción de la paz, la defensa de los Derechos Humanos y la inclusión de sectores sociales marginados históricamente. </w:t>
      </w:r>
    </w:p>
    <w:p w14:paraId="20409734" w14:textId="0526C26C" w:rsidR="004C4B8C" w:rsidRPr="00151533" w:rsidRDefault="00F83453" w:rsidP="00151533">
      <w:pPr>
        <w:pStyle w:val="Textoindependiente"/>
        <w:spacing w:before="200" w:line="276" w:lineRule="auto"/>
        <w:ind w:right="230"/>
        <w:jc w:val="both"/>
        <w:rPr>
          <w:rFonts w:ascii="Arial" w:hAnsi="Arial" w:cs="Arial"/>
        </w:rPr>
      </w:pPr>
      <w:r w:rsidRPr="00151533">
        <w:rPr>
          <w:rFonts w:ascii="Arial" w:hAnsi="Arial" w:cs="Arial"/>
          <w:b/>
          <w:bCs/>
        </w:rPr>
        <w:t xml:space="preserve">Habilidades y competencias. </w:t>
      </w:r>
      <w:r w:rsidRPr="00151533">
        <w:rPr>
          <w:rFonts w:ascii="Arial" w:hAnsi="Arial" w:cs="Arial"/>
        </w:rPr>
        <w:t>Actividades donde se fortalecen y desarrollan competencias laborales, que permiten complementar los avances que poseemos en la actualidad en esta materia y de articular los componentes, como la construcción de empleo.</w:t>
      </w:r>
    </w:p>
    <w:p w14:paraId="5D95AFBC" w14:textId="491AB28D" w:rsidR="000E24A4" w:rsidRPr="00151533" w:rsidRDefault="000E24A4" w:rsidP="00151533">
      <w:pPr>
        <w:pStyle w:val="Textoindependiente"/>
        <w:spacing w:before="200" w:line="276" w:lineRule="auto"/>
        <w:ind w:right="230"/>
        <w:jc w:val="center"/>
        <w:rPr>
          <w:rFonts w:ascii="Arial" w:hAnsi="Arial" w:cs="Arial"/>
          <w:b/>
          <w:bCs/>
        </w:rPr>
      </w:pPr>
      <w:r w:rsidRPr="00151533">
        <w:rPr>
          <w:rFonts w:ascii="Arial" w:hAnsi="Arial" w:cs="Arial"/>
          <w:b/>
          <w:bCs/>
        </w:rPr>
        <w:t>ENFOQUÉ</w:t>
      </w:r>
      <w:r w:rsidRPr="00151533">
        <w:rPr>
          <w:rFonts w:ascii="Arial" w:hAnsi="Arial" w:cs="Arial"/>
          <w:b/>
          <w:bCs/>
          <w:spacing w:val="-3"/>
        </w:rPr>
        <w:t xml:space="preserve"> </w:t>
      </w:r>
      <w:r w:rsidRPr="00151533">
        <w:rPr>
          <w:rFonts w:ascii="Arial" w:hAnsi="Arial" w:cs="Arial"/>
          <w:b/>
          <w:bCs/>
        </w:rPr>
        <w:t>DE</w:t>
      </w:r>
      <w:r w:rsidRPr="00151533">
        <w:rPr>
          <w:rFonts w:ascii="Arial" w:hAnsi="Arial" w:cs="Arial"/>
          <w:b/>
          <w:bCs/>
          <w:spacing w:val="-3"/>
        </w:rPr>
        <w:t xml:space="preserve"> </w:t>
      </w:r>
      <w:r w:rsidRPr="00151533">
        <w:rPr>
          <w:rFonts w:ascii="Arial" w:hAnsi="Arial" w:cs="Arial"/>
          <w:b/>
          <w:bCs/>
        </w:rPr>
        <w:t>LAS ACTIVIDADES</w:t>
      </w:r>
      <w:r w:rsidRPr="00151533">
        <w:rPr>
          <w:rFonts w:ascii="Arial" w:hAnsi="Arial" w:cs="Arial"/>
          <w:b/>
          <w:bCs/>
          <w:spacing w:val="-2"/>
        </w:rPr>
        <w:t xml:space="preserve"> </w:t>
      </w:r>
      <w:r w:rsidRPr="00151533">
        <w:rPr>
          <w:rFonts w:ascii="Arial" w:hAnsi="Arial" w:cs="Arial"/>
          <w:b/>
          <w:bCs/>
        </w:rPr>
        <w:t>DEL</w:t>
      </w:r>
      <w:r w:rsidRPr="00151533">
        <w:rPr>
          <w:rFonts w:ascii="Arial" w:hAnsi="Arial" w:cs="Arial"/>
          <w:b/>
          <w:bCs/>
          <w:spacing w:val="-3"/>
        </w:rPr>
        <w:t xml:space="preserve"> </w:t>
      </w:r>
      <w:r w:rsidRPr="00151533">
        <w:rPr>
          <w:rFonts w:ascii="Arial" w:hAnsi="Arial" w:cs="Arial"/>
          <w:b/>
          <w:bCs/>
        </w:rPr>
        <w:t>PIC</w:t>
      </w:r>
    </w:p>
    <w:p w14:paraId="52839BE8" w14:textId="77777777" w:rsidR="000E24A4" w:rsidRPr="00151533" w:rsidRDefault="000E24A4" w:rsidP="00151533">
      <w:pPr>
        <w:pStyle w:val="Textoindependiente"/>
        <w:spacing w:before="200" w:line="276" w:lineRule="auto"/>
        <w:ind w:left="218" w:right="230"/>
        <w:jc w:val="both"/>
        <w:rPr>
          <w:rFonts w:ascii="Arial" w:hAnsi="Arial" w:cs="Arial"/>
        </w:rPr>
      </w:pPr>
    </w:p>
    <w:p w14:paraId="1E01009B" w14:textId="77777777" w:rsidR="000E24A4" w:rsidRPr="00151533" w:rsidRDefault="000E24A4" w:rsidP="00151533">
      <w:pPr>
        <w:pStyle w:val="Textoindependiente"/>
        <w:spacing w:before="5" w:line="276" w:lineRule="auto"/>
        <w:jc w:val="both"/>
        <w:rPr>
          <w:rFonts w:ascii="Arial" w:hAnsi="Arial" w:cs="Arial"/>
          <w:b/>
        </w:rPr>
      </w:pPr>
      <w:r w:rsidRPr="00151533">
        <w:rPr>
          <w:rFonts w:ascii="Arial" w:hAnsi="Arial" w:cs="Arial"/>
          <w:noProof/>
          <w:lang w:val="es-CO" w:eastAsia="es-CO"/>
        </w:rPr>
        <mc:AlternateContent>
          <mc:Choice Requires="wpg">
            <w:drawing>
              <wp:anchor distT="0" distB="0" distL="0" distR="0" simplePos="0" relativeHeight="251661312" behindDoc="1" locked="0" layoutInCell="1" allowOverlap="1" wp14:anchorId="03D2705C" wp14:editId="3B2D306B">
                <wp:simplePos x="0" y="0"/>
                <wp:positionH relativeFrom="page">
                  <wp:posOffset>3401695</wp:posOffset>
                </wp:positionH>
                <wp:positionV relativeFrom="paragraph">
                  <wp:posOffset>203835</wp:posOffset>
                </wp:positionV>
                <wp:extent cx="1405255" cy="733425"/>
                <wp:effectExtent l="0" t="0" r="0" b="0"/>
                <wp:wrapTopAndBottom/>
                <wp:docPr id="4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733425"/>
                          <a:chOff x="5357" y="321"/>
                          <a:chExt cx="2213" cy="1155"/>
                        </a:xfrm>
                      </wpg:grpSpPr>
                      <pic:pic xmlns:pic="http://schemas.openxmlformats.org/drawingml/2006/picture">
                        <pic:nvPicPr>
                          <pic:cNvPr id="46"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356" y="320"/>
                            <a:ext cx="2213"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Text Box 24"/>
                        <wps:cNvSpPr txBox="1">
                          <a:spLocks noChangeArrowheads="1"/>
                        </wps:cNvSpPr>
                        <wps:spPr bwMode="auto">
                          <a:xfrm>
                            <a:off x="5356" y="320"/>
                            <a:ext cx="2213"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0C28C" w14:textId="77777777" w:rsidR="00017DCC" w:rsidRDefault="00017DCC" w:rsidP="000E24A4">
                              <w:pPr>
                                <w:spacing w:before="202" w:line="216" w:lineRule="auto"/>
                                <w:ind w:left="353" w:right="346" w:firstLine="247"/>
                                <w:rPr>
                                  <w:rFonts w:ascii="Calibri"/>
                                  <w:sz w:val="30"/>
                                </w:rPr>
                              </w:pPr>
                              <w:r>
                                <w:rPr>
                                  <w:rFonts w:ascii="Calibri"/>
                                  <w:sz w:val="30"/>
                                </w:rPr>
                                <w:t>Enfoque</w:t>
                              </w:r>
                              <w:r>
                                <w:rPr>
                                  <w:rFonts w:ascii="Calibri"/>
                                  <w:spacing w:val="1"/>
                                  <w:sz w:val="30"/>
                                </w:rPr>
                                <w:t xml:space="preserve"> </w:t>
                              </w:r>
                              <w:r>
                                <w:rPr>
                                  <w:rFonts w:ascii="Calibri"/>
                                  <w:spacing w:val="-1"/>
                                  <w:sz w:val="30"/>
                                </w:rPr>
                                <w:t>humanizado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2705C" id="Group 23" o:spid="_x0000_s1026" style="position:absolute;left:0;text-align:left;margin-left:267.85pt;margin-top:16.05pt;width:110.65pt;height:57.75pt;z-index:-251655168;mso-wrap-distance-left:0;mso-wrap-distance-right:0;mso-position-horizontal-relative:page" coordorigin="5357,321" coordsize="2213,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">
                <v:shape id="Picture 25" o:spid="_x0000_s1027" type="#_x0000_t75" style="position:absolute;left:5356;top:320;width:221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 Box 24" o:spid="_x0000_s1028" type="#_x0000_t202" style="position:absolute;left:5356;top:320;width:2213;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FA0C28C" w14:textId="77777777" w:rsidR="00017DCC" w:rsidRDefault="00017DCC" w:rsidP="000E24A4">
                        <w:pPr>
                          <w:spacing w:before="202" w:line="216" w:lineRule="auto"/>
                          <w:ind w:left="353" w:right="346" w:firstLine="247"/>
                          <w:rPr>
                            <w:rFonts w:ascii="Calibri"/>
                            <w:sz w:val="30"/>
                          </w:rPr>
                        </w:pPr>
                        <w:r>
                          <w:rPr>
                            <w:rFonts w:ascii="Calibri"/>
                            <w:sz w:val="30"/>
                          </w:rPr>
                          <w:t>Enfoque</w:t>
                        </w:r>
                        <w:r>
                          <w:rPr>
                            <w:rFonts w:ascii="Calibri"/>
                            <w:spacing w:val="1"/>
                            <w:sz w:val="30"/>
                          </w:rPr>
                          <w:t xml:space="preserve"> </w:t>
                        </w:r>
                        <w:r>
                          <w:rPr>
                            <w:rFonts w:ascii="Calibri"/>
                            <w:spacing w:val="-1"/>
                            <w:sz w:val="30"/>
                          </w:rPr>
                          <w:t>humanizado</w:t>
                        </w:r>
                      </w:p>
                    </w:txbxContent>
                  </v:textbox>
                </v:shape>
                <w10:wrap type="topAndBottom" anchorx="page"/>
              </v:group>
            </w:pict>
          </mc:Fallback>
        </mc:AlternateContent>
      </w:r>
      <w:r w:rsidRPr="00151533">
        <w:rPr>
          <w:rFonts w:ascii="Arial" w:hAnsi="Arial" w:cs="Arial"/>
          <w:noProof/>
          <w:lang w:val="es-CO" w:eastAsia="es-CO"/>
        </w:rPr>
        <w:drawing>
          <wp:anchor distT="0" distB="0" distL="0" distR="0" simplePos="0" relativeHeight="251659264" behindDoc="0" locked="0" layoutInCell="1" allowOverlap="1" wp14:anchorId="4FA75F26" wp14:editId="62FA0C52">
            <wp:simplePos x="0" y="0"/>
            <wp:positionH relativeFrom="page">
              <wp:posOffset>3317647</wp:posOffset>
            </wp:positionH>
            <wp:positionV relativeFrom="paragraph">
              <wp:posOffset>1195473</wp:posOffset>
            </wp:positionV>
            <wp:extent cx="485317" cy="658368"/>
            <wp:effectExtent l="0" t="0" r="0" b="0"/>
            <wp:wrapTopAndBottom/>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6" cstate="print"/>
                    <a:stretch>
                      <a:fillRect/>
                    </a:stretch>
                  </pic:blipFill>
                  <pic:spPr>
                    <a:xfrm>
                      <a:off x="0" y="0"/>
                      <a:ext cx="485317" cy="658368"/>
                    </a:xfrm>
                    <a:prstGeom prst="rect">
                      <a:avLst/>
                    </a:prstGeom>
                  </pic:spPr>
                </pic:pic>
              </a:graphicData>
            </a:graphic>
          </wp:anchor>
        </w:drawing>
      </w:r>
      <w:r w:rsidRPr="00151533">
        <w:rPr>
          <w:rFonts w:ascii="Arial" w:hAnsi="Arial" w:cs="Arial"/>
          <w:noProof/>
          <w:lang w:val="es-CO" w:eastAsia="es-CO"/>
        </w:rPr>
        <w:drawing>
          <wp:anchor distT="0" distB="0" distL="0" distR="0" simplePos="0" relativeHeight="251660288" behindDoc="0" locked="0" layoutInCell="1" allowOverlap="1" wp14:anchorId="2DB785A0" wp14:editId="748E0AD0">
            <wp:simplePos x="0" y="0"/>
            <wp:positionH relativeFrom="page">
              <wp:posOffset>4417877</wp:posOffset>
            </wp:positionH>
            <wp:positionV relativeFrom="paragraph">
              <wp:posOffset>1197120</wp:posOffset>
            </wp:positionV>
            <wp:extent cx="487568" cy="653796"/>
            <wp:effectExtent l="0" t="0" r="0" b="0"/>
            <wp:wrapTopAndBottom/>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7" cstate="print"/>
                    <a:stretch>
                      <a:fillRect/>
                    </a:stretch>
                  </pic:blipFill>
                  <pic:spPr>
                    <a:xfrm>
                      <a:off x="0" y="0"/>
                      <a:ext cx="487568" cy="653796"/>
                    </a:xfrm>
                    <a:prstGeom prst="rect">
                      <a:avLst/>
                    </a:prstGeom>
                  </pic:spPr>
                </pic:pic>
              </a:graphicData>
            </a:graphic>
          </wp:anchor>
        </w:drawing>
      </w:r>
      <w:r w:rsidRPr="00151533">
        <w:rPr>
          <w:rFonts w:ascii="Arial" w:hAnsi="Arial" w:cs="Arial"/>
          <w:noProof/>
          <w:lang w:val="es-CO" w:eastAsia="es-CO"/>
        </w:rPr>
        <mc:AlternateContent>
          <mc:Choice Requires="wpg">
            <w:drawing>
              <wp:anchor distT="0" distB="0" distL="0" distR="0" simplePos="0" relativeHeight="251662336" behindDoc="1" locked="0" layoutInCell="1" allowOverlap="1" wp14:anchorId="0841B68A" wp14:editId="5C04920A">
                <wp:simplePos x="0" y="0"/>
                <wp:positionH relativeFrom="page">
                  <wp:posOffset>2302510</wp:posOffset>
                </wp:positionH>
                <wp:positionV relativeFrom="paragraph">
                  <wp:posOffset>2099310</wp:posOffset>
                </wp:positionV>
                <wp:extent cx="3633470" cy="756285"/>
                <wp:effectExtent l="0" t="0" r="0" b="0"/>
                <wp:wrapTopAndBottom/>
                <wp:docPr id="3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3470" cy="756285"/>
                          <a:chOff x="3626" y="3306"/>
                          <a:chExt cx="5722" cy="1191"/>
                        </a:xfrm>
                      </wpg:grpSpPr>
                      <pic:pic xmlns:pic="http://schemas.openxmlformats.org/drawingml/2006/picture">
                        <pic:nvPicPr>
                          <pic:cNvPr id="38"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087" y="3306"/>
                            <a:ext cx="2261"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865" y="3649"/>
                            <a:ext cx="1236"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26" y="3306"/>
                            <a:ext cx="2242"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19"/>
                        <wps:cNvSpPr txBox="1">
                          <a:spLocks noChangeArrowheads="1"/>
                        </wps:cNvSpPr>
                        <wps:spPr bwMode="auto">
                          <a:xfrm>
                            <a:off x="4115" y="3562"/>
                            <a:ext cx="128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86495" w14:textId="77777777" w:rsidR="00017DCC" w:rsidRDefault="00017DCC" w:rsidP="000E24A4">
                              <w:pPr>
                                <w:spacing w:line="287" w:lineRule="exact"/>
                                <w:ind w:left="127"/>
                                <w:rPr>
                                  <w:rFonts w:ascii="Calibri"/>
                                  <w:sz w:val="30"/>
                                </w:rPr>
                              </w:pPr>
                              <w:r>
                                <w:rPr>
                                  <w:rFonts w:ascii="Calibri"/>
                                  <w:sz w:val="30"/>
                                </w:rPr>
                                <w:t>Enfoque</w:t>
                              </w:r>
                            </w:p>
                            <w:p w14:paraId="58F792AD" w14:textId="77777777" w:rsidR="00017DCC" w:rsidRDefault="00017DCC" w:rsidP="000E24A4">
                              <w:pPr>
                                <w:spacing w:line="342" w:lineRule="exact"/>
                                <w:rPr>
                                  <w:rFonts w:ascii="Calibri"/>
                                  <w:sz w:val="30"/>
                                </w:rPr>
                              </w:pPr>
                              <w:r>
                                <w:rPr>
                                  <w:rFonts w:ascii="Calibri"/>
                                  <w:sz w:val="30"/>
                                </w:rPr>
                                <w:t>asistencial</w:t>
                              </w:r>
                            </w:p>
                          </w:txbxContent>
                        </wps:txbx>
                        <wps:bodyPr rot="0" vert="horz" wrap="square" lIns="0" tIns="0" rIns="0" bIns="0" anchor="t" anchorCtr="0" upright="1">
                          <a:noAutofit/>
                        </wps:bodyPr>
                      </wps:wsp>
                      <wps:wsp>
                        <wps:cNvPr id="44" name="Text Box 18"/>
                        <wps:cNvSpPr txBox="1">
                          <a:spLocks noChangeArrowheads="1"/>
                        </wps:cNvSpPr>
                        <wps:spPr bwMode="auto">
                          <a:xfrm>
                            <a:off x="7340" y="3562"/>
                            <a:ext cx="1776"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BEE36" w14:textId="77777777" w:rsidR="00017DCC" w:rsidRDefault="00017DCC" w:rsidP="000E24A4">
                              <w:pPr>
                                <w:spacing w:line="287" w:lineRule="exact"/>
                                <w:ind w:right="14"/>
                                <w:jc w:val="center"/>
                                <w:rPr>
                                  <w:rFonts w:ascii="Calibri"/>
                                  <w:sz w:val="30"/>
                                </w:rPr>
                              </w:pPr>
                              <w:r>
                                <w:rPr>
                                  <w:rFonts w:ascii="Calibri"/>
                                  <w:sz w:val="30"/>
                                </w:rPr>
                                <w:t>Enfoque</w:t>
                              </w:r>
                            </w:p>
                            <w:p w14:paraId="0F6E62AA" w14:textId="77777777" w:rsidR="00017DCC" w:rsidRDefault="00017DCC" w:rsidP="000E24A4">
                              <w:pPr>
                                <w:spacing w:line="342" w:lineRule="exact"/>
                                <w:ind w:right="18"/>
                                <w:jc w:val="center"/>
                                <w:rPr>
                                  <w:rFonts w:ascii="Calibri"/>
                                  <w:sz w:val="30"/>
                                </w:rPr>
                              </w:pPr>
                              <w:r>
                                <w:rPr>
                                  <w:rFonts w:ascii="Calibri"/>
                                  <w:spacing w:val="-1"/>
                                  <w:sz w:val="30"/>
                                </w:rPr>
                                <w:t>administrativo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1B68A" id="Group 17" o:spid="_x0000_s1029" style="position:absolute;left:0;text-align:left;margin-left:181.3pt;margin-top:165.3pt;width:286.1pt;height:59.55pt;z-index:-251654144;mso-wrap-distance-left:0;mso-wrap-distance-right:0;mso-position-horizontal-relative:page" coordorigin="3626,3306" coordsize="5722,1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">
                <v:shape id="Picture 22" o:spid="_x0000_s1030" type="#_x0000_t75" style="position:absolute;left:7087;top:3306;width:226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">
                  <v:imagedata r:id="rId21" o:title=""/>
                </v:shape>
                <v:shape id="Picture 21" o:spid="_x0000_s1031" type="#_x0000_t75" style="position:absolute;left:5865;top:3649;width:123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">
                  <v:imagedata r:id="rId22" o:title=""/>
                </v:shape>
                <v:shape id="Picture 20" o:spid="_x0000_s1032" type="#_x0000_t75" style="position:absolute;left:3626;top:3306;width:2242;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">
                  <v:imagedata r:id="rId23" o:title=""/>
                </v:shape>
                <v:shape id="Text Box 19" o:spid="_x0000_s1033" type="#_x0000_t202" style="position:absolute;left:4115;top:3562;width:1281;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CB86495" w14:textId="77777777" w:rsidR="00017DCC" w:rsidRDefault="00017DCC" w:rsidP="000E24A4">
                        <w:pPr>
                          <w:spacing w:line="287" w:lineRule="exact"/>
                          <w:ind w:left="127"/>
                          <w:rPr>
                            <w:rFonts w:ascii="Calibri"/>
                            <w:sz w:val="30"/>
                          </w:rPr>
                        </w:pPr>
                        <w:r>
                          <w:rPr>
                            <w:rFonts w:ascii="Calibri"/>
                            <w:sz w:val="30"/>
                          </w:rPr>
                          <w:t>Enfoque</w:t>
                        </w:r>
                      </w:p>
                      <w:p w14:paraId="58F792AD" w14:textId="77777777" w:rsidR="00017DCC" w:rsidRDefault="00017DCC" w:rsidP="000E24A4">
                        <w:pPr>
                          <w:spacing w:line="342" w:lineRule="exact"/>
                          <w:rPr>
                            <w:rFonts w:ascii="Calibri"/>
                            <w:sz w:val="30"/>
                          </w:rPr>
                        </w:pPr>
                        <w:r>
                          <w:rPr>
                            <w:rFonts w:ascii="Calibri"/>
                            <w:sz w:val="30"/>
                          </w:rPr>
                          <w:t>asistencial</w:t>
                        </w:r>
                      </w:p>
                    </w:txbxContent>
                  </v:textbox>
                </v:shape>
                <v:shape id="Text Box 18" o:spid="_x0000_s1034" type="#_x0000_t202" style="position:absolute;left:7340;top:3562;width:1776;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A7BEE36" w14:textId="77777777" w:rsidR="00017DCC" w:rsidRDefault="00017DCC" w:rsidP="000E24A4">
                        <w:pPr>
                          <w:spacing w:line="287" w:lineRule="exact"/>
                          <w:ind w:right="14"/>
                          <w:jc w:val="center"/>
                          <w:rPr>
                            <w:rFonts w:ascii="Calibri"/>
                            <w:sz w:val="30"/>
                          </w:rPr>
                        </w:pPr>
                        <w:r>
                          <w:rPr>
                            <w:rFonts w:ascii="Calibri"/>
                            <w:sz w:val="30"/>
                          </w:rPr>
                          <w:t>Enfoque</w:t>
                        </w:r>
                      </w:p>
                      <w:p w14:paraId="0F6E62AA" w14:textId="77777777" w:rsidR="00017DCC" w:rsidRDefault="00017DCC" w:rsidP="000E24A4">
                        <w:pPr>
                          <w:spacing w:line="342" w:lineRule="exact"/>
                          <w:ind w:right="18"/>
                          <w:jc w:val="center"/>
                          <w:rPr>
                            <w:rFonts w:ascii="Calibri"/>
                            <w:sz w:val="30"/>
                          </w:rPr>
                        </w:pPr>
                        <w:r>
                          <w:rPr>
                            <w:rFonts w:ascii="Calibri"/>
                            <w:spacing w:val="-1"/>
                            <w:sz w:val="30"/>
                          </w:rPr>
                          <w:t>administrativo</w:t>
                        </w:r>
                      </w:p>
                    </w:txbxContent>
                  </v:textbox>
                </v:shape>
                <w10:wrap type="topAndBottom" anchorx="page"/>
              </v:group>
            </w:pict>
          </mc:Fallback>
        </mc:AlternateContent>
      </w:r>
    </w:p>
    <w:p w14:paraId="2780EE50" w14:textId="77777777" w:rsidR="000E24A4" w:rsidRPr="00151533" w:rsidRDefault="000E24A4" w:rsidP="00151533">
      <w:pPr>
        <w:pStyle w:val="Textoindependiente"/>
        <w:spacing w:before="6" w:line="276" w:lineRule="auto"/>
        <w:jc w:val="both"/>
        <w:rPr>
          <w:rFonts w:ascii="Arial" w:hAnsi="Arial" w:cs="Arial"/>
          <w:b/>
        </w:rPr>
      </w:pPr>
    </w:p>
    <w:p w14:paraId="184328CA" w14:textId="77777777" w:rsidR="000E24A4" w:rsidRPr="00151533" w:rsidRDefault="000E24A4" w:rsidP="00151533">
      <w:pPr>
        <w:pStyle w:val="Textoindependiente"/>
        <w:spacing w:before="8" w:line="276" w:lineRule="auto"/>
        <w:jc w:val="both"/>
        <w:rPr>
          <w:rFonts w:ascii="Arial" w:hAnsi="Arial" w:cs="Arial"/>
          <w:b/>
        </w:rPr>
      </w:pPr>
    </w:p>
    <w:p w14:paraId="638089EC" w14:textId="77777777" w:rsidR="000E24A4" w:rsidRPr="00151533" w:rsidRDefault="000E24A4" w:rsidP="00151533">
      <w:pPr>
        <w:pStyle w:val="Textoindependiente"/>
        <w:spacing w:line="276" w:lineRule="auto"/>
        <w:jc w:val="both"/>
        <w:rPr>
          <w:rFonts w:ascii="Arial" w:hAnsi="Arial" w:cs="Arial"/>
          <w:b/>
        </w:rPr>
      </w:pPr>
    </w:p>
    <w:p w14:paraId="553819F2" w14:textId="77777777" w:rsidR="000E24A4" w:rsidRPr="00151533" w:rsidRDefault="000E24A4" w:rsidP="00151533">
      <w:pPr>
        <w:pStyle w:val="Textoindependiente"/>
        <w:spacing w:before="166" w:line="276" w:lineRule="auto"/>
        <w:ind w:left="218" w:right="237"/>
        <w:jc w:val="both"/>
        <w:rPr>
          <w:rFonts w:ascii="Arial" w:hAnsi="Arial" w:cs="Arial"/>
          <w:b/>
        </w:rPr>
      </w:pPr>
    </w:p>
    <w:p w14:paraId="64483260" w14:textId="77777777" w:rsidR="000E24A4" w:rsidRPr="00151533" w:rsidRDefault="000E24A4" w:rsidP="00151533">
      <w:pPr>
        <w:pStyle w:val="Textoindependiente"/>
        <w:spacing w:before="166" w:line="276" w:lineRule="auto"/>
        <w:ind w:left="218" w:right="237"/>
        <w:jc w:val="both"/>
        <w:rPr>
          <w:rFonts w:ascii="Arial" w:hAnsi="Arial" w:cs="Arial"/>
        </w:rPr>
      </w:pPr>
      <w:r w:rsidRPr="00151533">
        <w:rPr>
          <w:rFonts w:ascii="Arial" w:hAnsi="Arial" w:cs="Arial"/>
          <w:b/>
        </w:rPr>
        <w:t>HUMANIZADO</w:t>
      </w:r>
      <w:r w:rsidRPr="00151533">
        <w:rPr>
          <w:rFonts w:ascii="Arial" w:hAnsi="Arial" w:cs="Arial"/>
        </w:rPr>
        <w:t>: Actividades dirigidas a todo el personal de la Institución sin diferenciación</w:t>
      </w:r>
      <w:r w:rsidRPr="00151533">
        <w:rPr>
          <w:rFonts w:ascii="Arial" w:hAnsi="Arial" w:cs="Arial"/>
          <w:spacing w:val="1"/>
        </w:rPr>
        <w:t xml:space="preserve"> </w:t>
      </w:r>
      <w:r w:rsidRPr="00151533">
        <w:rPr>
          <w:rFonts w:ascii="Arial" w:hAnsi="Arial" w:cs="Arial"/>
        </w:rPr>
        <w:t>de perfil y tienen que ver con el crecimiento personal, autoestima y otros aspectos o temas</w:t>
      </w:r>
      <w:r w:rsidRPr="00151533">
        <w:rPr>
          <w:rFonts w:ascii="Arial" w:hAnsi="Arial" w:cs="Arial"/>
          <w:spacing w:val="-64"/>
        </w:rPr>
        <w:t xml:space="preserve"> </w:t>
      </w:r>
      <w:r w:rsidRPr="00151533">
        <w:rPr>
          <w:rFonts w:ascii="Arial" w:hAnsi="Arial" w:cs="Arial"/>
        </w:rPr>
        <w:t>relativos a éstos y que aportan al mejoramiento continuo de la atención excelente y calidad</w:t>
      </w:r>
      <w:r w:rsidRPr="00151533">
        <w:rPr>
          <w:rFonts w:ascii="Arial" w:hAnsi="Arial" w:cs="Arial"/>
          <w:spacing w:val="-64"/>
        </w:rPr>
        <w:t xml:space="preserve"> </w:t>
      </w:r>
      <w:r w:rsidRPr="00151533">
        <w:rPr>
          <w:rFonts w:ascii="Arial" w:hAnsi="Arial" w:cs="Arial"/>
        </w:rPr>
        <w:t>de vida.</w:t>
      </w:r>
    </w:p>
    <w:p w14:paraId="40C1886F" w14:textId="77777777" w:rsidR="000E24A4" w:rsidRPr="00151533" w:rsidRDefault="000E24A4" w:rsidP="00151533">
      <w:pPr>
        <w:pStyle w:val="Textoindependiente"/>
        <w:spacing w:before="202" w:line="276" w:lineRule="auto"/>
        <w:ind w:left="218" w:right="228"/>
        <w:jc w:val="both"/>
        <w:rPr>
          <w:rFonts w:ascii="Arial" w:hAnsi="Arial" w:cs="Arial"/>
        </w:rPr>
      </w:pPr>
      <w:r w:rsidRPr="00151533">
        <w:rPr>
          <w:rFonts w:ascii="Arial" w:hAnsi="Arial" w:cs="Arial"/>
          <w:b/>
        </w:rPr>
        <w:lastRenderedPageBreak/>
        <w:t>ASISTENCIAL</w:t>
      </w:r>
      <w:r w:rsidRPr="00151533">
        <w:rPr>
          <w:rFonts w:ascii="Arial" w:hAnsi="Arial" w:cs="Arial"/>
        </w:rPr>
        <w:t>:</w:t>
      </w:r>
      <w:r w:rsidRPr="00151533">
        <w:rPr>
          <w:rFonts w:ascii="Arial" w:hAnsi="Arial" w:cs="Arial"/>
          <w:spacing w:val="1"/>
        </w:rPr>
        <w:t xml:space="preserve"> </w:t>
      </w:r>
      <w:r w:rsidRPr="00151533">
        <w:rPr>
          <w:rFonts w:ascii="Arial" w:hAnsi="Arial" w:cs="Arial"/>
        </w:rPr>
        <w:t>Aquellas</w:t>
      </w:r>
      <w:r w:rsidRPr="00151533">
        <w:rPr>
          <w:rFonts w:ascii="Arial" w:hAnsi="Arial" w:cs="Arial"/>
          <w:spacing w:val="1"/>
        </w:rPr>
        <w:t xml:space="preserve"> </w:t>
      </w:r>
      <w:r w:rsidRPr="00151533">
        <w:rPr>
          <w:rFonts w:ascii="Arial" w:hAnsi="Arial" w:cs="Arial"/>
        </w:rPr>
        <w:t>capacitaciones</w:t>
      </w:r>
      <w:r w:rsidRPr="00151533">
        <w:rPr>
          <w:rFonts w:ascii="Arial" w:hAnsi="Arial" w:cs="Arial"/>
          <w:spacing w:val="1"/>
        </w:rPr>
        <w:t xml:space="preserve"> </w:t>
      </w:r>
      <w:r w:rsidRPr="00151533">
        <w:rPr>
          <w:rFonts w:ascii="Arial" w:hAnsi="Arial" w:cs="Arial"/>
        </w:rPr>
        <w:t>relacionadas</w:t>
      </w:r>
      <w:r w:rsidRPr="00151533">
        <w:rPr>
          <w:rFonts w:ascii="Arial" w:hAnsi="Arial" w:cs="Arial"/>
          <w:spacing w:val="1"/>
        </w:rPr>
        <w:t xml:space="preserve"> </w:t>
      </w:r>
      <w:r w:rsidRPr="00151533">
        <w:rPr>
          <w:rFonts w:ascii="Arial" w:hAnsi="Arial" w:cs="Arial"/>
        </w:rPr>
        <w:t>con</w:t>
      </w:r>
      <w:r w:rsidRPr="00151533">
        <w:rPr>
          <w:rFonts w:ascii="Arial" w:hAnsi="Arial" w:cs="Arial"/>
          <w:spacing w:val="1"/>
        </w:rPr>
        <w:t xml:space="preserve"> </w:t>
      </w:r>
      <w:r w:rsidRPr="00151533">
        <w:rPr>
          <w:rFonts w:ascii="Arial" w:hAnsi="Arial" w:cs="Arial"/>
        </w:rPr>
        <w:t>temas</w:t>
      </w:r>
      <w:r w:rsidRPr="00151533">
        <w:rPr>
          <w:rFonts w:ascii="Arial" w:hAnsi="Arial" w:cs="Arial"/>
          <w:spacing w:val="1"/>
        </w:rPr>
        <w:t xml:space="preserve"> </w:t>
      </w:r>
      <w:r w:rsidRPr="00151533">
        <w:rPr>
          <w:rFonts w:ascii="Arial" w:hAnsi="Arial" w:cs="Arial"/>
        </w:rPr>
        <w:t>propios</w:t>
      </w:r>
      <w:r w:rsidRPr="00151533">
        <w:rPr>
          <w:rFonts w:ascii="Arial" w:hAnsi="Arial" w:cs="Arial"/>
          <w:spacing w:val="1"/>
        </w:rPr>
        <w:t xml:space="preserve"> </w:t>
      </w:r>
      <w:r w:rsidRPr="00151533">
        <w:rPr>
          <w:rFonts w:ascii="Arial" w:hAnsi="Arial" w:cs="Arial"/>
        </w:rPr>
        <w:t>del</w:t>
      </w:r>
      <w:r w:rsidRPr="00151533">
        <w:rPr>
          <w:rFonts w:ascii="Arial" w:hAnsi="Arial" w:cs="Arial"/>
          <w:spacing w:val="1"/>
        </w:rPr>
        <w:t xml:space="preserve"> </w:t>
      </w:r>
      <w:r w:rsidRPr="00151533">
        <w:rPr>
          <w:rFonts w:ascii="Arial" w:hAnsi="Arial" w:cs="Arial"/>
        </w:rPr>
        <w:t>área</w:t>
      </w:r>
      <w:r w:rsidRPr="00151533">
        <w:rPr>
          <w:rFonts w:ascii="Arial" w:hAnsi="Arial" w:cs="Arial"/>
          <w:spacing w:val="1"/>
        </w:rPr>
        <w:t xml:space="preserve"> </w:t>
      </w:r>
      <w:r w:rsidRPr="00151533">
        <w:rPr>
          <w:rFonts w:ascii="Arial" w:hAnsi="Arial" w:cs="Arial"/>
        </w:rPr>
        <w:t>asistencial,</w:t>
      </w:r>
      <w:r w:rsidRPr="00151533">
        <w:rPr>
          <w:rFonts w:ascii="Arial" w:hAnsi="Arial" w:cs="Arial"/>
          <w:spacing w:val="1"/>
        </w:rPr>
        <w:t xml:space="preserve"> </w:t>
      </w:r>
      <w:r w:rsidRPr="00151533">
        <w:rPr>
          <w:rFonts w:ascii="Arial" w:hAnsi="Arial" w:cs="Arial"/>
        </w:rPr>
        <w:t>dirigidas</w:t>
      </w:r>
      <w:r w:rsidRPr="00151533">
        <w:rPr>
          <w:rFonts w:ascii="Arial" w:hAnsi="Arial" w:cs="Arial"/>
          <w:spacing w:val="1"/>
        </w:rPr>
        <w:t xml:space="preserve"> </w:t>
      </w:r>
      <w:r w:rsidRPr="00151533">
        <w:rPr>
          <w:rFonts w:ascii="Arial" w:hAnsi="Arial" w:cs="Arial"/>
        </w:rPr>
        <w:t>al</w:t>
      </w:r>
      <w:r w:rsidRPr="00151533">
        <w:rPr>
          <w:rFonts w:ascii="Arial" w:hAnsi="Arial" w:cs="Arial"/>
          <w:spacing w:val="1"/>
        </w:rPr>
        <w:t xml:space="preserve"> </w:t>
      </w:r>
      <w:r w:rsidRPr="00151533">
        <w:rPr>
          <w:rFonts w:ascii="Arial" w:hAnsi="Arial" w:cs="Arial"/>
        </w:rPr>
        <w:t>mejoramiento</w:t>
      </w:r>
      <w:r w:rsidRPr="00151533">
        <w:rPr>
          <w:rFonts w:ascii="Arial" w:hAnsi="Arial" w:cs="Arial"/>
          <w:spacing w:val="1"/>
        </w:rPr>
        <w:t xml:space="preserve"> </w:t>
      </w:r>
      <w:r w:rsidRPr="00151533">
        <w:rPr>
          <w:rFonts w:ascii="Arial" w:hAnsi="Arial" w:cs="Arial"/>
        </w:rPr>
        <w:t>del</w:t>
      </w:r>
      <w:r w:rsidRPr="00151533">
        <w:rPr>
          <w:rFonts w:ascii="Arial" w:hAnsi="Arial" w:cs="Arial"/>
          <w:spacing w:val="1"/>
        </w:rPr>
        <w:t xml:space="preserve"> </w:t>
      </w:r>
      <w:r w:rsidRPr="00151533">
        <w:rPr>
          <w:rFonts w:ascii="Arial" w:hAnsi="Arial" w:cs="Arial"/>
        </w:rPr>
        <w:t>puesto</w:t>
      </w:r>
      <w:r w:rsidRPr="00151533">
        <w:rPr>
          <w:rFonts w:ascii="Arial" w:hAnsi="Arial" w:cs="Arial"/>
          <w:spacing w:val="1"/>
        </w:rPr>
        <w:t xml:space="preserve"> </w:t>
      </w:r>
      <w:r w:rsidRPr="00151533">
        <w:rPr>
          <w:rFonts w:ascii="Arial" w:hAnsi="Arial" w:cs="Arial"/>
        </w:rPr>
        <w:t>del</w:t>
      </w:r>
      <w:r w:rsidRPr="00151533">
        <w:rPr>
          <w:rFonts w:ascii="Arial" w:hAnsi="Arial" w:cs="Arial"/>
          <w:spacing w:val="1"/>
        </w:rPr>
        <w:t xml:space="preserve"> </w:t>
      </w:r>
      <w:r w:rsidRPr="00151533">
        <w:rPr>
          <w:rFonts w:ascii="Arial" w:hAnsi="Arial" w:cs="Arial"/>
        </w:rPr>
        <w:t>trabajo,</w:t>
      </w:r>
      <w:r w:rsidRPr="00151533">
        <w:rPr>
          <w:rFonts w:ascii="Arial" w:hAnsi="Arial" w:cs="Arial"/>
          <w:spacing w:val="1"/>
        </w:rPr>
        <w:t xml:space="preserve"> </w:t>
      </w:r>
      <w:r w:rsidRPr="00151533">
        <w:rPr>
          <w:rFonts w:ascii="Arial" w:hAnsi="Arial" w:cs="Arial"/>
        </w:rPr>
        <w:t>las</w:t>
      </w:r>
      <w:r w:rsidRPr="00151533">
        <w:rPr>
          <w:rFonts w:ascii="Arial" w:hAnsi="Arial" w:cs="Arial"/>
          <w:spacing w:val="1"/>
        </w:rPr>
        <w:t xml:space="preserve"> </w:t>
      </w:r>
      <w:r w:rsidRPr="00151533">
        <w:rPr>
          <w:rFonts w:ascii="Arial" w:hAnsi="Arial" w:cs="Arial"/>
        </w:rPr>
        <w:t>habilidades</w:t>
      </w:r>
      <w:r w:rsidRPr="00151533">
        <w:rPr>
          <w:rFonts w:ascii="Arial" w:hAnsi="Arial" w:cs="Arial"/>
          <w:spacing w:val="1"/>
        </w:rPr>
        <w:t xml:space="preserve"> </w:t>
      </w:r>
      <w:r w:rsidRPr="00151533">
        <w:rPr>
          <w:rFonts w:ascii="Arial" w:hAnsi="Arial" w:cs="Arial"/>
        </w:rPr>
        <w:t>de</w:t>
      </w:r>
      <w:r w:rsidRPr="00151533">
        <w:rPr>
          <w:rFonts w:ascii="Arial" w:hAnsi="Arial" w:cs="Arial"/>
          <w:spacing w:val="1"/>
        </w:rPr>
        <w:t xml:space="preserve"> </w:t>
      </w:r>
      <w:r w:rsidRPr="00151533">
        <w:rPr>
          <w:rFonts w:ascii="Arial" w:hAnsi="Arial" w:cs="Arial"/>
        </w:rPr>
        <w:t>los</w:t>
      </w:r>
      <w:r w:rsidRPr="00151533">
        <w:rPr>
          <w:rFonts w:ascii="Arial" w:hAnsi="Arial" w:cs="Arial"/>
          <w:spacing w:val="1"/>
        </w:rPr>
        <w:t xml:space="preserve"> </w:t>
      </w:r>
      <w:r w:rsidRPr="00151533">
        <w:rPr>
          <w:rFonts w:ascii="Arial" w:hAnsi="Arial" w:cs="Arial"/>
        </w:rPr>
        <w:t>colaboradores</w:t>
      </w:r>
      <w:r w:rsidRPr="00151533">
        <w:rPr>
          <w:rFonts w:ascii="Arial" w:hAnsi="Arial" w:cs="Arial"/>
          <w:spacing w:val="-1"/>
        </w:rPr>
        <w:t xml:space="preserve"> </w:t>
      </w:r>
      <w:r w:rsidRPr="00151533">
        <w:rPr>
          <w:rFonts w:ascii="Arial" w:hAnsi="Arial" w:cs="Arial"/>
        </w:rPr>
        <w:t>y</w:t>
      </w:r>
      <w:r w:rsidRPr="00151533">
        <w:rPr>
          <w:rFonts w:ascii="Arial" w:hAnsi="Arial" w:cs="Arial"/>
          <w:spacing w:val="-3"/>
        </w:rPr>
        <w:t xml:space="preserve"> </w:t>
      </w:r>
      <w:r w:rsidRPr="00151533">
        <w:rPr>
          <w:rFonts w:ascii="Arial" w:hAnsi="Arial" w:cs="Arial"/>
        </w:rPr>
        <w:t>por</w:t>
      </w:r>
      <w:r w:rsidRPr="00151533">
        <w:rPr>
          <w:rFonts w:ascii="Arial" w:hAnsi="Arial" w:cs="Arial"/>
          <w:spacing w:val="-3"/>
        </w:rPr>
        <w:t xml:space="preserve"> </w:t>
      </w:r>
      <w:r w:rsidRPr="00151533">
        <w:rPr>
          <w:rFonts w:ascii="Arial" w:hAnsi="Arial" w:cs="Arial"/>
        </w:rPr>
        <w:t>ende la</w:t>
      </w:r>
      <w:r w:rsidRPr="00151533">
        <w:rPr>
          <w:rFonts w:ascii="Arial" w:hAnsi="Arial" w:cs="Arial"/>
          <w:spacing w:val="-2"/>
        </w:rPr>
        <w:t xml:space="preserve"> </w:t>
      </w:r>
      <w:r w:rsidRPr="00151533">
        <w:rPr>
          <w:rFonts w:ascii="Arial" w:hAnsi="Arial" w:cs="Arial"/>
        </w:rPr>
        <w:t>prestación</w:t>
      </w:r>
      <w:r w:rsidRPr="00151533">
        <w:rPr>
          <w:rFonts w:ascii="Arial" w:hAnsi="Arial" w:cs="Arial"/>
          <w:spacing w:val="-3"/>
        </w:rPr>
        <w:t xml:space="preserve"> </w:t>
      </w:r>
      <w:r w:rsidRPr="00151533">
        <w:rPr>
          <w:rFonts w:ascii="Arial" w:hAnsi="Arial" w:cs="Arial"/>
        </w:rPr>
        <w:t>de los</w:t>
      </w:r>
      <w:r w:rsidRPr="00151533">
        <w:rPr>
          <w:rFonts w:ascii="Arial" w:hAnsi="Arial" w:cs="Arial"/>
          <w:spacing w:val="-3"/>
        </w:rPr>
        <w:t xml:space="preserve"> </w:t>
      </w:r>
      <w:r w:rsidRPr="00151533">
        <w:rPr>
          <w:rFonts w:ascii="Arial" w:hAnsi="Arial" w:cs="Arial"/>
        </w:rPr>
        <w:t>servicios de salud.</w:t>
      </w:r>
    </w:p>
    <w:p w14:paraId="5B9BD1F4" w14:textId="77777777" w:rsidR="000E24A4" w:rsidRPr="00151533" w:rsidRDefault="000E24A4" w:rsidP="00151533">
      <w:pPr>
        <w:pStyle w:val="Textoindependiente"/>
        <w:spacing w:before="200" w:line="276" w:lineRule="auto"/>
        <w:ind w:left="218" w:right="237"/>
        <w:jc w:val="both"/>
        <w:rPr>
          <w:rFonts w:ascii="Arial" w:hAnsi="Arial" w:cs="Arial"/>
        </w:rPr>
      </w:pPr>
      <w:r w:rsidRPr="00151533">
        <w:rPr>
          <w:rFonts w:ascii="Arial" w:hAnsi="Arial" w:cs="Arial"/>
          <w:b/>
        </w:rPr>
        <w:t>ADMINISTRATIVO</w:t>
      </w:r>
      <w:r w:rsidRPr="00151533">
        <w:rPr>
          <w:rFonts w:ascii="Arial" w:hAnsi="Arial" w:cs="Arial"/>
        </w:rPr>
        <w:t>:</w:t>
      </w:r>
      <w:r w:rsidRPr="00151533">
        <w:rPr>
          <w:rFonts w:ascii="Arial" w:hAnsi="Arial" w:cs="Arial"/>
          <w:spacing w:val="1"/>
        </w:rPr>
        <w:t xml:space="preserve"> </w:t>
      </w:r>
      <w:r w:rsidRPr="00151533">
        <w:rPr>
          <w:rFonts w:ascii="Arial" w:hAnsi="Arial" w:cs="Arial"/>
        </w:rPr>
        <w:t>Aquellas</w:t>
      </w:r>
      <w:r w:rsidRPr="00151533">
        <w:rPr>
          <w:rFonts w:ascii="Arial" w:hAnsi="Arial" w:cs="Arial"/>
          <w:spacing w:val="1"/>
        </w:rPr>
        <w:t xml:space="preserve"> </w:t>
      </w:r>
      <w:r w:rsidRPr="00151533">
        <w:rPr>
          <w:rFonts w:ascii="Arial" w:hAnsi="Arial" w:cs="Arial"/>
        </w:rPr>
        <w:t>capacitaciones</w:t>
      </w:r>
      <w:r w:rsidRPr="00151533">
        <w:rPr>
          <w:rFonts w:ascii="Arial" w:hAnsi="Arial" w:cs="Arial"/>
          <w:spacing w:val="1"/>
        </w:rPr>
        <w:t xml:space="preserve"> </w:t>
      </w:r>
      <w:r w:rsidRPr="00151533">
        <w:rPr>
          <w:rFonts w:ascii="Arial" w:hAnsi="Arial" w:cs="Arial"/>
        </w:rPr>
        <w:t>relacionadas</w:t>
      </w:r>
      <w:r w:rsidRPr="00151533">
        <w:rPr>
          <w:rFonts w:ascii="Arial" w:hAnsi="Arial" w:cs="Arial"/>
          <w:spacing w:val="1"/>
        </w:rPr>
        <w:t xml:space="preserve"> </w:t>
      </w:r>
      <w:r w:rsidRPr="00151533">
        <w:rPr>
          <w:rFonts w:ascii="Arial" w:hAnsi="Arial" w:cs="Arial"/>
        </w:rPr>
        <w:t>con</w:t>
      </w:r>
      <w:r w:rsidRPr="00151533">
        <w:rPr>
          <w:rFonts w:ascii="Arial" w:hAnsi="Arial" w:cs="Arial"/>
          <w:spacing w:val="1"/>
        </w:rPr>
        <w:t xml:space="preserve"> </w:t>
      </w:r>
      <w:r w:rsidRPr="00151533">
        <w:rPr>
          <w:rFonts w:ascii="Arial" w:hAnsi="Arial" w:cs="Arial"/>
        </w:rPr>
        <w:t>temas</w:t>
      </w:r>
      <w:r w:rsidRPr="00151533">
        <w:rPr>
          <w:rFonts w:ascii="Arial" w:hAnsi="Arial" w:cs="Arial"/>
          <w:spacing w:val="1"/>
        </w:rPr>
        <w:t xml:space="preserve"> </w:t>
      </w:r>
      <w:r w:rsidRPr="00151533">
        <w:rPr>
          <w:rFonts w:ascii="Arial" w:hAnsi="Arial" w:cs="Arial"/>
        </w:rPr>
        <w:t>del</w:t>
      </w:r>
      <w:r w:rsidRPr="00151533">
        <w:rPr>
          <w:rFonts w:ascii="Arial" w:hAnsi="Arial" w:cs="Arial"/>
          <w:spacing w:val="1"/>
        </w:rPr>
        <w:t xml:space="preserve"> </w:t>
      </w:r>
      <w:r w:rsidRPr="00151533">
        <w:rPr>
          <w:rFonts w:ascii="Arial" w:hAnsi="Arial" w:cs="Arial"/>
        </w:rPr>
        <w:t>área</w:t>
      </w:r>
      <w:r w:rsidRPr="00151533">
        <w:rPr>
          <w:rFonts w:ascii="Arial" w:hAnsi="Arial" w:cs="Arial"/>
          <w:spacing w:val="1"/>
        </w:rPr>
        <w:t xml:space="preserve"> </w:t>
      </w:r>
      <w:r w:rsidRPr="00151533">
        <w:rPr>
          <w:rFonts w:ascii="Arial" w:hAnsi="Arial" w:cs="Arial"/>
        </w:rPr>
        <w:t>administrativa para el mejoramiento del desempeño del proceso y que sirven de apoyo en</w:t>
      </w:r>
      <w:r w:rsidRPr="00151533">
        <w:rPr>
          <w:rFonts w:ascii="Arial" w:hAnsi="Arial" w:cs="Arial"/>
          <w:spacing w:val="1"/>
        </w:rPr>
        <w:t xml:space="preserve"> </w:t>
      </w:r>
      <w:r w:rsidRPr="00151533">
        <w:rPr>
          <w:rFonts w:ascii="Arial" w:hAnsi="Arial" w:cs="Arial"/>
        </w:rPr>
        <w:t>la</w:t>
      </w:r>
      <w:r w:rsidRPr="00151533">
        <w:rPr>
          <w:rFonts w:ascii="Arial" w:hAnsi="Arial" w:cs="Arial"/>
          <w:spacing w:val="-1"/>
        </w:rPr>
        <w:t xml:space="preserve"> </w:t>
      </w:r>
      <w:r w:rsidRPr="00151533">
        <w:rPr>
          <w:rFonts w:ascii="Arial" w:hAnsi="Arial" w:cs="Arial"/>
        </w:rPr>
        <w:t>prestación</w:t>
      </w:r>
      <w:r w:rsidRPr="00151533">
        <w:rPr>
          <w:rFonts w:ascii="Arial" w:hAnsi="Arial" w:cs="Arial"/>
          <w:spacing w:val="-2"/>
        </w:rPr>
        <w:t xml:space="preserve"> </w:t>
      </w:r>
      <w:r w:rsidRPr="00151533">
        <w:rPr>
          <w:rFonts w:ascii="Arial" w:hAnsi="Arial" w:cs="Arial"/>
        </w:rPr>
        <w:t>de los</w:t>
      </w:r>
      <w:r w:rsidRPr="00151533">
        <w:rPr>
          <w:rFonts w:ascii="Arial" w:hAnsi="Arial" w:cs="Arial"/>
          <w:spacing w:val="-3"/>
        </w:rPr>
        <w:t xml:space="preserve"> </w:t>
      </w:r>
      <w:r w:rsidRPr="00151533">
        <w:rPr>
          <w:rFonts w:ascii="Arial" w:hAnsi="Arial" w:cs="Arial"/>
        </w:rPr>
        <w:t>servicios de salud.</w:t>
      </w:r>
    </w:p>
    <w:p w14:paraId="47FD8EEA" w14:textId="51A060A0" w:rsidR="000E24A4" w:rsidRPr="00151533" w:rsidRDefault="000E24A4" w:rsidP="00151533">
      <w:pPr>
        <w:pStyle w:val="Informacindecontacto"/>
        <w:spacing w:before="0" w:line="276" w:lineRule="auto"/>
        <w:jc w:val="both"/>
        <w:rPr>
          <w:rFonts w:ascii="Arial" w:hAnsi="Arial" w:cs="Arial"/>
          <w:color w:val="auto"/>
          <w:sz w:val="24"/>
          <w:szCs w:val="24"/>
        </w:rPr>
      </w:pPr>
    </w:p>
    <w:p w14:paraId="41C8DBAD" w14:textId="22FE90DF" w:rsidR="000E24A4" w:rsidRPr="00151533" w:rsidRDefault="000E24A4" w:rsidP="00151533">
      <w:pPr>
        <w:spacing w:line="276" w:lineRule="auto"/>
        <w:jc w:val="right"/>
        <w:rPr>
          <w:rFonts w:ascii="Arial" w:hAnsi="Arial" w:cs="Arial"/>
          <w:i/>
          <w:sz w:val="24"/>
          <w:szCs w:val="24"/>
        </w:rPr>
      </w:pPr>
      <w:r w:rsidRPr="00151533">
        <w:rPr>
          <w:rFonts w:ascii="Arial" w:hAnsi="Arial" w:cs="Arial"/>
          <w:i/>
          <w:sz w:val="24"/>
          <w:szCs w:val="24"/>
        </w:rPr>
        <w:t>(Anexo Plan Institucional de Capacitación)</w:t>
      </w:r>
    </w:p>
    <w:p w14:paraId="3F2B8737" w14:textId="754D467B" w:rsidR="00041DF7" w:rsidRPr="00151533" w:rsidRDefault="00041DF7" w:rsidP="00151533">
      <w:pPr>
        <w:spacing w:line="276" w:lineRule="auto"/>
        <w:jc w:val="right"/>
        <w:rPr>
          <w:rFonts w:ascii="Arial" w:hAnsi="Arial" w:cs="Arial"/>
          <w:i/>
          <w:sz w:val="24"/>
          <w:szCs w:val="24"/>
        </w:rPr>
      </w:pPr>
    </w:p>
    <w:p w14:paraId="737E9E02" w14:textId="1E61605A" w:rsidR="004308C6" w:rsidRPr="00151533" w:rsidRDefault="004308C6" w:rsidP="00151533">
      <w:pPr>
        <w:spacing w:line="276" w:lineRule="auto"/>
        <w:rPr>
          <w:rFonts w:ascii="Arial" w:hAnsi="Arial" w:cs="Arial"/>
          <w:i/>
          <w:sz w:val="24"/>
          <w:szCs w:val="24"/>
        </w:rPr>
      </w:pPr>
    </w:p>
    <w:p w14:paraId="4696415E" w14:textId="4841F495" w:rsidR="003B64BE" w:rsidRPr="00151533" w:rsidRDefault="00DA4C91" w:rsidP="00151533">
      <w:pPr>
        <w:pStyle w:val="Ttulo3"/>
        <w:spacing w:line="276" w:lineRule="auto"/>
        <w:rPr>
          <w:rFonts w:cs="Arial"/>
        </w:rPr>
      </w:pPr>
      <w:bookmarkStart w:id="25" w:name="_Toc217729982"/>
      <w:r>
        <w:rPr>
          <w:rFonts w:cs="Arial"/>
        </w:rPr>
        <w:t>8</w:t>
      </w:r>
      <w:r w:rsidR="003B64BE" w:rsidRPr="00151533">
        <w:rPr>
          <w:rFonts w:cs="Arial"/>
        </w:rPr>
        <w:t>.</w:t>
      </w:r>
      <w:r w:rsidR="007A672A" w:rsidRPr="00151533">
        <w:rPr>
          <w:rFonts w:cs="Arial"/>
        </w:rPr>
        <w:t>1.3.2</w:t>
      </w:r>
      <w:r w:rsidR="003B64BE" w:rsidRPr="00151533">
        <w:rPr>
          <w:rFonts w:cs="Arial"/>
        </w:rPr>
        <w:t xml:space="preserve">. </w:t>
      </w:r>
      <w:r w:rsidR="001466C2" w:rsidRPr="00151533">
        <w:rPr>
          <w:rFonts w:cs="Arial"/>
          <w:color w:val="auto"/>
        </w:rPr>
        <w:t xml:space="preserve">Plan de </w:t>
      </w:r>
      <w:r w:rsidR="003B64BE" w:rsidRPr="00151533">
        <w:rPr>
          <w:rFonts w:cs="Arial"/>
          <w:color w:val="auto"/>
        </w:rPr>
        <w:t xml:space="preserve">Bienestar </w:t>
      </w:r>
      <w:r w:rsidR="00D3270D" w:rsidRPr="00151533">
        <w:rPr>
          <w:rFonts w:cs="Arial"/>
          <w:color w:val="auto"/>
        </w:rPr>
        <w:t>Social.</w:t>
      </w:r>
      <w:bookmarkEnd w:id="25"/>
    </w:p>
    <w:p w14:paraId="0D56802E" w14:textId="77777777" w:rsidR="001466C2" w:rsidRPr="00151533" w:rsidRDefault="001466C2" w:rsidP="00151533">
      <w:pPr>
        <w:pStyle w:val="Informacindecontacto"/>
        <w:spacing w:before="0" w:line="276" w:lineRule="auto"/>
        <w:jc w:val="both"/>
        <w:rPr>
          <w:rFonts w:ascii="Arial" w:hAnsi="Arial" w:cs="Arial"/>
          <w:color w:val="auto"/>
          <w:sz w:val="24"/>
          <w:szCs w:val="24"/>
        </w:rPr>
      </w:pPr>
    </w:p>
    <w:p w14:paraId="4A800DB2" w14:textId="7C947711" w:rsidR="003B64BE" w:rsidRPr="00151533" w:rsidRDefault="003B64BE" w:rsidP="00151533">
      <w:pPr>
        <w:spacing w:line="276" w:lineRule="auto"/>
        <w:contextualSpacing/>
        <w:jc w:val="both"/>
        <w:rPr>
          <w:rFonts w:ascii="Arial" w:hAnsi="Arial" w:cs="Arial"/>
          <w:sz w:val="24"/>
          <w:szCs w:val="24"/>
        </w:rPr>
      </w:pPr>
      <w:r w:rsidRPr="00151533">
        <w:rPr>
          <w:rFonts w:ascii="Arial" w:hAnsi="Arial" w:cs="Arial"/>
          <w:sz w:val="24"/>
          <w:szCs w:val="24"/>
        </w:rPr>
        <w:t>La E.S.E HOSPITAL DEPARTAMENTAL SAN ANTONIO DE PITALITO organiza y planifica, a partir de</w:t>
      </w:r>
      <w:r w:rsidR="00E83E3C" w:rsidRPr="00151533">
        <w:rPr>
          <w:rFonts w:ascii="Arial" w:hAnsi="Arial" w:cs="Arial"/>
          <w:sz w:val="24"/>
          <w:szCs w:val="24"/>
        </w:rPr>
        <w:t>l diagnóstico de necesidades, el</w:t>
      </w:r>
      <w:r w:rsidRPr="00151533">
        <w:rPr>
          <w:rFonts w:ascii="Arial" w:hAnsi="Arial" w:cs="Arial"/>
          <w:sz w:val="24"/>
          <w:szCs w:val="24"/>
        </w:rPr>
        <w:t xml:space="preserve"> Plan de Bienestar</w:t>
      </w:r>
      <w:r w:rsidR="00240592" w:rsidRPr="00151533">
        <w:rPr>
          <w:rFonts w:ascii="Arial" w:hAnsi="Arial" w:cs="Arial"/>
          <w:sz w:val="24"/>
          <w:szCs w:val="24"/>
        </w:rPr>
        <w:t xml:space="preserve"> Social</w:t>
      </w:r>
      <w:r w:rsidRPr="00151533">
        <w:rPr>
          <w:rFonts w:ascii="Arial" w:hAnsi="Arial" w:cs="Arial"/>
          <w:sz w:val="24"/>
          <w:szCs w:val="24"/>
        </w:rPr>
        <w:t xml:space="preserve"> orientado a crecer, mantener y mejorar las condiciones que favorezcan el desarrollo integral del colaborador, el mejoramiento de su nivel de vida y el de su familia, permitiendo elevar sus niveles de satisfacción, eficacia, eficiencia y efectividad.</w:t>
      </w:r>
      <w:r w:rsidR="00E83E3C" w:rsidRPr="00151533">
        <w:rPr>
          <w:rFonts w:ascii="Arial" w:hAnsi="Arial" w:cs="Arial"/>
          <w:sz w:val="24"/>
          <w:szCs w:val="24"/>
        </w:rPr>
        <w:t xml:space="preserve"> A estas estrategias, se integran los colaboradores</w:t>
      </w:r>
      <w:r w:rsidRPr="00151533">
        <w:rPr>
          <w:rFonts w:ascii="Arial" w:hAnsi="Arial" w:cs="Arial"/>
          <w:sz w:val="24"/>
          <w:szCs w:val="24"/>
        </w:rPr>
        <w:t>, para que participen en el desarrollo de las actividades programadas, y que fortalezcan el mejoramiento del clima organizacional.</w:t>
      </w:r>
    </w:p>
    <w:p w14:paraId="2D9A4D37" w14:textId="77777777" w:rsidR="003B64BE" w:rsidRPr="00151533" w:rsidRDefault="003B64BE" w:rsidP="00151533">
      <w:pPr>
        <w:spacing w:line="276" w:lineRule="auto"/>
        <w:contextualSpacing/>
        <w:jc w:val="both"/>
        <w:rPr>
          <w:rFonts w:ascii="Arial" w:hAnsi="Arial" w:cs="Arial"/>
          <w:sz w:val="24"/>
          <w:szCs w:val="24"/>
        </w:rPr>
      </w:pPr>
    </w:p>
    <w:p w14:paraId="139111DF" w14:textId="5EDA8FD8" w:rsidR="003B64BE" w:rsidRPr="00151533" w:rsidRDefault="003B64BE" w:rsidP="00151533">
      <w:pPr>
        <w:spacing w:line="276" w:lineRule="auto"/>
        <w:contextualSpacing/>
        <w:jc w:val="both"/>
        <w:rPr>
          <w:rFonts w:ascii="Arial" w:hAnsi="Arial" w:cs="Arial"/>
          <w:sz w:val="24"/>
          <w:szCs w:val="24"/>
        </w:rPr>
      </w:pPr>
      <w:r w:rsidRPr="00151533">
        <w:rPr>
          <w:rFonts w:ascii="Arial" w:hAnsi="Arial" w:cs="Arial"/>
          <w:sz w:val="24"/>
          <w:szCs w:val="24"/>
        </w:rPr>
        <w:t xml:space="preserve">La E.S.E adopta </w:t>
      </w:r>
      <w:r w:rsidR="003343BE" w:rsidRPr="00151533">
        <w:rPr>
          <w:rFonts w:ascii="Arial" w:hAnsi="Arial" w:cs="Arial"/>
          <w:sz w:val="24"/>
          <w:szCs w:val="24"/>
        </w:rPr>
        <w:t xml:space="preserve">el Plan de Bienestar </w:t>
      </w:r>
      <w:r w:rsidR="00240592" w:rsidRPr="00151533">
        <w:rPr>
          <w:rFonts w:ascii="Arial" w:hAnsi="Arial" w:cs="Arial"/>
          <w:sz w:val="24"/>
          <w:szCs w:val="24"/>
        </w:rPr>
        <w:t xml:space="preserve">Social </w:t>
      </w:r>
      <w:r w:rsidRPr="00151533">
        <w:rPr>
          <w:rFonts w:ascii="Arial" w:hAnsi="Arial" w:cs="Arial"/>
          <w:sz w:val="24"/>
          <w:szCs w:val="24"/>
        </w:rPr>
        <w:t>mediante acto administrativo</w:t>
      </w:r>
      <w:r w:rsidR="0049200E" w:rsidRPr="00151533">
        <w:rPr>
          <w:rFonts w:ascii="Arial" w:hAnsi="Arial" w:cs="Arial"/>
          <w:sz w:val="24"/>
          <w:szCs w:val="24"/>
        </w:rPr>
        <w:t>, el cual se</w:t>
      </w:r>
      <w:r w:rsidRPr="00151533">
        <w:rPr>
          <w:rFonts w:ascii="Arial" w:hAnsi="Arial" w:cs="Arial"/>
          <w:sz w:val="24"/>
          <w:szCs w:val="24"/>
        </w:rPr>
        <w:t xml:space="preserve"> implementa</w:t>
      </w:r>
      <w:r w:rsidR="0049200E" w:rsidRPr="00151533">
        <w:rPr>
          <w:rFonts w:ascii="Arial" w:hAnsi="Arial" w:cs="Arial"/>
          <w:sz w:val="24"/>
          <w:szCs w:val="24"/>
        </w:rPr>
        <w:t xml:space="preserve"> anualmente</w:t>
      </w:r>
      <w:r w:rsidRPr="00151533">
        <w:rPr>
          <w:rFonts w:ascii="Arial" w:hAnsi="Arial" w:cs="Arial"/>
          <w:sz w:val="24"/>
          <w:szCs w:val="24"/>
        </w:rPr>
        <w:t>, a partir de las iniciativas y necesidades identificadas por los colaboradores</w:t>
      </w:r>
      <w:r w:rsidR="00A35B45" w:rsidRPr="00151533">
        <w:rPr>
          <w:rFonts w:ascii="Arial" w:hAnsi="Arial" w:cs="Arial"/>
          <w:sz w:val="24"/>
          <w:szCs w:val="24"/>
        </w:rPr>
        <w:t>.</w:t>
      </w:r>
    </w:p>
    <w:p w14:paraId="3F675827" w14:textId="77777777" w:rsidR="003B64BE" w:rsidRPr="00151533" w:rsidRDefault="003B64BE" w:rsidP="00151533">
      <w:pPr>
        <w:spacing w:line="276" w:lineRule="auto"/>
        <w:jc w:val="both"/>
        <w:rPr>
          <w:rFonts w:ascii="Arial" w:hAnsi="Arial" w:cs="Arial"/>
          <w:sz w:val="24"/>
          <w:szCs w:val="24"/>
        </w:rPr>
      </w:pPr>
    </w:p>
    <w:p w14:paraId="7AAD9639" w14:textId="77777777" w:rsidR="003B64BE" w:rsidRPr="00151533" w:rsidRDefault="003B64BE" w:rsidP="00151533">
      <w:pPr>
        <w:spacing w:line="276" w:lineRule="auto"/>
        <w:contextualSpacing/>
        <w:jc w:val="both"/>
        <w:rPr>
          <w:rFonts w:ascii="Arial" w:hAnsi="Arial" w:cs="Arial"/>
          <w:sz w:val="24"/>
          <w:szCs w:val="24"/>
        </w:rPr>
      </w:pPr>
      <w:r w:rsidRPr="00151533">
        <w:rPr>
          <w:rFonts w:ascii="Arial" w:hAnsi="Arial" w:cs="Arial"/>
          <w:sz w:val="24"/>
          <w:szCs w:val="24"/>
        </w:rPr>
        <w:t xml:space="preserve">Las actividades y grupo de beneficiarios se fijan bajo criterios de equidad, eficiencia y mayor cobertura institucional, armonizando con las políticas generales y las necesidades particulares. </w:t>
      </w:r>
    </w:p>
    <w:p w14:paraId="6FAC0F3F" w14:textId="77777777" w:rsidR="00AF63D4" w:rsidRPr="00151533" w:rsidRDefault="00AF63D4" w:rsidP="00151533">
      <w:pPr>
        <w:spacing w:line="276" w:lineRule="auto"/>
        <w:jc w:val="right"/>
        <w:rPr>
          <w:rFonts w:ascii="Arial" w:hAnsi="Arial" w:cs="Arial"/>
          <w:i/>
          <w:sz w:val="24"/>
          <w:szCs w:val="24"/>
        </w:rPr>
      </w:pPr>
    </w:p>
    <w:p w14:paraId="6E0903EC" w14:textId="01F26B41" w:rsidR="00AF63D4" w:rsidRPr="00151533" w:rsidRDefault="00AF63D4" w:rsidP="00151533">
      <w:pPr>
        <w:autoSpaceDE w:val="0"/>
        <w:autoSpaceDN w:val="0"/>
        <w:adjustRightInd w:val="0"/>
        <w:spacing w:line="276" w:lineRule="auto"/>
        <w:rPr>
          <w:rFonts w:ascii="Arial" w:hAnsi="Arial" w:cs="Arial"/>
          <w:b/>
          <w:color w:val="0C0C0C"/>
          <w:sz w:val="24"/>
          <w:szCs w:val="24"/>
        </w:rPr>
      </w:pPr>
      <w:r w:rsidRPr="00151533">
        <w:rPr>
          <w:rFonts w:ascii="Arial" w:hAnsi="Arial" w:cs="Arial"/>
          <w:b/>
          <w:color w:val="0C0C0C"/>
          <w:sz w:val="24"/>
          <w:szCs w:val="24"/>
        </w:rPr>
        <w:t>Estrategias y/o Líneas de Acción</w:t>
      </w:r>
    </w:p>
    <w:p w14:paraId="6AE873A9" w14:textId="77777777" w:rsidR="00AF63D4" w:rsidRPr="00151533" w:rsidRDefault="00AF63D4" w:rsidP="00151533">
      <w:pPr>
        <w:widowControl w:val="0"/>
        <w:autoSpaceDE w:val="0"/>
        <w:autoSpaceDN w:val="0"/>
        <w:adjustRightInd w:val="0"/>
        <w:spacing w:line="276" w:lineRule="auto"/>
        <w:ind w:right="403"/>
        <w:rPr>
          <w:rFonts w:ascii="Arial" w:hAnsi="Arial" w:cs="Arial"/>
          <w:w w:val="101"/>
          <w:sz w:val="24"/>
          <w:szCs w:val="24"/>
        </w:rPr>
      </w:pPr>
    </w:p>
    <w:p w14:paraId="011644FE" w14:textId="1CE5A99E" w:rsidR="00AF63D4" w:rsidRPr="00151533" w:rsidRDefault="00AF63D4" w:rsidP="00151533">
      <w:pPr>
        <w:pStyle w:val="Prrafodelista"/>
        <w:widowControl w:val="0"/>
        <w:numPr>
          <w:ilvl w:val="0"/>
          <w:numId w:val="44"/>
        </w:numPr>
        <w:autoSpaceDE w:val="0"/>
        <w:autoSpaceDN w:val="0"/>
        <w:adjustRightInd w:val="0"/>
        <w:jc w:val="both"/>
        <w:rPr>
          <w:rFonts w:ascii="Arial" w:hAnsi="Arial" w:cs="Arial"/>
          <w:sz w:val="24"/>
          <w:szCs w:val="24"/>
        </w:rPr>
      </w:pPr>
      <w:r w:rsidRPr="00151533">
        <w:rPr>
          <w:rFonts w:ascii="Arial" w:hAnsi="Arial" w:cs="Arial"/>
          <w:sz w:val="24"/>
          <w:szCs w:val="24"/>
        </w:rPr>
        <w:t xml:space="preserve">Estudio de las necesidades de los colaboradores y de sus familias, con el fin de establecer prioridades y seleccionar alternativas, de acuerdo con los lineamientos señalados en las estrategias de desarrollo institucional y en las políticas del Gobierno Nacional. </w:t>
      </w:r>
    </w:p>
    <w:p w14:paraId="367C08DA" w14:textId="77777777" w:rsidR="007774D9" w:rsidRPr="00151533" w:rsidRDefault="007774D9" w:rsidP="00151533">
      <w:pPr>
        <w:pStyle w:val="Prrafodelista"/>
        <w:widowControl w:val="0"/>
        <w:autoSpaceDE w:val="0"/>
        <w:autoSpaceDN w:val="0"/>
        <w:adjustRightInd w:val="0"/>
        <w:jc w:val="both"/>
        <w:rPr>
          <w:rFonts w:ascii="Arial" w:hAnsi="Arial" w:cs="Arial"/>
          <w:sz w:val="24"/>
          <w:szCs w:val="24"/>
        </w:rPr>
      </w:pPr>
    </w:p>
    <w:p w14:paraId="2C9C06AB" w14:textId="31A8DEE7" w:rsidR="009F06D7" w:rsidRPr="00151533" w:rsidRDefault="00AF63D4" w:rsidP="00151533">
      <w:pPr>
        <w:pStyle w:val="Prrafodelista"/>
        <w:widowControl w:val="0"/>
        <w:numPr>
          <w:ilvl w:val="0"/>
          <w:numId w:val="44"/>
        </w:numPr>
        <w:autoSpaceDE w:val="0"/>
        <w:autoSpaceDN w:val="0"/>
        <w:adjustRightInd w:val="0"/>
        <w:jc w:val="both"/>
        <w:rPr>
          <w:rFonts w:ascii="Arial" w:hAnsi="Arial" w:cs="Arial"/>
          <w:sz w:val="24"/>
          <w:szCs w:val="24"/>
        </w:rPr>
      </w:pPr>
      <w:r w:rsidRPr="00151533">
        <w:rPr>
          <w:rFonts w:ascii="Arial" w:hAnsi="Arial" w:cs="Arial"/>
          <w:sz w:val="24"/>
          <w:szCs w:val="24"/>
        </w:rPr>
        <w:t xml:space="preserve">Formulación de los programas y proyectos para atender las necesidades </w:t>
      </w:r>
      <w:r w:rsidRPr="00151533">
        <w:rPr>
          <w:rFonts w:ascii="Arial" w:hAnsi="Arial" w:cs="Arial"/>
          <w:sz w:val="24"/>
          <w:szCs w:val="24"/>
        </w:rPr>
        <w:lastRenderedPageBreak/>
        <w:t xml:space="preserve">detectadas, que tengan amplia cobertura institucional y que incluyan recursos internos e interinstitucionales disponibles. </w:t>
      </w:r>
    </w:p>
    <w:p w14:paraId="053896A7" w14:textId="77777777" w:rsidR="007774D9" w:rsidRPr="00151533" w:rsidRDefault="007774D9" w:rsidP="00151533">
      <w:pPr>
        <w:pStyle w:val="Prrafodelista"/>
        <w:widowControl w:val="0"/>
        <w:autoSpaceDE w:val="0"/>
        <w:autoSpaceDN w:val="0"/>
        <w:adjustRightInd w:val="0"/>
        <w:jc w:val="both"/>
        <w:rPr>
          <w:rFonts w:ascii="Arial" w:hAnsi="Arial" w:cs="Arial"/>
          <w:sz w:val="24"/>
          <w:szCs w:val="24"/>
        </w:rPr>
      </w:pPr>
    </w:p>
    <w:p w14:paraId="61BE9974" w14:textId="404C2519" w:rsidR="00847D4A" w:rsidRPr="00151533" w:rsidRDefault="00AF63D4" w:rsidP="00151533">
      <w:pPr>
        <w:pStyle w:val="Prrafodelista"/>
        <w:widowControl w:val="0"/>
        <w:numPr>
          <w:ilvl w:val="0"/>
          <w:numId w:val="44"/>
        </w:numPr>
        <w:autoSpaceDE w:val="0"/>
        <w:autoSpaceDN w:val="0"/>
        <w:adjustRightInd w:val="0"/>
        <w:jc w:val="both"/>
        <w:rPr>
          <w:rFonts w:ascii="Arial" w:hAnsi="Arial" w:cs="Arial"/>
          <w:sz w:val="24"/>
          <w:szCs w:val="24"/>
        </w:rPr>
      </w:pPr>
      <w:r w:rsidRPr="00151533">
        <w:rPr>
          <w:rFonts w:ascii="Arial" w:hAnsi="Arial" w:cs="Arial"/>
          <w:sz w:val="24"/>
          <w:szCs w:val="24"/>
        </w:rPr>
        <w:t xml:space="preserve">Ejecución de programas en forma directa o mediante contratación con personas naturales o jurídicas, o a través de los organismos encargados de la protección, la seguridad social y los servicios sociales, según sea la necesidad o la problemática a resolver. </w:t>
      </w:r>
    </w:p>
    <w:p w14:paraId="3468B9D7" w14:textId="77777777" w:rsidR="007774D9" w:rsidRPr="00151533" w:rsidRDefault="007774D9" w:rsidP="00151533">
      <w:pPr>
        <w:pStyle w:val="Prrafodelista"/>
        <w:widowControl w:val="0"/>
        <w:autoSpaceDE w:val="0"/>
        <w:autoSpaceDN w:val="0"/>
        <w:adjustRightInd w:val="0"/>
        <w:rPr>
          <w:rFonts w:ascii="Arial" w:hAnsi="Arial" w:cs="Arial"/>
          <w:w w:val="101"/>
          <w:sz w:val="24"/>
          <w:szCs w:val="24"/>
        </w:rPr>
      </w:pPr>
    </w:p>
    <w:p w14:paraId="5E11DAF0" w14:textId="73A2B708" w:rsidR="00AF63D4" w:rsidRPr="00151533" w:rsidRDefault="00AF63D4" w:rsidP="00151533">
      <w:pPr>
        <w:pStyle w:val="Prrafodelista"/>
        <w:widowControl w:val="0"/>
        <w:numPr>
          <w:ilvl w:val="0"/>
          <w:numId w:val="44"/>
        </w:numPr>
        <w:autoSpaceDE w:val="0"/>
        <w:autoSpaceDN w:val="0"/>
        <w:adjustRightInd w:val="0"/>
        <w:rPr>
          <w:rFonts w:ascii="Arial" w:hAnsi="Arial" w:cs="Arial"/>
          <w:w w:val="101"/>
          <w:sz w:val="24"/>
          <w:szCs w:val="24"/>
        </w:rPr>
      </w:pPr>
      <w:r w:rsidRPr="00151533">
        <w:rPr>
          <w:rFonts w:ascii="Arial" w:hAnsi="Arial" w:cs="Arial"/>
          <w:w w:val="101"/>
          <w:sz w:val="24"/>
          <w:szCs w:val="24"/>
        </w:rPr>
        <w:t>Evaluación y seguimiento a los programas adelantados, para verificar la eficacia de los mismos y decidir sobre su modificación o continuidad.</w:t>
      </w:r>
    </w:p>
    <w:p w14:paraId="07934F76" w14:textId="71E65C14" w:rsidR="00DE0225" w:rsidRPr="00151533" w:rsidRDefault="00A35B45" w:rsidP="00151533">
      <w:pPr>
        <w:spacing w:line="276" w:lineRule="auto"/>
        <w:jc w:val="right"/>
        <w:rPr>
          <w:rFonts w:ascii="Arial" w:hAnsi="Arial" w:cs="Arial"/>
          <w:i/>
          <w:sz w:val="24"/>
          <w:szCs w:val="24"/>
        </w:rPr>
      </w:pPr>
      <w:r w:rsidRPr="00151533">
        <w:rPr>
          <w:rFonts w:ascii="Arial" w:hAnsi="Arial" w:cs="Arial"/>
          <w:i/>
          <w:sz w:val="24"/>
          <w:szCs w:val="24"/>
        </w:rPr>
        <w:t>(Anexo Plan de Bienestar Social</w:t>
      </w:r>
      <w:r w:rsidR="003B64BE" w:rsidRPr="00151533">
        <w:rPr>
          <w:rFonts w:ascii="Arial" w:hAnsi="Arial" w:cs="Arial"/>
          <w:i/>
          <w:sz w:val="24"/>
          <w:szCs w:val="24"/>
        </w:rPr>
        <w:t>)</w:t>
      </w:r>
    </w:p>
    <w:p w14:paraId="395C27ED" w14:textId="29E439A3" w:rsidR="003B64BE" w:rsidRPr="00151533" w:rsidRDefault="00DA4C91" w:rsidP="00151533">
      <w:pPr>
        <w:pStyle w:val="Ttulo3"/>
        <w:spacing w:line="276" w:lineRule="auto"/>
        <w:rPr>
          <w:rFonts w:cs="Arial"/>
        </w:rPr>
      </w:pPr>
      <w:bookmarkStart w:id="26" w:name="_Toc217729983"/>
      <w:r>
        <w:rPr>
          <w:rFonts w:cs="Arial"/>
        </w:rPr>
        <w:t>8</w:t>
      </w:r>
      <w:r w:rsidR="007A672A" w:rsidRPr="00151533">
        <w:rPr>
          <w:rFonts w:cs="Arial"/>
        </w:rPr>
        <w:t>.1.3.3 Plan de Incentivos</w:t>
      </w:r>
      <w:bookmarkEnd w:id="26"/>
    </w:p>
    <w:p w14:paraId="1F748292" w14:textId="77777777" w:rsidR="007A672A" w:rsidRPr="00151533" w:rsidRDefault="007A672A" w:rsidP="00151533">
      <w:pPr>
        <w:spacing w:line="276" w:lineRule="auto"/>
        <w:jc w:val="both"/>
        <w:rPr>
          <w:rFonts w:ascii="Arial" w:hAnsi="Arial" w:cs="Arial"/>
          <w:b/>
          <w:sz w:val="24"/>
          <w:szCs w:val="24"/>
        </w:rPr>
      </w:pPr>
    </w:p>
    <w:p w14:paraId="53C1DBDA" w14:textId="77777777" w:rsidR="007A672A" w:rsidRPr="00151533" w:rsidRDefault="007A672A" w:rsidP="00151533">
      <w:pPr>
        <w:spacing w:line="276" w:lineRule="auto"/>
        <w:contextualSpacing/>
        <w:jc w:val="both"/>
        <w:rPr>
          <w:rFonts w:ascii="Arial" w:hAnsi="Arial" w:cs="Arial"/>
          <w:sz w:val="24"/>
          <w:szCs w:val="24"/>
        </w:rPr>
      </w:pPr>
      <w:r w:rsidRPr="00151533">
        <w:rPr>
          <w:rFonts w:ascii="Arial" w:hAnsi="Arial" w:cs="Arial"/>
          <w:sz w:val="24"/>
          <w:szCs w:val="24"/>
        </w:rPr>
        <w:t xml:space="preserve">El Sistema de Estímulos permite reforzar el buen desempeño, incrementar la satisfacción de los colaboradores y aumentar las probabilidades de ocurrencia de resultados con calidad, para ello es necesario adelantar acciones de carácter motivacional. </w:t>
      </w:r>
    </w:p>
    <w:p w14:paraId="4F1C189B" w14:textId="77777777" w:rsidR="007A672A" w:rsidRPr="00151533" w:rsidRDefault="007A672A" w:rsidP="00151533">
      <w:pPr>
        <w:spacing w:line="276" w:lineRule="auto"/>
        <w:jc w:val="both"/>
        <w:rPr>
          <w:rFonts w:ascii="Arial" w:hAnsi="Arial" w:cs="Arial"/>
          <w:b/>
          <w:sz w:val="24"/>
          <w:szCs w:val="24"/>
        </w:rPr>
      </w:pPr>
    </w:p>
    <w:p w14:paraId="03E8C70E" w14:textId="1445C765" w:rsidR="00A35B45" w:rsidRPr="00151533" w:rsidRDefault="00A35B45" w:rsidP="00151533">
      <w:pPr>
        <w:spacing w:line="276" w:lineRule="auto"/>
        <w:contextualSpacing/>
        <w:jc w:val="both"/>
        <w:rPr>
          <w:rFonts w:ascii="Arial" w:hAnsi="Arial" w:cs="Arial"/>
          <w:sz w:val="24"/>
          <w:szCs w:val="24"/>
        </w:rPr>
      </w:pPr>
      <w:r w:rsidRPr="00151533">
        <w:rPr>
          <w:rFonts w:ascii="Arial" w:hAnsi="Arial" w:cs="Arial"/>
          <w:sz w:val="24"/>
          <w:szCs w:val="24"/>
        </w:rPr>
        <w:t xml:space="preserve">En el desarrollo del Plan </w:t>
      </w:r>
      <w:r w:rsidR="00240592" w:rsidRPr="00151533">
        <w:rPr>
          <w:rFonts w:ascii="Arial" w:hAnsi="Arial" w:cs="Arial"/>
          <w:sz w:val="24"/>
          <w:szCs w:val="24"/>
        </w:rPr>
        <w:t xml:space="preserve">de Incentivos </w:t>
      </w:r>
      <w:r w:rsidR="00647D0D" w:rsidRPr="00151533">
        <w:rPr>
          <w:rFonts w:ascii="Arial" w:hAnsi="Arial" w:cs="Arial"/>
          <w:sz w:val="24"/>
          <w:szCs w:val="24"/>
        </w:rPr>
        <w:t>la institución se reconoce y premia</w:t>
      </w:r>
      <w:r w:rsidRPr="00151533">
        <w:rPr>
          <w:rFonts w:ascii="Arial" w:hAnsi="Arial" w:cs="Arial"/>
          <w:sz w:val="24"/>
          <w:szCs w:val="24"/>
        </w:rPr>
        <w:t xml:space="preserve"> los resultados del desempeño laboral individual y colectivo, propiciando la cultura del trabajo en equipo, orientada a la calidad y productividad.</w:t>
      </w:r>
    </w:p>
    <w:p w14:paraId="241826B1" w14:textId="77777777" w:rsidR="003217F6" w:rsidRPr="00151533" w:rsidRDefault="003217F6" w:rsidP="00151533">
      <w:pPr>
        <w:spacing w:line="276" w:lineRule="auto"/>
        <w:jc w:val="both"/>
        <w:rPr>
          <w:rFonts w:ascii="Arial" w:hAnsi="Arial" w:cs="Arial"/>
          <w:b/>
          <w:sz w:val="24"/>
          <w:szCs w:val="24"/>
        </w:rPr>
      </w:pPr>
    </w:p>
    <w:p w14:paraId="74439A8D" w14:textId="77777777" w:rsidR="00A35B45" w:rsidRPr="00151533" w:rsidRDefault="00A35B45" w:rsidP="00151533">
      <w:pPr>
        <w:spacing w:line="276" w:lineRule="auto"/>
        <w:jc w:val="right"/>
        <w:rPr>
          <w:rFonts w:ascii="Arial" w:hAnsi="Arial" w:cs="Arial"/>
          <w:i/>
          <w:sz w:val="24"/>
          <w:szCs w:val="24"/>
        </w:rPr>
      </w:pPr>
      <w:r w:rsidRPr="00151533">
        <w:rPr>
          <w:rFonts w:ascii="Arial" w:hAnsi="Arial" w:cs="Arial"/>
          <w:i/>
          <w:sz w:val="24"/>
          <w:szCs w:val="24"/>
        </w:rPr>
        <w:t>(Anexo Plan de Incentivos)</w:t>
      </w:r>
    </w:p>
    <w:p w14:paraId="76F83EE5" w14:textId="68E14B46" w:rsidR="003217F6" w:rsidRPr="00151533" w:rsidRDefault="003217F6" w:rsidP="00151533">
      <w:pPr>
        <w:spacing w:line="276" w:lineRule="auto"/>
        <w:jc w:val="both"/>
        <w:rPr>
          <w:rFonts w:ascii="Arial" w:hAnsi="Arial" w:cs="Arial"/>
          <w:b/>
          <w:sz w:val="24"/>
          <w:szCs w:val="24"/>
        </w:rPr>
      </w:pPr>
    </w:p>
    <w:p w14:paraId="1E7716A0" w14:textId="77777777" w:rsidR="003B64BE" w:rsidRPr="00151533" w:rsidRDefault="00973C6D" w:rsidP="00151533">
      <w:pPr>
        <w:pStyle w:val="Ttulo2"/>
        <w:spacing w:line="276" w:lineRule="auto"/>
        <w:rPr>
          <w:rFonts w:cs="Arial"/>
          <w:szCs w:val="24"/>
        </w:rPr>
      </w:pPr>
      <w:bookmarkStart w:id="27" w:name="_Toc217729984"/>
      <w:r w:rsidRPr="00151533">
        <w:rPr>
          <w:rFonts w:cs="Arial"/>
          <w:szCs w:val="24"/>
        </w:rPr>
        <w:t>7</w:t>
      </w:r>
      <w:r w:rsidR="00A35B45" w:rsidRPr="00151533">
        <w:rPr>
          <w:rFonts w:cs="Arial"/>
          <w:szCs w:val="24"/>
        </w:rPr>
        <w:t>.1</w:t>
      </w:r>
      <w:r w:rsidR="003B64BE" w:rsidRPr="00151533">
        <w:rPr>
          <w:rFonts w:cs="Arial"/>
          <w:szCs w:val="24"/>
        </w:rPr>
        <w:t>.3.</w:t>
      </w:r>
      <w:r w:rsidR="00A35B45" w:rsidRPr="00151533">
        <w:rPr>
          <w:rFonts w:cs="Arial"/>
          <w:szCs w:val="24"/>
        </w:rPr>
        <w:t>4</w:t>
      </w:r>
      <w:r w:rsidR="003B64BE" w:rsidRPr="00151533">
        <w:rPr>
          <w:rFonts w:cs="Arial"/>
          <w:szCs w:val="24"/>
        </w:rPr>
        <w:t xml:space="preserve"> Evaluación de Desempeño y/o Calificación </w:t>
      </w:r>
      <w:r w:rsidR="00A35B45" w:rsidRPr="00151533">
        <w:rPr>
          <w:rFonts w:cs="Arial"/>
          <w:szCs w:val="24"/>
        </w:rPr>
        <w:t>Periódica Individual</w:t>
      </w:r>
      <w:bookmarkEnd w:id="27"/>
    </w:p>
    <w:p w14:paraId="59ABAD53" w14:textId="77777777" w:rsidR="003B64BE" w:rsidRPr="00151533" w:rsidRDefault="003B64BE" w:rsidP="00151533">
      <w:pPr>
        <w:spacing w:line="276" w:lineRule="auto"/>
        <w:jc w:val="both"/>
        <w:rPr>
          <w:rFonts w:ascii="Arial" w:hAnsi="Arial" w:cs="Arial"/>
          <w:b/>
          <w:sz w:val="24"/>
          <w:szCs w:val="24"/>
        </w:rPr>
      </w:pPr>
    </w:p>
    <w:p w14:paraId="2A2521A5" w14:textId="77777777" w:rsidR="003B64BE" w:rsidRPr="00151533" w:rsidRDefault="00973C6D" w:rsidP="00151533">
      <w:pPr>
        <w:pStyle w:val="Ttulo3"/>
        <w:spacing w:line="276" w:lineRule="auto"/>
        <w:rPr>
          <w:rFonts w:cs="Arial"/>
        </w:rPr>
      </w:pPr>
      <w:bookmarkStart w:id="28" w:name="_Toc217729985"/>
      <w:r w:rsidRPr="00151533">
        <w:rPr>
          <w:rFonts w:cs="Arial"/>
        </w:rPr>
        <w:t>7</w:t>
      </w:r>
      <w:r w:rsidR="00A35B45" w:rsidRPr="00151533">
        <w:rPr>
          <w:rFonts w:cs="Arial"/>
        </w:rPr>
        <w:t>.1</w:t>
      </w:r>
      <w:r w:rsidR="003B64BE" w:rsidRPr="00151533">
        <w:rPr>
          <w:rFonts w:cs="Arial"/>
        </w:rPr>
        <w:t>.3.</w:t>
      </w:r>
      <w:r w:rsidR="00A35B45" w:rsidRPr="00151533">
        <w:rPr>
          <w:rFonts w:cs="Arial"/>
        </w:rPr>
        <w:t>4.1</w:t>
      </w:r>
      <w:r w:rsidR="003B64BE" w:rsidRPr="00151533">
        <w:rPr>
          <w:rFonts w:cs="Arial"/>
        </w:rPr>
        <w:t xml:space="preserve"> </w:t>
      </w:r>
      <w:r w:rsidR="00F32490" w:rsidRPr="00151533">
        <w:rPr>
          <w:rFonts w:cs="Arial"/>
        </w:rPr>
        <w:t xml:space="preserve">Procedimiento </w:t>
      </w:r>
      <w:r w:rsidR="003B64BE" w:rsidRPr="00151533">
        <w:rPr>
          <w:rFonts w:cs="Arial"/>
        </w:rPr>
        <w:t>Evaluación de Desempeño</w:t>
      </w:r>
      <w:bookmarkEnd w:id="28"/>
    </w:p>
    <w:p w14:paraId="6D887E45" w14:textId="77777777" w:rsidR="003B64BE" w:rsidRPr="00151533" w:rsidRDefault="003B64BE" w:rsidP="00151533">
      <w:pPr>
        <w:spacing w:line="276" w:lineRule="auto"/>
        <w:contextualSpacing/>
        <w:jc w:val="both"/>
        <w:rPr>
          <w:rFonts w:ascii="Arial" w:hAnsi="Arial" w:cs="Arial"/>
          <w:b/>
          <w:sz w:val="24"/>
          <w:szCs w:val="24"/>
        </w:rPr>
      </w:pPr>
    </w:p>
    <w:p w14:paraId="28611A46" w14:textId="77777777" w:rsidR="003B64BE" w:rsidRPr="00151533" w:rsidRDefault="003B64BE" w:rsidP="00151533">
      <w:pPr>
        <w:spacing w:line="276" w:lineRule="auto"/>
        <w:contextualSpacing/>
        <w:jc w:val="both"/>
        <w:rPr>
          <w:rFonts w:ascii="Arial" w:hAnsi="Arial" w:cs="Arial"/>
          <w:sz w:val="24"/>
          <w:szCs w:val="24"/>
        </w:rPr>
      </w:pPr>
      <w:r w:rsidRPr="00151533">
        <w:rPr>
          <w:rFonts w:ascii="Arial" w:hAnsi="Arial" w:cs="Arial"/>
          <w:sz w:val="24"/>
          <w:szCs w:val="24"/>
        </w:rPr>
        <w:t>La evaluación del desempeño propende medir el rendimiento laboral los funcionarios de carrera administrativa con base en parámetros previamente establecidos por la Comisión Nacional del Servicio Civil – CNSC, identificando el cumplimiento de las metas y compromisos pactados, así como aspectos a corregir a través de los planes de mejoramiento individual diseñados por la ESE Hospital Departamental San Antonio de Pitalito, a los cuales se les hace seguimiento periódico de acuerdo a lo concertado en los mismos y son un insumo para establecer el diagnóstico de necesidades de capacitación.</w:t>
      </w:r>
    </w:p>
    <w:p w14:paraId="3039B6FD" w14:textId="648A8598" w:rsidR="003B64BE" w:rsidRPr="00151533" w:rsidRDefault="003B64BE" w:rsidP="00151533">
      <w:pPr>
        <w:spacing w:line="276" w:lineRule="auto"/>
        <w:contextualSpacing/>
        <w:jc w:val="both"/>
        <w:rPr>
          <w:rFonts w:ascii="Arial" w:hAnsi="Arial" w:cs="Arial"/>
          <w:sz w:val="24"/>
          <w:szCs w:val="24"/>
        </w:rPr>
      </w:pPr>
    </w:p>
    <w:p w14:paraId="257C8941" w14:textId="77777777" w:rsidR="00972CC9" w:rsidRPr="00151533" w:rsidRDefault="00972CC9" w:rsidP="00151533">
      <w:pPr>
        <w:spacing w:line="276" w:lineRule="auto"/>
        <w:contextualSpacing/>
        <w:jc w:val="both"/>
        <w:rPr>
          <w:rFonts w:ascii="Arial" w:hAnsi="Arial" w:cs="Arial"/>
          <w:sz w:val="24"/>
          <w:szCs w:val="24"/>
        </w:rPr>
      </w:pPr>
    </w:p>
    <w:p w14:paraId="312DCD4C" w14:textId="6613BD2A" w:rsidR="003B64BE" w:rsidRPr="00151533" w:rsidRDefault="00DA4C91" w:rsidP="00151533">
      <w:pPr>
        <w:pStyle w:val="Ttulo3"/>
        <w:spacing w:line="276" w:lineRule="auto"/>
        <w:rPr>
          <w:rFonts w:cs="Arial"/>
        </w:rPr>
      </w:pPr>
      <w:bookmarkStart w:id="29" w:name="_Toc217729986"/>
      <w:r>
        <w:rPr>
          <w:rFonts w:cs="Arial"/>
        </w:rPr>
        <w:t>8</w:t>
      </w:r>
      <w:r w:rsidR="00A35B45" w:rsidRPr="00151533">
        <w:rPr>
          <w:rFonts w:cs="Arial"/>
        </w:rPr>
        <w:t xml:space="preserve">.1.3.4.2 </w:t>
      </w:r>
      <w:r w:rsidR="003B64BE" w:rsidRPr="00151533">
        <w:rPr>
          <w:rFonts w:cs="Arial"/>
        </w:rPr>
        <w:t>Calificación Periódica Individual</w:t>
      </w:r>
      <w:bookmarkEnd w:id="29"/>
    </w:p>
    <w:p w14:paraId="452997BA" w14:textId="77777777" w:rsidR="003B64BE" w:rsidRPr="00151533" w:rsidRDefault="003B64BE" w:rsidP="00151533">
      <w:pPr>
        <w:spacing w:line="276" w:lineRule="auto"/>
        <w:contextualSpacing/>
        <w:jc w:val="both"/>
        <w:rPr>
          <w:rFonts w:ascii="Arial" w:hAnsi="Arial" w:cs="Arial"/>
          <w:b/>
          <w:sz w:val="24"/>
          <w:szCs w:val="24"/>
        </w:rPr>
      </w:pPr>
    </w:p>
    <w:p w14:paraId="314F1CFF" w14:textId="142703C4" w:rsidR="003B64BE" w:rsidRPr="00151533" w:rsidRDefault="003B64BE" w:rsidP="00151533">
      <w:pPr>
        <w:spacing w:line="276" w:lineRule="auto"/>
        <w:jc w:val="both"/>
        <w:rPr>
          <w:rFonts w:ascii="Arial" w:hAnsi="Arial" w:cs="Arial"/>
          <w:sz w:val="24"/>
          <w:szCs w:val="24"/>
        </w:rPr>
      </w:pPr>
      <w:r w:rsidRPr="00151533">
        <w:rPr>
          <w:rFonts w:ascii="Arial" w:hAnsi="Arial" w:cs="Arial"/>
          <w:sz w:val="24"/>
          <w:szCs w:val="24"/>
        </w:rPr>
        <w:t>La calificación individual periódica propende evaluar el rendimiento en las actividades desarrolladas por los colaboradores contratados a través de Contratación Directa, Simplificada o por Convocatoria Pública en las que se tiene en cuenta los Ejes de Acreditación.</w:t>
      </w:r>
    </w:p>
    <w:p w14:paraId="431830B6" w14:textId="68E14BED" w:rsidR="00DE0225" w:rsidRPr="00151533" w:rsidRDefault="00DE0225" w:rsidP="00151533">
      <w:pPr>
        <w:pStyle w:val="Informacindecontacto"/>
        <w:spacing w:before="0" w:line="276" w:lineRule="auto"/>
        <w:jc w:val="both"/>
        <w:rPr>
          <w:rFonts w:ascii="Arial" w:hAnsi="Arial" w:cs="Arial"/>
          <w:b/>
          <w:color w:val="auto"/>
          <w:sz w:val="24"/>
          <w:szCs w:val="24"/>
        </w:rPr>
      </w:pPr>
    </w:p>
    <w:p w14:paraId="262AA6AE" w14:textId="005C7FFA" w:rsidR="00675192" w:rsidRPr="00151533" w:rsidRDefault="00675192" w:rsidP="00151533">
      <w:pPr>
        <w:pStyle w:val="Informacindecontacto"/>
        <w:spacing w:before="0" w:line="276" w:lineRule="auto"/>
        <w:jc w:val="both"/>
        <w:rPr>
          <w:rFonts w:ascii="Arial" w:hAnsi="Arial" w:cs="Arial"/>
          <w:b/>
          <w:color w:val="auto"/>
          <w:sz w:val="24"/>
          <w:szCs w:val="24"/>
        </w:rPr>
      </w:pPr>
    </w:p>
    <w:p w14:paraId="12119A4D" w14:textId="08AD0BA8" w:rsidR="003B64BE" w:rsidRPr="00151533" w:rsidRDefault="00DA4C91" w:rsidP="00151533">
      <w:pPr>
        <w:pStyle w:val="Ttulo3"/>
        <w:spacing w:line="276" w:lineRule="auto"/>
        <w:rPr>
          <w:rFonts w:cs="Arial"/>
        </w:rPr>
      </w:pPr>
      <w:bookmarkStart w:id="30" w:name="_Toc217729987"/>
      <w:r>
        <w:rPr>
          <w:rFonts w:cs="Arial"/>
        </w:rPr>
        <w:t>8</w:t>
      </w:r>
      <w:r w:rsidR="00A35B45" w:rsidRPr="00151533">
        <w:rPr>
          <w:rFonts w:cs="Arial"/>
        </w:rPr>
        <w:t>.1</w:t>
      </w:r>
      <w:r w:rsidR="003B64BE" w:rsidRPr="00151533">
        <w:rPr>
          <w:rFonts w:cs="Arial"/>
        </w:rPr>
        <w:t>.</w:t>
      </w:r>
      <w:r w:rsidR="00D220D8" w:rsidRPr="00151533">
        <w:rPr>
          <w:rFonts w:cs="Arial"/>
        </w:rPr>
        <w:t>3.5</w:t>
      </w:r>
      <w:r w:rsidR="003B64BE" w:rsidRPr="00151533">
        <w:rPr>
          <w:rFonts w:cs="Arial"/>
        </w:rPr>
        <w:t xml:space="preserve">. </w:t>
      </w:r>
      <w:r w:rsidR="00A35B45" w:rsidRPr="00151533">
        <w:rPr>
          <w:rFonts w:cs="Arial"/>
        </w:rPr>
        <w:t xml:space="preserve">Programa de </w:t>
      </w:r>
      <w:r w:rsidR="003B64BE" w:rsidRPr="00151533">
        <w:rPr>
          <w:rFonts w:cs="Arial"/>
        </w:rPr>
        <w:t>Seguridad y Salud en el Trabajo.</w:t>
      </w:r>
      <w:bookmarkEnd w:id="30"/>
    </w:p>
    <w:p w14:paraId="485929D4" w14:textId="77777777" w:rsidR="003B64BE" w:rsidRPr="00151533" w:rsidRDefault="003B64BE" w:rsidP="00151533">
      <w:pPr>
        <w:pStyle w:val="Informacindecontacto"/>
        <w:spacing w:before="0" w:line="276" w:lineRule="auto"/>
        <w:jc w:val="both"/>
        <w:rPr>
          <w:rFonts w:ascii="Arial" w:hAnsi="Arial" w:cs="Arial"/>
          <w:b/>
          <w:color w:val="auto"/>
          <w:sz w:val="24"/>
          <w:szCs w:val="24"/>
        </w:rPr>
      </w:pPr>
    </w:p>
    <w:p w14:paraId="1FA68A27" w14:textId="77777777" w:rsidR="003B64BE" w:rsidRPr="00151533" w:rsidRDefault="00DE0225"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Es deber de la Institución </w:t>
      </w:r>
      <w:r w:rsidR="003B64BE" w:rsidRPr="00151533">
        <w:rPr>
          <w:rFonts w:ascii="Arial" w:hAnsi="Arial" w:cs="Arial"/>
          <w:color w:val="auto"/>
          <w:sz w:val="24"/>
          <w:szCs w:val="24"/>
        </w:rPr>
        <w:t>promover los niveles de bienestar laboral, por lo cual es el compromiso desde la alta dirección, propiciar el mejoramiento de las condiciones de trabajo, salud y seguridad en t</w:t>
      </w:r>
      <w:r w:rsidRPr="00151533">
        <w:rPr>
          <w:rFonts w:ascii="Arial" w:hAnsi="Arial" w:cs="Arial"/>
          <w:color w:val="auto"/>
          <w:sz w:val="24"/>
          <w:szCs w:val="24"/>
        </w:rPr>
        <w:t>odos los niveles de la entidad m</w:t>
      </w:r>
      <w:r w:rsidR="003B64BE" w:rsidRPr="00151533">
        <w:rPr>
          <w:rFonts w:ascii="Arial" w:hAnsi="Arial" w:cs="Arial"/>
          <w:color w:val="auto"/>
          <w:sz w:val="24"/>
          <w:szCs w:val="24"/>
        </w:rPr>
        <w:t xml:space="preserve">ediante el desarrollo del Sistema de Gestión de Seguridad y Salud en el Trabajo. </w:t>
      </w:r>
    </w:p>
    <w:p w14:paraId="530EAF5E" w14:textId="77777777" w:rsidR="003B64BE" w:rsidRPr="00151533" w:rsidRDefault="003B64BE" w:rsidP="00151533">
      <w:pPr>
        <w:pStyle w:val="Informacindecontacto"/>
        <w:spacing w:before="0" w:line="276" w:lineRule="auto"/>
        <w:jc w:val="both"/>
        <w:rPr>
          <w:rFonts w:ascii="Arial" w:hAnsi="Arial" w:cs="Arial"/>
          <w:color w:val="auto"/>
          <w:sz w:val="24"/>
          <w:szCs w:val="24"/>
        </w:rPr>
      </w:pPr>
    </w:p>
    <w:p w14:paraId="756A81A3" w14:textId="77777777" w:rsidR="003B64BE" w:rsidRPr="00151533" w:rsidRDefault="003B64BE"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Lo anterior estableciendo y cumpliendo los lineamientos respecto a: </w:t>
      </w:r>
    </w:p>
    <w:p w14:paraId="11FC37EA" w14:textId="77777777" w:rsidR="003B64BE" w:rsidRPr="00151533" w:rsidRDefault="003B64BE" w:rsidP="00151533">
      <w:pPr>
        <w:pStyle w:val="Informacindecontacto"/>
        <w:spacing w:before="0" w:line="276" w:lineRule="auto"/>
        <w:jc w:val="both"/>
        <w:rPr>
          <w:rFonts w:ascii="Arial" w:hAnsi="Arial" w:cs="Arial"/>
          <w:color w:val="auto"/>
          <w:sz w:val="24"/>
          <w:szCs w:val="24"/>
        </w:rPr>
      </w:pPr>
    </w:p>
    <w:p w14:paraId="13F9BC7D" w14:textId="77777777" w:rsidR="00DE0225" w:rsidRPr="00151533" w:rsidRDefault="003B64BE" w:rsidP="00151533">
      <w:pPr>
        <w:pStyle w:val="Informacindecontacto"/>
        <w:numPr>
          <w:ilvl w:val="0"/>
          <w:numId w:val="42"/>
        </w:numPr>
        <w:spacing w:line="276" w:lineRule="auto"/>
        <w:jc w:val="both"/>
        <w:rPr>
          <w:rFonts w:ascii="Arial" w:hAnsi="Arial" w:cs="Arial"/>
          <w:color w:val="auto"/>
          <w:sz w:val="24"/>
          <w:szCs w:val="24"/>
        </w:rPr>
      </w:pPr>
      <w:r w:rsidRPr="00151533">
        <w:rPr>
          <w:rFonts w:ascii="Arial" w:hAnsi="Arial" w:cs="Arial"/>
          <w:color w:val="auto"/>
          <w:sz w:val="24"/>
          <w:szCs w:val="24"/>
        </w:rPr>
        <w:t xml:space="preserve">Desarrollar el Plan de Trabajo Anual en Seguridad y Salud en el Trabajo. </w:t>
      </w:r>
    </w:p>
    <w:p w14:paraId="6EC0CEE4" w14:textId="77777777" w:rsidR="00DE0225" w:rsidRPr="00151533" w:rsidRDefault="003B64BE" w:rsidP="00151533">
      <w:pPr>
        <w:pStyle w:val="Informacindecontacto"/>
        <w:numPr>
          <w:ilvl w:val="0"/>
          <w:numId w:val="42"/>
        </w:numPr>
        <w:spacing w:line="276" w:lineRule="auto"/>
        <w:jc w:val="both"/>
        <w:rPr>
          <w:rFonts w:ascii="Arial" w:hAnsi="Arial" w:cs="Arial"/>
          <w:color w:val="auto"/>
          <w:sz w:val="24"/>
          <w:szCs w:val="24"/>
        </w:rPr>
      </w:pPr>
      <w:r w:rsidRPr="00151533">
        <w:rPr>
          <w:rFonts w:ascii="Arial" w:hAnsi="Arial" w:cs="Arial"/>
          <w:color w:val="auto"/>
          <w:sz w:val="24"/>
          <w:szCs w:val="24"/>
        </w:rPr>
        <w:t xml:space="preserve">Identificar peligros, evaluar riesgos y establecer controles. </w:t>
      </w:r>
    </w:p>
    <w:p w14:paraId="75CDE59B" w14:textId="77777777" w:rsidR="00DE0225" w:rsidRPr="00151533" w:rsidRDefault="003B64BE" w:rsidP="00151533">
      <w:pPr>
        <w:pStyle w:val="Informacindecontacto"/>
        <w:numPr>
          <w:ilvl w:val="0"/>
          <w:numId w:val="42"/>
        </w:numPr>
        <w:spacing w:line="276" w:lineRule="auto"/>
        <w:jc w:val="both"/>
        <w:rPr>
          <w:rFonts w:ascii="Arial" w:hAnsi="Arial" w:cs="Arial"/>
          <w:color w:val="auto"/>
          <w:sz w:val="24"/>
          <w:szCs w:val="24"/>
        </w:rPr>
      </w:pPr>
      <w:r w:rsidRPr="00151533">
        <w:rPr>
          <w:rFonts w:ascii="Arial" w:hAnsi="Arial" w:cs="Arial"/>
          <w:color w:val="auto"/>
          <w:sz w:val="24"/>
          <w:szCs w:val="24"/>
        </w:rPr>
        <w:t xml:space="preserve">Promover la calidad de vida laboral, la prevención de accidentes de trabajo y enfermedades laborales. </w:t>
      </w:r>
    </w:p>
    <w:p w14:paraId="76EE50FC" w14:textId="77777777" w:rsidR="00DE0225" w:rsidRPr="00151533" w:rsidRDefault="003B64BE" w:rsidP="00151533">
      <w:pPr>
        <w:pStyle w:val="Informacindecontacto"/>
        <w:numPr>
          <w:ilvl w:val="0"/>
          <w:numId w:val="42"/>
        </w:numPr>
        <w:spacing w:line="276" w:lineRule="auto"/>
        <w:jc w:val="both"/>
        <w:rPr>
          <w:rFonts w:ascii="Arial" w:hAnsi="Arial" w:cs="Arial"/>
          <w:color w:val="auto"/>
          <w:sz w:val="24"/>
          <w:szCs w:val="24"/>
        </w:rPr>
      </w:pPr>
      <w:r w:rsidRPr="00151533">
        <w:rPr>
          <w:rFonts w:ascii="Arial" w:hAnsi="Arial" w:cs="Arial"/>
          <w:color w:val="auto"/>
          <w:sz w:val="24"/>
          <w:szCs w:val="24"/>
        </w:rPr>
        <w:t xml:space="preserve">Cumplir con los requisitos legales respecto a Seguridad y Salud en el Trabajo. </w:t>
      </w:r>
    </w:p>
    <w:p w14:paraId="2FA5C01F" w14:textId="77777777" w:rsidR="00DE0225" w:rsidRPr="00151533" w:rsidRDefault="003B64BE" w:rsidP="00151533">
      <w:pPr>
        <w:pStyle w:val="Informacindecontacto"/>
        <w:numPr>
          <w:ilvl w:val="0"/>
          <w:numId w:val="42"/>
        </w:numPr>
        <w:spacing w:line="276" w:lineRule="auto"/>
        <w:jc w:val="both"/>
        <w:rPr>
          <w:rFonts w:ascii="Arial" w:hAnsi="Arial" w:cs="Arial"/>
          <w:color w:val="auto"/>
          <w:sz w:val="24"/>
          <w:szCs w:val="24"/>
        </w:rPr>
      </w:pPr>
      <w:r w:rsidRPr="00151533">
        <w:rPr>
          <w:rFonts w:ascii="Arial" w:hAnsi="Arial" w:cs="Arial"/>
          <w:color w:val="auto"/>
          <w:sz w:val="24"/>
          <w:szCs w:val="24"/>
        </w:rPr>
        <w:t xml:space="preserve">Alcanzar y mantener las metas de seguridad y salud en el trabajo, a través del mejoramiento continuo. </w:t>
      </w:r>
    </w:p>
    <w:p w14:paraId="04C82062" w14:textId="60E8249C" w:rsidR="003B64BE" w:rsidRDefault="003B64BE" w:rsidP="00151533">
      <w:pPr>
        <w:pStyle w:val="Informacindecontacto"/>
        <w:numPr>
          <w:ilvl w:val="0"/>
          <w:numId w:val="42"/>
        </w:numPr>
        <w:spacing w:line="276" w:lineRule="auto"/>
        <w:jc w:val="both"/>
        <w:rPr>
          <w:rFonts w:ascii="Arial" w:hAnsi="Arial" w:cs="Arial"/>
          <w:color w:val="auto"/>
          <w:sz w:val="24"/>
          <w:szCs w:val="24"/>
        </w:rPr>
      </w:pPr>
      <w:r w:rsidRPr="00151533">
        <w:rPr>
          <w:rFonts w:ascii="Arial" w:hAnsi="Arial" w:cs="Arial"/>
          <w:color w:val="auto"/>
          <w:sz w:val="24"/>
          <w:szCs w:val="24"/>
        </w:rPr>
        <w:t>Brindar los recursos necesarios para la implementación, mantenimiento y mejora del Sistema de Gestión de Seguridad y Salud en el Trabajo.</w:t>
      </w:r>
    </w:p>
    <w:p w14:paraId="44D168E3" w14:textId="30B19BBE" w:rsidR="00AE74BF" w:rsidRDefault="00AE74BF" w:rsidP="00AE74BF">
      <w:pPr>
        <w:pStyle w:val="Informacindecontacto"/>
        <w:spacing w:line="276" w:lineRule="auto"/>
        <w:jc w:val="both"/>
        <w:rPr>
          <w:rFonts w:ascii="Arial" w:hAnsi="Arial" w:cs="Arial"/>
          <w:color w:val="auto"/>
          <w:sz w:val="24"/>
          <w:szCs w:val="24"/>
        </w:rPr>
      </w:pPr>
    </w:p>
    <w:p w14:paraId="28B0823F" w14:textId="77777777" w:rsidR="00AE74BF" w:rsidRPr="00151533" w:rsidRDefault="00AE74BF" w:rsidP="00AE74BF">
      <w:pPr>
        <w:pStyle w:val="Informacindecontacto"/>
        <w:spacing w:line="276" w:lineRule="auto"/>
        <w:jc w:val="both"/>
        <w:rPr>
          <w:rFonts w:ascii="Arial" w:hAnsi="Arial" w:cs="Arial"/>
          <w:color w:val="auto"/>
          <w:sz w:val="24"/>
          <w:szCs w:val="24"/>
        </w:rPr>
      </w:pPr>
    </w:p>
    <w:p w14:paraId="0C8F0F25" w14:textId="77777777" w:rsidR="003B64BE" w:rsidRPr="00151533" w:rsidRDefault="003B64BE" w:rsidP="00151533">
      <w:pPr>
        <w:pStyle w:val="Informacindecontacto"/>
        <w:spacing w:before="0" w:line="276" w:lineRule="auto"/>
        <w:jc w:val="both"/>
        <w:rPr>
          <w:rFonts w:ascii="Arial" w:hAnsi="Arial" w:cs="Arial"/>
          <w:color w:val="auto"/>
          <w:sz w:val="24"/>
          <w:szCs w:val="24"/>
        </w:rPr>
      </w:pPr>
    </w:p>
    <w:p w14:paraId="6744B31D" w14:textId="77777777" w:rsidR="003B64BE" w:rsidRPr="00151533" w:rsidRDefault="00DE0225" w:rsidP="00151533">
      <w:pPr>
        <w:pStyle w:val="Informacindecontacto"/>
        <w:spacing w:before="0" w:line="276" w:lineRule="auto"/>
        <w:jc w:val="both"/>
        <w:rPr>
          <w:rFonts w:ascii="Arial" w:hAnsi="Arial" w:cs="Arial"/>
          <w:color w:val="000000" w:themeColor="text1"/>
          <w:sz w:val="24"/>
          <w:szCs w:val="24"/>
        </w:rPr>
      </w:pPr>
      <w:r w:rsidRPr="00151533">
        <w:rPr>
          <w:rFonts w:ascii="Arial" w:hAnsi="Arial" w:cs="Arial"/>
          <w:color w:val="000000" w:themeColor="text1"/>
          <w:sz w:val="24"/>
          <w:szCs w:val="24"/>
        </w:rPr>
        <w:t>E</w:t>
      </w:r>
      <w:r w:rsidR="003B64BE" w:rsidRPr="00151533">
        <w:rPr>
          <w:rFonts w:ascii="Arial" w:hAnsi="Arial" w:cs="Arial"/>
          <w:color w:val="000000" w:themeColor="text1"/>
          <w:sz w:val="24"/>
          <w:szCs w:val="24"/>
        </w:rPr>
        <w:t xml:space="preserve">l Plan de Trabajo Anual en Seguridad y Salud en el Trabajo, se enfoca </w:t>
      </w:r>
      <w:r w:rsidRPr="00151533">
        <w:rPr>
          <w:rFonts w:ascii="Arial" w:hAnsi="Arial" w:cs="Arial"/>
          <w:color w:val="000000" w:themeColor="text1"/>
          <w:sz w:val="24"/>
          <w:szCs w:val="24"/>
        </w:rPr>
        <w:t xml:space="preserve">en </w:t>
      </w:r>
      <w:r w:rsidR="003B64BE" w:rsidRPr="00151533">
        <w:rPr>
          <w:rFonts w:ascii="Arial" w:hAnsi="Arial" w:cs="Arial"/>
          <w:color w:val="000000" w:themeColor="text1"/>
          <w:sz w:val="24"/>
          <w:szCs w:val="24"/>
        </w:rPr>
        <w:t>los diferentes resultados</w:t>
      </w:r>
      <w:r w:rsidRPr="00151533">
        <w:rPr>
          <w:rFonts w:ascii="Arial" w:hAnsi="Arial" w:cs="Arial"/>
          <w:color w:val="000000" w:themeColor="text1"/>
          <w:sz w:val="24"/>
          <w:szCs w:val="24"/>
        </w:rPr>
        <w:t xml:space="preserve"> y recomendaciones que se den (l</w:t>
      </w:r>
      <w:r w:rsidR="003B64BE" w:rsidRPr="00151533">
        <w:rPr>
          <w:rFonts w:ascii="Arial" w:hAnsi="Arial" w:cs="Arial"/>
          <w:color w:val="000000" w:themeColor="text1"/>
          <w:sz w:val="24"/>
          <w:szCs w:val="24"/>
        </w:rPr>
        <w:t>ineamientos ARL, exámenes médicos ocupacionales periódicos, medición de Clima Organizacional y Batería de Riesgo Psicosocial) como línea para el desarrollo de actividades, apostando a cuatro iniciativas de intervención que impacten a los colaboradores:</w:t>
      </w:r>
    </w:p>
    <w:p w14:paraId="519853F9" w14:textId="77777777" w:rsidR="003B64BE" w:rsidRPr="00151533" w:rsidRDefault="003B64BE" w:rsidP="00151533">
      <w:pPr>
        <w:pStyle w:val="Informacindecontacto"/>
        <w:spacing w:before="0" w:line="276" w:lineRule="auto"/>
        <w:jc w:val="both"/>
        <w:rPr>
          <w:rFonts w:ascii="Arial" w:hAnsi="Arial" w:cs="Arial"/>
          <w:color w:val="000000" w:themeColor="text1"/>
          <w:sz w:val="24"/>
          <w:szCs w:val="24"/>
        </w:rPr>
      </w:pPr>
    </w:p>
    <w:p w14:paraId="5BDA5BA3" w14:textId="77777777" w:rsidR="003B64BE" w:rsidRPr="00151533" w:rsidRDefault="003B64BE" w:rsidP="00151533">
      <w:pPr>
        <w:pStyle w:val="Informacindecontacto"/>
        <w:numPr>
          <w:ilvl w:val="0"/>
          <w:numId w:val="34"/>
        </w:numPr>
        <w:spacing w:before="0" w:line="276" w:lineRule="auto"/>
        <w:jc w:val="both"/>
        <w:rPr>
          <w:rFonts w:ascii="Arial" w:hAnsi="Arial" w:cs="Arial"/>
          <w:color w:val="000000" w:themeColor="text1"/>
          <w:sz w:val="24"/>
          <w:szCs w:val="24"/>
        </w:rPr>
      </w:pPr>
      <w:r w:rsidRPr="00151533">
        <w:rPr>
          <w:rFonts w:ascii="Arial" w:hAnsi="Arial" w:cs="Arial"/>
          <w:color w:val="000000" w:themeColor="text1"/>
          <w:sz w:val="24"/>
          <w:szCs w:val="24"/>
        </w:rPr>
        <w:lastRenderedPageBreak/>
        <w:t>Estilo de Vida.</w:t>
      </w:r>
    </w:p>
    <w:p w14:paraId="62FA506F" w14:textId="77777777" w:rsidR="003B64BE" w:rsidRPr="00151533" w:rsidRDefault="003B64BE" w:rsidP="00151533">
      <w:pPr>
        <w:pStyle w:val="Informacindecontacto"/>
        <w:numPr>
          <w:ilvl w:val="0"/>
          <w:numId w:val="34"/>
        </w:numPr>
        <w:spacing w:before="0" w:line="276" w:lineRule="auto"/>
        <w:jc w:val="both"/>
        <w:rPr>
          <w:rFonts w:ascii="Arial" w:hAnsi="Arial" w:cs="Arial"/>
          <w:color w:val="000000" w:themeColor="text1"/>
          <w:sz w:val="24"/>
          <w:szCs w:val="24"/>
        </w:rPr>
      </w:pPr>
      <w:r w:rsidRPr="00151533">
        <w:rPr>
          <w:rFonts w:ascii="Arial" w:hAnsi="Arial" w:cs="Arial"/>
          <w:color w:val="000000" w:themeColor="text1"/>
          <w:sz w:val="24"/>
          <w:szCs w:val="24"/>
        </w:rPr>
        <w:t>Puesto de Trabajo.</w:t>
      </w:r>
    </w:p>
    <w:p w14:paraId="37EC9275" w14:textId="77777777" w:rsidR="003B64BE" w:rsidRPr="00151533" w:rsidRDefault="003B64BE" w:rsidP="00151533">
      <w:pPr>
        <w:pStyle w:val="Informacindecontacto"/>
        <w:numPr>
          <w:ilvl w:val="0"/>
          <w:numId w:val="34"/>
        </w:numPr>
        <w:spacing w:before="0" w:line="276" w:lineRule="auto"/>
        <w:jc w:val="both"/>
        <w:rPr>
          <w:rFonts w:ascii="Arial" w:hAnsi="Arial" w:cs="Arial"/>
          <w:color w:val="000000" w:themeColor="text1"/>
          <w:sz w:val="24"/>
          <w:szCs w:val="24"/>
        </w:rPr>
      </w:pPr>
      <w:r w:rsidRPr="00151533">
        <w:rPr>
          <w:rFonts w:ascii="Arial" w:hAnsi="Arial" w:cs="Arial"/>
          <w:color w:val="000000" w:themeColor="text1"/>
          <w:sz w:val="24"/>
          <w:szCs w:val="24"/>
        </w:rPr>
        <w:t>Salud Física.</w:t>
      </w:r>
    </w:p>
    <w:p w14:paraId="09BB6E12" w14:textId="77777777" w:rsidR="003B64BE" w:rsidRPr="00151533" w:rsidRDefault="003B64BE" w:rsidP="00151533">
      <w:pPr>
        <w:pStyle w:val="Informacindecontacto"/>
        <w:numPr>
          <w:ilvl w:val="0"/>
          <w:numId w:val="34"/>
        </w:numPr>
        <w:spacing w:before="0" w:line="276" w:lineRule="auto"/>
        <w:jc w:val="both"/>
        <w:rPr>
          <w:rFonts w:ascii="Arial" w:hAnsi="Arial" w:cs="Arial"/>
          <w:color w:val="000000" w:themeColor="text1"/>
          <w:sz w:val="24"/>
          <w:szCs w:val="24"/>
        </w:rPr>
      </w:pPr>
      <w:r w:rsidRPr="00151533">
        <w:rPr>
          <w:rFonts w:ascii="Arial" w:hAnsi="Arial" w:cs="Arial"/>
          <w:color w:val="000000" w:themeColor="text1"/>
          <w:sz w:val="24"/>
          <w:szCs w:val="24"/>
        </w:rPr>
        <w:t>Riesgo Psicosocial.</w:t>
      </w:r>
    </w:p>
    <w:p w14:paraId="767A5AAA" w14:textId="77777777" w:rsidR="003B64BE" w:rsidRPr="00151533" w:rsidRDefault="003B64BE" w:rsidP="00151533">
      <w:pPr>
        <w:pStyle w:val="Informacindecontacto"/>
        <w:spacing w:before="0" w:line="276" w:lineRule="auto"/>
        <w:ind w:left="720"/>
        <w:jc w:val="both"/>
        <w:rPr>
          <w:rFonts w:ascii="Arial" w:hAnsi="Arial" w:cs="Arial"/>
          <w:b/>
          <w:color w:val="auto"/>
          <w:sz w:val="24"/>
          <w:szCs w:val="24"/>
        </w:rPr>
      </w:pPr>
    </w:p>
    <w:p w14:paraId="4EF51974" w14:textId="77777777" w:rsidR="003B64BE" w:rsidRPr="00151533" w:rsidRDefault="003B64BE" w:rsidP="00151533">
      <w:pPr>
        <w:pStyle w:val="Informacindecontacto"/>
        <w:spacing w:before="0" w:line="276" w:lineRule="auto"/>
        <w:jc w:val="both"/>
        <w:rPr>
          <w:rFonts w:ascii="Arial" w:hAnsi="Arial" w:cs="Arial"/>
          <w:color w:val="000000" w:themeColor="text1"/>
          <w:sz w:val="24"/>
          <w:szCs w:val="24"/>
        </w:rPr>
      </w:pPr>
      <w:r w:rsidRPr="00151533">
        <w:rPr>
          <w:rFonts w:ascii="Arial" w:hAnsi="Arial" w:cs="Arial"/>
          <w:color w:val="000000" w:themeColor="text1"/>
          <w:sz w:val="24"/>
          <w:szCs w:val="24"/>
        </w:rPr>
        <w:t>Implementar programas de actividad física, equilibrio de vida, alimentación sana, creación de una imagen de marca de los servicios (crear reconocimiento a primera vista), salario emocional, liderazgo en valores, entorno físico, prevención del riesgo (exámenes médicos), con el objetivo de crear una cultura del Bienestar y Seguridad y Salud en el Trabajo, que fortalezca el compromiso, la disminución de estrés y toma de consciencia de los riesgos de no practicar hábitos de vida saludables, para mejorar los índices de productividad y cumplimiento de resultados para así enaltecer al colaborador.</w:t>
      </w:r>
    </w:p>
    <w:p w14:paraId="2BDE4DFC" w14:textId="77777777" w:rsidR="003B64BE" w:rsidRPr="00151533" w:rsidRDefault="003B64BE" w:rsidP="00151533">
      <w:pPr>
        <w:pStyle w:val="Informacindecontacto"/>
        <w:spacing w:before="0" w:line="276" w:lineRule="auto"/>
        <w:jc w:val="both"/>
        <w:rPr>
          <w:rFonts w:ascii="Arial" w:hAnsi="Arial" w:cs="Arial"/>
          <w:b/>
          <w:i/>
          <w:color w:val="000000" w:themeColor="text1"/>
          <w:sz w:val="24"/>
          <w:szCs w:val="24"/>
        </w:rPr>
      </w:pPr>
    </w:p>
    <w:p w14:paraId="0A628408" w14:textId="77777777" w:rsidR="003B64BE" w:rsidRPr="00151533" w:rsidRDefault="003B64BE" w:rsidP="00151533">
      <w:pPr>
        <w:spacing w:line="276" w:lineRule="auto"/>
        <w:jc w:val="right"/>
        <w:rPr>
          <w:rFonts w:ascii="Arial" w:hAnsi="Arial" w:cs="Arial"/>
          <w:i/>
          <w:sz w:val="24"/>
          <w:szCs w:val="24"/>
        </w:rPr>
      </w:pPr>
      <w:r w:rsidRPr="00151533">
        <w:rPr>
          <w:rFonts w:ascii="Arial" w:hAnsi="Arial" w:cs="Arial"/>
          <w:i/>
          <w:sz w:val="24"/>
          <w:szCs w:val="24"/>
        </w:rPr>
        <w:t>(Anexo Plan de Trabajo Anual en Seguridad y Salud en el Trabajo)</w:t>
      </w:r>
    </w:p>
    <w:p w14:paraId="006FE553" w14:textId="77777777" w:rsidR="00AF2108" w:rsidRPr="00151533" w:rsidRDefault="00AF2108" w:rsidP="00151533">
      <w:pPr>
        <w:pStyle w:val="Informacindecontacto"/>
        <w:spacing w:before="0" w:line="276" w:lineRule="auto"/>
        <w:jc w:val="both"/>
        <w:rPr>
          <w:rFonts w:ascii="Arial" w:hAnsi="Arial" w:cs="Arial"/>
          <w:b/>
          <w:color w:val="auto"/>
          <w:sz w:val="24"/>
          <w:szCs w:val="24"/>
          <w:lang w:val="es-CO"/>
        </w:rPr>
      </w:pPr>
    </w:p>
    <w:p w14:paraId="5FBD6064" w14:textId="4CDD80F1" w:rsidR="00147AA5" w:rsidRPr="00151533" w:rsidRDefault="00DA4C91" w:rsidP="00151533">
      <w:pPr>
        <w:pStyle w:val="Ttulo2"/>
        <w:spacing w:line="276" w:lineRule="auto"/>
        <w:rPr>
          <w:rFonts w:cs="Arial"/>
          <w:szCs w:val="24"/>
        </w:rPr>
      </w:pPr>
      <w:bookmarkStart w:id="31" w:name="_Toc217729988"/>
      <w:r>
        <w:rPr>
          <w:rFonts w:cs="Arial"/>
          <w:szCs w:val="24"/>
        </w:rPr>
        <w:t>8</w:t>
      </w:r>
      <w:r w:rsidR="000F5368" w:rsidRPr="00151533">
        <w:rPr>
          <w:rFonts w:cs="Arial"/>
          <w:szCs w:val="24"/>
        </w:rPr>
        <w:t>.1.</w:t>
      </w:r>
      <w:r w:rsidR="00D220D8" w:rsidRPr="00151533">
        <w:rPr>
          <w:rFonts w:cs="Arial"/>
          <w:szCs w:val="24"/>
        </w:rPr>
        <w:t>4</w:t>
      </w:r>
      <w:r w:rsidR="000F5368" w:rsidRPr="00151533">
        <w:rPr>
          <w:rFonts w:cs="Arial"/>
          <w:szCs w:val="24"/>
        </w:rPr>
        <w:t xml:space="preserve"> </w:t>
      </w:r>
      <w:r w:rsidR="00354CE0" w:rsidRPr="00151533">
        <w:rPr>
          <w:rFonts w:cs="Arial"/>
          <w:szCs w:val="24"/>
        </w:rPr>
        <w:t>MANUAL DE FUNCIONES Y/O COMPETENCIAS LABORALES</w:t>
      </w:r>
      <w:bookmarkEnd w:id="31"/>
    </w:p>
    <w:p w14:paraId="7F27C1DB" w14:textId="77777777" w:rsidR="000F5368" w:rsidRPr="00151533" w:rsidRDefault="000F5368" w:rsidP="00151533">
      <w:pPr>
        <w:pStyle w:val="Informacindecontacto"/>
        <w:spacing w:before="0" w:line="276" w:lineRule="auto"/>
        <w:jc w:val="both"/>
        <w:rPr>
          <w:rFonts w:ascii="Arial" w:hAnsi="Arial" w:cs="Arial"/>
          <w:b/>
          <w:color w:val="auto"/>
          <w:sz w:val="24"/>
          <w:szCs w:val="24"/>
          <w:lang w:val="es-CO"/>
        </w:rPr>
      </w:pPr>
    </w:p>
    <w:p w14:paraId="3344D895" w14:textId="77777777" w:rsidR="00513558" w:rsidRPr="00151533" w:rsidRDefault="001F3575"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color w:val="auto"/>
          <w:sz w:val="24"/>
          <w:szCs w:val="24"/>
          <w:lang w:val="es-CO"/>
        </w:rPr>
        <w:t>Se tiene establecido e</w:t>
      </w:r>
      <w:r w:rsidR="00513558" w:rsidRPr="00151533">
        <w:rPr>
          <w:rFonts w:ascii="Arial" w:hAnsi="Arial" w:cs="Arial"/>
          <w:color w:val="auto"/>
          <w:sz w:val="24"/>
          <w:szCs w:val="24"/>
          <w:lang w:val="es-CO"/>
        </w:rPr>
        <w:t>l Manual Específico de Funciones y de Competencias Laborales para los empleos que conforman la Planta de Personal de la ESE Hospital Departamental San Antonio de Pitalito, cuyas funciones deberán ser cumplidas por los servidores públicos con criterios de eficiencia y eficacia en orden al logro de la misión, objetivos y funciones que la ley y los reglamentos.</w:t>
      </w:r>
    </w:p>
    <w:p w14:paraId="7335A6DD" w14:textId="77777777" w:rsidR="00513558" w:rsidRPr="00151533" w:rsidRDefault="00513558" w:rsidP="00151533">
      <w:pPr>
        <w:pStyle w:val="Informacindecontacto"/>
        <w:spacing w:before="0" w:line="276" w:lineRule="auto"/>
        <w:jc w:val="both"/>
        <w:rPr>
          <w:rFonts w:ascii="Arial" w:hAnsi="Arial" w:cs="Arial"/>
          <w:b/>
          <w:color w:val="auto"/>
          <w:sz w:val="24"/>
          <w:szCs w:val="24"/>
          <w:lang w:val="es-CO"/>
        </w:rPr>
      </w:pPr>
    </w:p>
    <w:p w14:paraId="6C4F6B36" w14:textId="239CB61F" w:rsidR="000F5368" w:rsidRPr="00151533" w:rsidRDefault="00DA4C91" w:rsidP="00151533">
      <w:pPr>
        <w:pStyle w:val="Ttulo2"/>
        <w:spacing w:line="276" w:lineRule="auto"/>
        <w:rPr>
          <w:rFonts w:cs="Arial"/>
          <w:szCs w:val="24"/>
        </w:rPr>
      </w:pPr>
      <w:bookmarkStart w:id="32" w:name="_Toc217729989"/>
      <w:r>
        <w:rPr>
          <w:rFonts w:cs="Arial"/>
          <w:szCs w:val="24"/>
        </w:rPr>
        <w:t>8</w:t>
      </w:r>
      <w:r w:rsidR="004D4176" w:rsidRPr="00151533">
        <w:rPr>
          <w:rFonts w:cs="Arial"/>
          <w:szCs w:val="24"/>
        </w:rPr>
        <w:t>.1.</w:t>
      </w:r>
      <w:r w:rsidR="00D220D8" w:rsidRPr="00151533">
        <w:rPr>
          <w:rFonts w:cs="Arial"/>
          <w:szCs w:val="24"/>
        </w:rPr>
        <w:t>5</w:t>
      </w:r>
      <w:r w:rsidR="004D4176" w:rsidRPr="00151533">
        <w:rPr>
          <w:rFonts w:cs="Arial"/>
          <w:szCs w:val="24"/>
        </w:rPr>
        <w:t xml:space="preserve"> </w:t>
      </w:r>
      <w:r w:rsidR="00354CE0" w:rsidRPr="00151533">
        <w:rPr>
          <w:rFonts w:cs="Arial"/>
          <w:szCs w:val="24"/>
        </w:rPr>
        <w:t>ARREGLO INSTITUCIONAL</w:t>
      </w:r>
      <w:bookmarkEnd w:id="32"/>
    </w:p>
    <w:p w14:paraId="3DD0EB6E" w14:textId="77777777" w:rsidR="004D4176" w:rsidRPr="00151533" w:rsidRDefault="004D4176" w:rsidP="00151533">
      <w:pPr>
        <w:pStyle w:val="Informacindecontacto"/>
        <w:spacing w:before="0" w:line="276" w:lineRule="auto"/>
        <w:jc w:val="both"/>
        <w:rPr>
          <w:rFonts w:ascii="Arial" w:hAnsi="Arial" w:cs="Arial"/>
          <w:b/>
          <w:color w:val="auto"/>
          <w:sz w:val="24"/>
          <w:szCs w:val="24"/>
          <w:lang w:val="es-CO"/>
        </w:rPr>
      </w:pPr>
    </w:p>
    <w:p w14:paraId="12E4BBB2" w14:textId="77777777" w:rsidR="00513558" w:rsidRPr="00151533" w:rsidRDefault="00513558"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El Mapa de Procesos Institucional, está conformado por procesos estratégicos, misionales, de apoyo y de medición y análisis, encontrando el área de talento humano en el nivel estratégico de la estructura de la entidad.</w:t>
      </w:r>
    </w:p>
    <w:p w14:paraId="6C01623F" w14:textId="77777777" w:rsidR="000F5368" w:rsidRPr="00151533" w:rsidRDefault="000F5368" w:rsidP="00151533">
      <w:pPr>
        <w:pStyle w:val="Informacindecontacto"/>
        <w:spacing w:before="0" w:line="276" w:lineRule="auto"/>
        <w:jc w:val="both"/>
        <w:rPr>
          <w:rFonts w:ascii="Arial" w:hAnsi="Arial" w:cs="Arial"/>
          <w:b/>
          <w:color w:val="auto"/>
          <w:sz w:val="24"/>
          <w:szCs w:val="24"/>
          <w:lang w:val="es-CO"/>
        </w:rPr>
      </w:pPr>
    </w:p>
    <w:p w14:paraId="0C22E8C6" w14:textId="16816389" w:rsidR="008E051E" w:rsidRDefault="00DA4C91" w:rsidP="00151533">
      <w:pPr>
        <w:pStyle w:val="Ttulo2"/>
        <w:spacing w:line="276" w:lineRule="auto"/>
        <w:jc w:val="center"/>
        <w:rPr>
          <w:rFonts w:cs="Arial"/>
          <w:szCs w:val="24"/>
        </w:rPr>
      </w:pPr>
      <w:bookmarkStart w:id="33" w:name="_Toc217729990"/>
      <w:r>
        <w:rPr>
          <w:rFonts w:cs="Arial"/>
          <w:szCs w:val="24"/>
        </w:rPr>
        <w:t>8</w:t>
      </w:r>
      <w:r w:rsidR="008E051E" w:rsidRPr="00151533">
        <w:rPr>
          <w:rFonts w:cs="Arial"/>
          <w:szCs w:val="24"/>
        </w:rPr>
        <w:t>.</w:t>
      </w:r>
      <w:r w:rsidR="005D22AF" w:rsidRPr="00151533">
        <w:rPr>
          <w:rFonts w:cs="Arial"/>
          <w:szCs w:val="24"/>
        </w:rPr>
        <w:t>2</w:t>
      </w:r>
      <w:r w:rsidR="008E051E" w:rsidRPr="00151533">
        <w:rPr>
          <w:rFonts w:cs="Arial"/>
          <w:szCs w:val="24"/>
        </w:rPr>
        <w:t>. INGRESO</w:t>
      </w:r>
      <w:bookmarkEnd w:id="33"/>
    </w:p>
    <w:p w14:paraId="7CD43E88" w14:textId="77777777" w:rsidR="00AE74BF" w:rsidRPr="00AE74BF" w:rsidRDefault="00AE74BF" w:rsidP="00AE74BF">
      <w:pPr>
        <w:rPr>
          <w:lang w:val="es-ES" w:eastAsia="ja-JP"/>
        </w:rPr>
      </w:pPr>
    </w:p>
    <w:p w14:paraId="2BBAAAE2" w14:textId="7E5F6E43" w:rsidR="003C401A" w:rsidRPr="00151533" w:rsidRDefault="00DA4C91" w:rsidP="00151533">
      <w:pPr>
        <w:pStyle w:val="Ttulo3"/>
        <w:spacing w:line="276" w:lineRule="auto"/>
        <w:rPr>
          <w:rFonts w:cs="Arial"/>
        </w:rPr>
      </w:pPr>
      <w:bookmarkStart w:id="34" w:name="_Toc217729991"/>
      <w:r>
        <w:rPr>
          <w:rFonts w:cs="Arial"/>
          <w:caps/>
          <w:lang w:val="es-ES" w:eastAsia="ja-JP"/>
        </w:rPr>
        <w:t>8</w:t>
      </w:r>
      <w:r w:rsidR="003C401A" w:rsidRPr="00151533">
        <w:rPr>
          <w:rFonts w:cs="Arial"/>
        </w:rPr>
        <w:t>.2.1 PROVISIÓN DEL EMPLEO</w:t>
      </w:r>
      <w:bookmarkEnd w:id="34"/>
    </w:p>
    <w:p w14:paraId="333A5813" w14:textId="77777777" w:rsidR="003C401A" w:rsidRPr="00151533" w:rsidRDefault="003C401A" w:rsidP="00151533">
      <w:pPr>
        <w:pStyle w:val="Ttulo2"/>
        <w:spacing w:line="276" w:lineRule="auto"/>
        <w:rPr>
          <w:rFonts w:cs="Arial"/>
          <w:szCs w:val="24"/>
        </w:rPr>
      </w:pPr>
    </w:p>
    <w:p w14:paraId="60519EAD" w14:textId="77777777" w:rsidR="008E051E" w:rsidRPr="00151533" w:rsidRDefault="008E051E"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Cuyo propósito es administrar y controlar las actividades para la </w:t>
      </w:r>
      <w:r w:rsidRPr="00151533">
        <w:rPr>
          <w:rFonts w:ascii="Arial" w:hAnsi="Arial" w:cs="Arial"/>
          <w:b/>
          <w:color w:val="auto"/>
          <w:sz w:val="24"/>
          <w:szCs w:val="24"/>
        </w:rPr>
        <w:t>selección</w:t>
      </w:r>
      <w:r w:rsidRPr="00151533">
        <w:rPr>
          <w:rFonts w:ascii="Arial" w:hAnsi="Arial" w:cs="Arial"/>
          <w:color w:val="auto"/>
          <w:sz w:val="24"/>
          <w:szCs w:val="24"/>
        </w:rPr>
        <w:t xml:space="preserve">, </w:t>
      </w:r>
      <w:r w:rsidRPr="00151533">
        <w:rPr>
          <w:rFonts w:ascii="Arial" w:hAnsi="Arial" w:cs="Arial"/>
          <w:b/>
          <w:color w:val="auto"/>
          <w:sz w:val="24"/>
          <w:szCs w:val="24"/>
        </w:rPr>
        <w:t>vinculación</w:t>
      </w:r>
      <w:r w:rsidRPr="00151533">
        <w:rPr>
          <w:rFonts w:ascii="Arial" w:hAnsi="Arial" w:cs="Arial"/>
          <w:color w:val="auto"/>
          <w:sz w:val="24"/>
          <w:szCs w:val="24"/>
        </w:rPr>
        <w:t xml:space="preserve">, </w:t>
      </w:r>
      <w:r w:rsidRPr="00151533">
        <w:rPr>
          <w:rFonts w:ascii="Arial" w:hAnsi="Arial" w:cs="Arial"/>
          <w:b/>
          <w:color w:val="auto"/>
          <w:sz w:val="24"/>
          <w:szCs w:val="24"/>
        </w:rPr>
        <w:t>inducción</w:t>
      </w:r>
      <w:r w:rsidRPr="00151533">
        <w:rPr>
          <w:rFonts w:ascii="Arial" w:hAnsi="Arial" w:cs="Arial"/>
          <w:color w:val="auto"/>
          <w:sz w:val="24"/>
          <w:szCs w:val="24"/>
        </w:rPr>
        <w:t xml:space="preserve"> y </w:t>
      </w:r>
      <w:r w:rsidR="00FA51C5" w:rsidRPr="00151533">
        <w:rPr>
          <w:rFonts w:ascii="Arial" w:hAnsi="Arial" w:cs="Arial"/>
          <w:b/>
          <w:color w:val="auto"/>
          <w:sz w:val="24"/>
          <w:szCs w:val="24"/>
        </w:rPr>
        <w:t>pre</w:t>
      </w:r>
      <w:r w:rsidRPr="00151533">
        <w:rPr>
          <w:rFonts w:ascii="Arial" w:hAnsi="Arial" w:cs="Arial"/>
          <w:b/>
          <w:color w:val="auto"/>
          <w:sz w:val="24"/>
          <w:szCs w:val="24"/>
        </w:rPr>
        <w:t>visión del Talento Humano</w:t>
      </w:r>
      <w:r w:rsidRPr="00151533">
        <w:rPr>
          <w:rFonts w:ascii="Arial" w:hAnsi="Arial" w:cs="Arial"/>
          <w:color w:val="auto"/>
          <w:sz w:val="24"/>
          <w:szCs w:val="24"/>
        </w:rPr>
        <w:t xml:space="preserve">, garantizando la </w:t>
      </w:r>
      <w:r w:rsidRPr="00151533">
        <w:rPr>
          <w:rFonts w:ascii="Arial" w:hAnsi="Arial" w:cs="Arial"/>
          <w:color w:val="auto"/>
          <w:sz w:val="24"/>
          <w:szCs w:val="24"/>
        </w:rPr>
        <w:lastRenderedPageBreak/>
        <w:t>provisión oportuna y eficaz de los empleos de la entidad independiente del tipo de vinculación y/ o contratación.</w:t>
      </w:r>
    </w:p>
    <w:p w14:paraId="36414185" w14:textId="77777777" w:rsidR="008E051E" w:rsidRPr="00151533" w:rsidRDefault="008E051E" w:rsidP="00151533">
      <w:pPr>
        <w:pStyle w:val="Informacindecontacto"/>
        <w:spacing w:before="0" w:line="276" w:lineRule="auto"/>
        <w:ind w:left="708"/>
        <w:jc w:val="both"/>
        <w:rPr>
          <w:rFonts w:ascii="Arial" w:hAnsi="Arial" w:cs="Arial"/>
          <w:color w:val="auto"/>
          <w:sz w:val="24"/>
          <w:szCs w:val="24"/>
        </w:rPr>
      </w:pPr>
    </w:p>
    <w:p w14:paraId="007B49A9" w14:textId="77777777" w:rsidR="008E051E" w:rsidRPr="00151533" w:rsidRDefault="008E051E" w:rsidP="00151533">
      <w:pPr>
        <w:pStyle w:val="Informacindecontacto"/>
        <w:spacing w:before="0" w:line="276" w:lineRule="auto"/>
        <w:jc w:val="both"/>
        <w:rPr>
          <w:rFonts w:ascii="Arial" w:hAnsi="Arial" w:cs="Arial"/>
          <w:b/>
          <w:sz w:val="24"/>
          <w:szCs w:val="24"/>
        </w:rPr>
      </w:pPr>
      <w:r w:rsidRPr="00151533">
        <w:rPr>
          <w:rFonts w:ascii="Arial" w:hAnsi="Arial" w:cs="Arial"/>
          <w:color w:val="auto"/>
          <w:sz w:val="24"/>
          <w:szCs w:val="24"/>
        </w:rPr>
        <w:t>En cumplimiento de los objetivos institucionales, el área de Talento Humano verificará que el personal acredite los requisitos de calificación y competencias definidos para cada proceso.</w:t>
      </w:r>
    </w:p>
    <w:p w14:paraId="7A4BB368" w14:textId="199ECE98" w:rsidR="008E051E" w:rsidRPr="00151533" w:rsidRDefault="00DA4C91" w:rsidP="00151533">
      <w:pPr>
        <w:pStyle w:val="Ttulo3"/>
        <w:spacing w:line="276" w:lineRule="auto"/>
        <w:rPr>
          <w:rFonts w:cs="Arial"/>
          <w:lang w:val="es-ES"/>
        </w:rPr>
      </w:pPr>
      <w:bookmarkStart w:id="35" w:name="_Toc217729992"/>
      <w:r>
        <w:rPr>
          <w:rFonts w:cs="Arial"/>
          <w:lang w:val="es-ES"/>
        </w:rPr>
        <w:t>8</w:t>
      </w:r>
      <w:r w:rsidR="008E051E" w:rsidRPr="00151533">
        <w:rPr>
          <w:rFonts w:cs="Arial"/>
          <w:lang w:val="es-ES"/>
        </w:rPr>
        <w:t>.</w:t>
      </w:r>
      <w:r w:rsidR="00FA51C5" w:rsidRPr="00151533">
        <w:rPr>
          <w:rFonts w:cs="Arial"/>
          <w:lang w:val="es-ES"/>
        </w:rPr>
        <w:t xml:space="preserve">2.1.1 </w:t>
      </w:r>
      <w:r w:rsidR="008E051E" w:rsidRPr="00151533">
        <w:rPr>
          <w:rFonts w:cs="Arial"/>
          <w:lang w:val="es-ES"/>
        </w:rPr>
        <w:t>Necesidades de Personal</w:t>
      </w:r>
      <w:bookmarkEnd w:id="35"/>
    </w:p>
    <w:p w14:paraId="452E8678" w14:textId="77777777" w:rsidR="00685B6E" w:rsidRPr="00151533" w:rsidRDefault="00685B6E" w:rsidP="00151533">
      <w:pPr>
        <w:spacing w:line="276" w:lineRule="auto"/>
        <w:jc w:val="both"/>
        <w:rPr>
          <w:rFonts w:ascii="Arial" w:hAnsi="Arial" w:cs="Arial"/>
          <w:b/>
          <w:sz w:val="24"/>
          <w:szCs w:val="24"/>
          <w:lang w:val="es-ES"/>
        </w:rPr>
      </w:pPr>
    </w:p>
    <w:p w14:paraId="24E97832" w14:textId="77777777" w:rsidR="00AA0D25" w:rsidRPr="00151533" w:rsidRDefault="008E051E" w:rsidP="00151533">
      <w:pPr>
        <w:spacing w:line="276" w:lineRule="auto"/>
        <w:jc w:val="both"/>
        <w:rPr>
          <w:rFonts w:ascii="Arial" w:hAnsi="Arial" w:cs="Arial"/>
          <w:sz w:val="24"/>
          <w:szCs w:val="24"/>
        </w:rPr>
      </w:pPr>
      <w:r w:rsidRPr="00151533">
        <w:rPr>
          <w:rFonts w:ascii="Arial" w:hAnsi="Arial" w:cs="Arial"/>
          <w:sz w:val="24"/>
          <w:szCs w:val="24"/>
        </w:rPr>
        <w:t>La E.S.E HOSPITAL DEPARTAMENTAL SAN ANTONIO DE PITALITO se ha comprometido con el mejoramiento continuo en la prestación de los servicios de salud, cumpliendo con las</w:t>
      </w:r>
      <w:r w:rsidR="00AA0D25" w:rsidRPr="00151533">
        <w:rPr>
          <w:rFonts w:ascii="Arial" w:hAnsi="Arial" w:cs="Arial"/>
          <w:sz w:val="24"/>
          <w:szCs w:val="24"/>
        </w:rPr>
        <w:t xml:space="preserve"> condiciones establecidas en el marco normativo vigente y de acuerdo con la Resolución </w:t>
      </w:r>
      <w:r w:rsidR="001D17B5" w:rsidRPr="00151533">
        <w:rPr>
          <w:rFonts w:ascii="Arial" w:hAnsi="Arial" w:cs="Arial"/>
          <w:sz w:val="24"/>
          <w:szCs w:val="24"/>
        </w:rPr>
        <w:t>3100 de 2019.</w:t>
      </w:r>
    </w:p>
    <w:p w14:paraId="2BB4DE66" w14:textId="77777777" w:rsidR="00AA0D25" w:rsidRPr="00151533" w:rsidRDefault="00AA0D25" w:rsidP="00151533">
      <w:pPr>
        <w:spacing w:line="276" w:lineRule="auto"/>
        <w:jc w:val="both"/>
        <w:rPr>
          <w:rFonts w:ascii="Arial" w:hAnsi="Arial" w:cs="Arial"/>
          <w:sz w:val="24"/>
          <w:szCs w:val="24"/>
        </w:rPr>
      </w:pPr>
    </w:p>
    <w:p w14:paraId="54C4A66D" w14:textId="77777777" w:rsidR="00AA0D25" w:rsidRPr="00151533" w:rsidRDefault="00AA0D25" w:rsidP="00151533">
      <w:pPr>
        <w:spacing w:line="276" w:lineRule="auto"/>
        <w:jc w:val="both"/>
        <w:rPr>
          <w:rFonts w:ascii="Arial" w:hAnsi="Arial" w:cs="Arial"/>
          <w:sz w:val="24"/>
          <w:szCs w:val="24"/>
        </w:rPr>
      </w:pPr>
      <w:r w:rsidRPr="00151533">
        <w:rPr>
          <w:rFonts w:ascii="Arial" w:hAnsi="Arial" w:cs="Arial"/>
          <w:sz w:val="24"/>
          <w:szCs w:val="24"/>
        </w:rPr>
        <w:t>En este sentido se tiene unidades diseñadas y construidas teniendo en cuenta que la prestación del servicio garantiza altos niveles de productividad y competitividad con responsabilidad social.</w:t>
      </w:r>
    </w:p>
    <w:p w14:paraId="1731865B" w14:textId="77777777" w:rsidR="00965460" w:rsidRPr="00151533" w:rsidRDefault="00965460" w:rsidP="00151533">
      <w:pPr>
        <w:spacing w:line="276" w:lineRule="auto"/>
        <w:jc w:val="both"/>
        <w:rPr>
          <w:rFonts w:ascii="Arial" w:hAnsi="Arial" w:cs="Arial"/>
          <w:sz w:val="24"/>
          <w:szCs w:val="24"/>
        </w:rPr>
      </w:pPr>
    </w:p>
    <w:p w14:paraId="61FC13F8" w14:textId="77777777" w:rsidR="00B111C1" w:rsidRPr="00151533" w:rsidRDefault="00AA0D25" w:rsidP="00151533">
      <w:pPr>
        <w:spacing w:line="276" w:lineRule="auto"/>
        <w:jc w:val="both"/>
        <w:rPr>
          <w:rFonts w:ascii="Arial" w:hAnsi="Arial" w:cs="Arial"/>
          <w:sz w:val="24"/>
          <w:szCs w:val="24"/>
        </w:rPr>
      </w:pPr>
      <w:r w:rsidRPr="00151533">
        <w:rPr>
          <w:rFonts w:ascii="Arial" w:hAnsi="Arial" w:cs="Arial"/>
          <w:sz w:val="24"/>
          <w:szCs w:val="24"/>
        </w:rPr>
        <w:t>Cada unidad funcional habilitada cuenta con el recurso humano y con la infraestructura en las condiciones óptimas para su operación</w:t>
      </w:r>
      <w:r w:rsidR="00B111C1" w:rsidRPr="00151533">
        <w:rPr>
          <w:rFonts w:ascii="Arial" w:hAnsi="Arial" w:cs="Arial"/>
          <w:sz w:val="24"/>
          <w:szCs w:val="24"/>
        </w:rPr>
        <w:t>.</w:t>
      </w:r>
    </w:p>
    <w:p w14:paraId="1E96F2CD" w14:textId="77777777" w:rsidR="00B111C1" w:rsidRPr="00151533" w:rsidRDefault="00B111C1" w:rsidP="00151533">
      <w:pPr>
        <w:spacing w:line="276" w:lineRule="auto"/>
        <w:jc w:val="both"/>
        <w:rPr>
          <w:rFonts w:ascii="Arial" w:hAnsi="Arial" w:cs="Arial"/>
          <w:sz w:val="24"/>
          <w:szCs w:val="24"/>
        </w:rPr>
      </w:pPr>
    </w:p>
    <w:p w14:paraId="73F7E40B" w14:textId="46CE7B91" w:rsidR="00AA0D25" w:rsidRPr="00151533" w:rsidRDefault="00AA0D25" w:rsidP="00151533">
      <w:pPr>
        <w:spacing w:line="276" w:lineRule="auto"/>
        <w:jc w:val="both"/>
        <w:rPr>
          <w:rFonts w:ascii="Arial" w:hAnsi="Arial" w:cs="Arial"/>
          <w:sz w:val="24"/>
          <w:szCs w:val="24"/>
        </w:rPr>
      </w:pPr>
      <w:r w:rsidRPr="00151533">
        <w:rPr>
          <w:rFonts w:ascii="Arial" w:hAnsi="Arial" w:cs="Arial"/>
          <w:sz w:val="24"/>
          <w:szCs w:val="24"/>
        </w:rPr>
        <w:t>Es así que el estudio de suficiencia de talento humano incluye la información del portafolio de servicios, capacidad instalada (camas, consultorios, horarios de atención), indicadores de calidad y oportunidad y número de personas asistenciales que desarrollan actividades en los servicios.</w:t>
      </w:r>
    </w:p>
    <w:p w14:paraId="7A674815" w14:textId="77777777" w:rsidR="008603A7" w:rsidRPr="00151533" w:rsidRDefault="008603A7" w:rsidP="00151533">
      <w:pPr>
        <w:pStyle w:val="Ttulo3"/>
        <w:spacing w:line="276" w:lineRule="auto"/>
        <w:rPr>
          <w:rFonts w:cs="Arial"/>
        </w:rPr>
      </w:pPr>
    </w:p>
    <w:p w14:paraId="07F46F90" w14:textId="77AF6E27" w:rsidR="000966A3" w:rsidRPr="00151533" w:rsidRDefault="00DA4C91" w:rsidP="00151533">
      <w:pPr>
        <w:pStyle w:val="Ttulo3"/>
        <w:spacing w:line="276" w:lineRule="auto"/>
        <w:rPr>
          <w:rFonts w:cs="Arial"/>
          <w:lang w:val="es-ES"/>
        </w:rPr>
      </w:pPr>
      <w:bookmarkStart w:id="36" w:name="_Toc217729993"/>
      <w:r>
        <w:rPr>
          <w:rFonts w:cs="Arial"/>
          <w:lang w:val="es-ES"/>
        </w:rPr>
        <w:t>8</w:t>
      </w:r>
      <w:r w:rsidR="00FA51C5" w:rsidRPr="00151533">
        <w:rPr>
          <w:rFonts w:cs="Arial"/>
          <w:lang w:val="es-ES"/>
        </w:rPr>
        <w:t xml:space="preserve">.2.1.2 </w:t>
      </w:r>
      <w:r w:rsidR="00606EA8" w:rsidRPr="00151533">
        <w:rPr>
          <w:rFonts w:cs="Arial"/>
          <w:lang w:val="es-ES"/>
        </w:rPr>
        <w:t xml:space="preserve">Plan </w:t>
      </w:r>
      <w:r w:rsidR="000966A3" w:rsidRPr="00151533">
        <w:rPr>
          <w:rFonts w:cs="Arial"/>
          <w:lang w:val="es-ES"/>
        </w:rPr>
        <w:t xml:space="preserve">de suficiencia de </w:t>
      </w:r>
      <w:r w:rsidR="000B2AA8" w:rsidRPr="00151533">
        <w:rPr>
          <w:rFonts w:cs="Arial"/>
          <w:lang w:val="es-ES"/>
        </w:rPr>
        <w:t>Personal</w:t>
      </w:r>
      <w:bookmarkEnd w:id="36"/>
    </w:p>
    <w:p w14:paraId="47689AA3" w14:textId="77777777" w:rsidR="000966A3" w:rsidRPr="00151533" w:rsidRDefault="000966A3" w:rsidP="00151533">
      <w:pPr>
        <w:spacing w:line="276" w:lineRule="auto"/>
        <w:jc w:val="both"/>
        <w:rPr>
          <w:rFonts w:ascii="Arial" w:hAnsi="Arial" w:cs="Arial"/>
          <w:b/>
          <w:sz w:val="24"/>
          <w:szCs w:val="24"/>
          <w:lang w:val="es-ES"/>
        </w:rPr>
      </w:pPr>
    </w:p>
    <w:p w14:paraId="13014951" w14:textId="77777777" w:rsidR="00FC0719" w:rsidRPr="00151533" w:rsidRDefault="00FC0719" w:rsidP="00151533">
      <w:pPr>
        <w:autoSpaceDE w:val="0"/>
        <w:autoSpaceDN w:val="0"/>
        <w:adjustRightInd w:val="0"/>
        <w:spacing w:line="276" w:lineRule="auto"/>
        <w:jc w:val="both"/>
        <w:rPr>
          <w:rFonts w:ascii="Arial" w:hAnsi="Arial" w:cs="Arial"/>
          <w:sz w:val="24"/>
          <w:szCs w:val="24"/>
        </w:rPr>
      </w:pPr>
      <w:r w:rsidRPr="00151533">
        <w:rPr>
          <w:rFonts w:ascii="Arial" w:hAnsi="Arial" w:cs="Arial"/>
          <w:sz w:val="24"/>
          <w:szCs w:val="24"/>
        </w:rPr>
        <w:t>Establece las necesidades cuantitativas y cualitativas de recurso humano, estimación de costo y aseguramiento del presupuesto que permitan la disponibilidad del personal necesario para que la E.S.E Hospital Departamental San Antonio de Pitalito</w:t>
      </w:r>
      <w:r w:rsidR="00A30A40" w:rsidRPr="00151533">
        <w:rPr>
          <w:rFonts w:ascii="Arial" w:hAnsi="Arial" w:cs="Arial"/>
          <w:sz w:val="24"/>
          <w:szCs w:val="24"/>
        </w:rPr>
        <w:t xml:space="preserve"> </w:t>
      </w:r>
      <w:r w:rsidRPr="00151533">
        <w:rPr>
          <w:rFonts w:ascii="Arial" w:hAnsi="Arial" w:cs="Arial"/>
          <w:sz w:val="24"/>
          <w:szCs w:val="24"/>
        </w:rPr>
        <w:t>cumpla el logro sus objetivos organizacionales.</w:t>
      </w:r>
    </w:p>
    <w:p w14:paraId="336663B2" w14:textId="77777777" w:rsidR="00E33DDE" w:rsidRPr="00151533" w:rsidRDefault="00E33DDE" w:rsidP="00151533">
      <w:pPr>
        <w:autoSpaceDE w:val="0"/>
        <w:autoSpaceDN w:val="0"/>
        <w:adjustRightInd w:val="0"/>
        <w:spacing w:line="276" w:lineRule="auto"/>
        <w:jc w:val="both"/>
        <w:rPr>
          <w:rFonts w:ascii="Arial" w:hAnsi="Arial" w:cs="Arial"/>
          <w:sz w:val="24"/>
          <w:szCs w:val="24"/>
        </w:rPr>
      </w:pPr>
    </w:p>
    <w:p w14:paraId="7A0B7123" w14:textId="77777777" w:rsidR="00E33DDE" w:rsidRPr="00151533" w:rsidRDefault="00E33DDE" w:rsidP="00151533">
      <w:pPr>
        <w:autoSpaceDE w:val="0"/>
        <w:autoSpaceDN w:val="0"/>
        <w:adjustRightInd w:val="0"/>
        <w:spacing w:line="276" w:lineRule="auto"/>
        <w:jc w:val="both"/>
        <w:rPr>
          <w:rFonts w:ascii="Arial" w:hAnsi="Arial" w:cs="Arial"/>
          <w:sz w:val="24"/>
          <w:szCs w:val="24"/>
        </w:rPr>
      </w:pPr>
      <w:r w:rsidRPr="00151533">
        <w:rPr>
          <w:rFonts w:ascii="Arial" w:hAnsi="Arial" w:cs="Arial"/>
          <w:sz w:val="24"/>
          <w:szCs w:val="24"/>
        </w:rPr>
        <w:t>Para atender los requerimientos institucionales de personal, presentes y futuros; el área de Gestión del Talento Humano desarrolla anualmente planes estratégicos, de suficiencia y de mejoramiento, ajustados a las metas y objetivos definidos en el Direccionamiento Estratégico de la Institución, para lo cual, en la identificación de las necesidades se tiene en cuenta:</w:t>
      </w:r>
    </w:p>
    <w:p w14:paraId="240044E0" w14:textId="77777777" w:rsidR="00E33DDE" w:rsidRPr="00151533" w:rsidRDefault="00E33DDE" w:rsidP="00151533">
      <w:pPr>
        <w:autoSpaceDE w:val="0"/>
        <w:autoSpaceDN w:val="0"/>
        <w:adjustRightInd w:val="0"/>
        <w:spacing w:line="276" w:lineRule="auto"/>
        <w:jc w:val="both"/>
        <w:rPr>
          <w:rFonts w:ascii="Arial" w:hAnsi="Arial" w:cs="Arial"/>
          <w:sz w:val="24"/>
          <w:szCs w:val="24"/>
        </w:rPr>
      </w:pPr>
    </w:p>
    <w:p w14:paraId="395F1446" w14:textId="77777777" w:rsidR="00E33DDE" w:rsidRPr="00151533" w:rsidRDefault="00E33DDE" w:rsidP="00151533">
      <w:pPr>
        <w:pStyle w:val="Prrafodelista"/>
        <w:numPr>
          <w:ilvl w:val="0"/>
          <w:numId w:val="35"/>
        </w:numPr>
        <w:autoSpaceDE w:val="0"/>
        <w:autoSpaceDN w:val="0"/>
        <w:adjustRightInd w:val="0"/>
        <w:jc w:val="both"/>
        <w:rPr>
          <w:rFonts w:ascii="Arial" w:hAnsi="Arial" w:cs="Arial"/>
          <w:sz w:val="24"/>
          <w:szCs w:val="24"/>
        </w:rPr>
      </w:pPr>
      <w:r w:rsidRPr="00151533">
        <w:rPr>
          <w:rFonts w:ascii="Arial" w:hAnsi="Arial" w:cs="Arial"/>
          <w:sz w:val="24"/>
          <w:szCs w:val="24"/>
        </w:rPr>
        <w:lastRenderedPageBreak/>
        <w:t xml:space="preserve">Aplicar los criterios de </w:t>
      </w:r>
      <w:r w:rsidR="002C73E4" w:rsidRPr="00151533">
        <w:rPr>
          <w:rFonts w:ascii="Arial" w:hAnsi="Arial" w:cs="Arial"/>
          <w:sz w:val="24"/>
          <w:szCs w:val="24"/>
        </w:rPr>
        <w:t>a</w:t>
      </w:r>
      <w:r w:rsidRPr="00151533">
        <w:rPr>
          <w:rFonts w:ascii="Arial" w:hAnsi="Arial" w:cs="Arial"/>
          <w:sz w:val="24"/>
          <w:szCs w:val="24"/>
        </w:rPr>
        <w:t>usteridad y racionalidad del gasto.</w:t>
      </w:r>
    </w:p>
    <w:p w14:paraId="0F99A58A" w14:textId="77777777" w:rsidR="00A30A40" w:rsidRPr="00151533" w:rsidRDefault="00E33DDE" w:rsidP="00151533">
      <w:pPr>
        <w:pStyle w:val="Prrafodelista"/>
        <w:numPr>
          <w:ilvl w:val="0"/>
          <w:numId w:val="35"/>
        </w:numPr>
        <w:autoSpaceDE w:val="0"/>
        <w:autoSpaceDN w:val="0"/>
        <w:adjustRightInd w:val="0"/>
        <w:jc w:val="both"/>
        <w:rPr>
          <w:rFonts w:ascii="Arial" w:hAnsi="Arial" w:cs="Arial"/>
          <w:sz w:val="24"/>
          <w:szCs w:val="24"/>
        </w:rPr>
      </w:pPr>
      <w:r w:rsidRPr="00151533">
        <w:rPr>
          <w:rFonts w:ascii="Arial" w:hAnsi="Arial" w:cs="Arial"/>
          <w:sz w:val="24"/>
          <w:szCs w:val="24"/>
        </w:rPr>
        <w:t xml:space="preserve">Cuantificar, priorizar y consolidar el diagnóstico de necesidades de recurso humano de acuerdo con: análisis de disponibilidad de personal, estimación de costos, aseguramiento de financiación, caracterización de perfiles ocupacionales y modalidad de vinculación; de conformidad con las políticas, planes generales, estratégicos y de mejoramiento continuo de la entidad y su compromiso social. </w:t>
      </w:r>
    </w:p>
    <w:p w14:paraId="14704606" w14:textId="77777777" w:rsidR="00493E18" w:rsidRPr="00151533" w:rsidRDefault="000B7CD1" w:rsidP="00151533">
      <w:pPr>
        <w:pStyle w:val="Prrafodelista"/>
        <w:numPr>
          <w:ilvl w:val="0"/>
          <w:numId w:val="35"/>
        </w:numPr>
        <w:autoSpaceDE w:val="0"/>
        <w:autoSpaceDN w:val="0"/>
        <w:adjustRightInd w:val="0"/>
        <w:jc w:val="both"/>
        <w:rPr>
          <w:rFonts w:ascii="Arial" w:hAnsi="Arial" w:cs="Arial"/>
          <w:sz w:val="24"/>
          <w:szCs w:val="24"/>
        </w:rPr>
      </w:pPr>
      <w:r w:rsidRPr="00151533">
        <w:rPr>
          <w:rFonts w:ascii="Arial" w:hAnsi="Arial" w:cs="Arial"/>
          <w:sz w:val="24"/>
          <w:szCs w:val="24"/>
        </w:rPr>
        <w:t>E</w:t>
      </w:r>
      <w:r w:rsidR="00E33DDE" w:rsidRPr="00151533">
        <w:rPr>
          <w:rFonts w:ascii="Arial" w:hAnsi="Arial" w:cs="Arial"/>
          <w:sz w:val="24"/>
          <w:szCs w:val="24"/>
        </w:rPr>
        <w:t>labora</w:t>
      </w:r>
      <w:r w:rsidRPr="00151533">
        <w:rPr>
          <w:rFonts w:ascii="Arial" w:hAnsi="Arial" w:cs="Arial"/>
          <w:sz w:val="24"/>
          <w:szCs w:val="24"/>
        </w:rPr>
        <w:t>r</w:t>
      </w:r>
      <w:r w:rsidR="00E33DDE" w:rsidRPr="00151533">
        <w:rPr>
          <w:rFonts w:ascii="Arial" w:hAnsi="Arial" w:cs="Arial"/>
          <w:sz w:val="24"/>
          <w:szCs w:val="24"/>
        </w:rPr>
        <w:t xml:space="preserve"> planes de recursos humanos.</w:t>
      </w:r>
      <w:r w:rsidR="00EF5D9D" w:rsidRPr="00151533">
        <w:rPr>
          <w:rFonts w:ascii="Arial" w:hAnsi="Arial" w:cs="Arial"/>
          <w:sz w:val="24"/>
          <w:szCs w:val="24"/>
        </w:rPr>
        <w:tab/>
      </w:r>
    </w:p>
    <w:p w14:paraId="323B1212" w14:textId="6B6A0D19" w:rsidR="00EF5D9D" w:rsidRPr="00151533" w:rsidRDefault="00626DBA" w:rsidP="00151533">
      <w:pPr>
        <w:autoSpaceDE w:val="0"/>
        <w:autoSpaceDN w:val="0"/>
        <w:adjustRightInd w:val="0"/>
        <w:spacing w:line="276" w:lineRule="auto"/>
        <w:jc w:val="both"/>
        <w:rPr>
          <w:rFonts w:ascii="Arial" w:hAnsi="Arial" w:cs="Arial"/>
          <w:sz w:val="24"/>
          <w:szCs w:val="24"/>
        </w:rPr>
      </w:pPr>
      <w:r w:rsidRPr="00151533">
        <w:rPr>
          <w:rFonts w:ascii="Arial" w:hAnsi="Arial" w:cs="Arial"/>
          <w:sz w:val="24"/>
          <w:szCs w:val="24"/>
        </w:rPr>
        <w:t>Para calcular</w:t>
      </w:r>
      <w:r w:rsidR="00EF5D9D" w:rsidRPr="00151533">
        <w:rPr>
          <w:rFonts w:ascii="Arial" w:hAnsi="Arial" w:cs="Arial"/>
          <w:sz w:val="24"/>
          <w:szCs w:val="24"/>
        </w:rPr>
        <w:t xml:space="preserve"> el personal de acuerdo con los estándares se </w:t>
      </w:r>
      <w:r w:rsidR="001A5366" w:rsidRPr="00151533">
        <w:rPr>
          <w:rFonts w:ascii="Arial" w:hAnsi="Arial" w:cs="Arial"/>
          <w:sz w:val="24"/>
          <w:szCs w:val="24"/>
        </w:rPr>
        <w:t>analiza,</w:t>
      </w:r>
      <w:r w:rsidR="002C73E4" w:rsidRPr="00151533">
        <w:rPr>
          <w:rFonts w:ascii="Arial" w:hAnsi="Arial" w:cs="Arial"/>
          <w:sz w:val="24"/>
          <w:szCs w:val="24"/>
        </w:rPr>
        <w:t xml:space="preserve"> además</w:t>
      </w:r>
      <w:r w:rsidR="00EF5D9D" w:rsidRPr="00151533">
        <w:rPr>
          <w:rFonts w:ascii="Arial" w:hAnsi="Arial" w:cs="Arial"/>
          <w:sz w:val="24"/>
          <w:szCs w:val="24"/>
        </w:rPr>
        <w:t>:</w:t>
      </w:r>
    </w:p>
    <w:p w14:paraId="1F3117BB" w14:textId="77777777" w:rsidR="00EF5D9D" w:rsidRPr="00151533" w:rsidRDefault="00EF5D9D" w:rsidP="00151533">
      <w:pPr>
        <w:autoSpaceDE w:val="0"/>
        <w:autoSpaceDN w:val="0"/>
        <w:adjustRightInd w:val="0"/>
        <w:spacing w:line="276" w:lineRule="auto"/>
        <w:jc w:val="both"/>
        <w:rPr>
          <w:rFonts w:ascii="Arial" w:hAnsi="Arial" w:cs="Arial"/>
          <w:sz w:val="24"/>
          <w:szCs w:val="24"/>
        </w:rPr>
      </w:pPr>
    </w:p>
    <w:p w14:paraId="39681695" w14:textId="77777777" w:rsidR="00EF5D9D" w:rsidRPr="00151533" w:rsidRDefault="00EF5D9D" w:rsidP="00151533">
      <w:pPr>
        <w:pStyle w:val="Prrafodelista"/>
        <w:numPr>
          <w:ilvl w:val="0"/>
          <w:numId w:val="36"/>
        </w:numPr>
        <w:autoSpaceDE w:val="0"/>
        <w:autoSpaceDN w:val="0"/>
        <w:adjustRightInd w:val="0"/>
        <w:jc w:val="both"/>
        <w:rPr>
          <w:rFonts w:ascii="Arial" w:hAnsi="Arial" w:cs="Arial"/>
          <w:sz w:val="24"/>
          <w:szCs w:val="24"/>
        </w:rPr>
      </w:pPr>
      <w:r w:rsidRPr="00151533">
        <w:rPr>
          <w:rFonts w:ascii="Arial" w:hAnsi="Arial" w:cs="Arial"/>
          <w:sz w:val="24"/>
          <w:szCs w:val="24"/>
        </w:rPr>
        <w:t>Población</w:t>
      </w:r>
    </w:p>
    <w:p w14:paraId="69372E10" w14:textId="77777777" w:rsidR="00EF5D9D" w:rsidRPr="00151533" w:rsidRDefault="00EF5D9D" w:rsidP="00151533">
      <w:pPr>
        <w:pStyle w:val="Prrafodelista"/>
        <w:numPr>
          <w:ilvl w:val="0"/>
          <w:numId w:val="36"/>
        </w:numPr>
        <w:autoSpaceDE w:val="0"/>
        <w:autoSpaceDN w:val="0"/>
        <w:adjustRightInd w:val="0"/>
        <w:jc w:val="both"/>
        <w:rPr>
          <w:rFonts w:ascii="Arial" w:hAnsi="Arial" w:cs="Arial"/>
          <w:sz w:val="24"/>
          <w:szCs w:val="24"/>
        </w:rPr>
      </w:pPr>
      <w:r w:rsidRPr="00151533">
        <w:rPr>
          <w:rFonts w:ascii="Arial" w:hAnsi="Arial" w:cs="Arial"/>
          <w:sz w:val="24"/>
          <w:szCs w:val="24"/>
        </w:rPr>
        <w:t>Morbilidad y Mortalidad</w:t>
      </w:r>
    </w:p>
    <w:p w14:paraId="04EF1726" w14:textId="77777777" w:rsidR="00EF5D9D" w:rsidRPr="00151533" w:rsidRDefault="00EF5D9D" w:rsidP="00151533">
      <w:pPr>
        <w:pStyle w:val="Prrafodelista"/>
        <w:numPr>
          <w:ilvl w:val="0"/>
          <w:numId w:val="36"/>
        </w:numPr>
        <w:autoSpaceDE w:val="0"/>
        <w:autoSpaceDN w:val="0"/>
        <w:adjustRightInd w:val="0"/>
        <w:jc w:val="both"/>
        <w:rPr>
          <w:rFonts w:ascii="Arial" w:hAnsi="Arial" w:cs="Arial"/>
          <w:sz w:val="24"/>
          <w:szCs w:val="24"/>
        </w:rPr>
      </w:pPr>
      <w:r w:rsidRPr="00151533">
        <w:rPr>
          <w:rFonts w:ascii="Arial" w:hAnsi="Arial" w:cs="Arial"/>
          <w:sz w:val="24"/>
          <w:szCs w:val="24"/>
        </w:rPr>
        <w:t>Instituciones de Salud en el área de influencia</w:t>
      </w:r>
    </w:p>
    <w:p w14:paraId="0F791AFB" w14:textId="77777777" w:rsidR="004B270D" w:rsidRPr="00151533" w:rsidRDefault="004B270D" w:rsidP="00151533">
      <w:pPr>
        <w:spacing w:line="276" w:lineRule="auto"/>
        <w:jc w:val="both"/>
        <w:rPr>
          <w:rFonts w:ascii="Arial" w:hAnsi="Arial" w:cs="Arial"/>
          <w:b/>
          <w:sz w:val="24"/>
          <w:szCs w:val="24"/>
          <w:lang w:val="es-ES"/>
        </w:rPr>
      </w:pPr>
    </w:p>
    <w:p w14:paraId="340CD7CA" w14:textId="4D4A14FF" w:rsidR="00AA0D25" w:rsidRPr="00151533" w:rsidRDefault="00DA4C91" w:rsidP="00151533">
      <w:pPr>
        <w:pStyle w:val="Ttulo3"/>
        <w:spacing w:line="276" w:lineRule="auto"/>
        <w:rPr>
          <w:rFonts w:cs="Arial"/>
          <w:lang w:val="es-ES"/>
        </w:rPr>
      </w:pPr>
      <w:bookmarkStart w:id="37" w:name="_Toc217729994"/>
      <w:r>
        <w:rPr>
          <w:rFonts w:cs="Arial"/>
          <w:lang w:val="es-ES"/>
        </w:rPr>
        <w:t>8</w:t>
      </w:r>
      <w:r w:rsidR="00AA0D25" w:rsidRPr="00151533">
        <w:rPr>
          <w:rFonts w:cs="Arial"/>
          <w:lang w:val="es-ES"/>
        </w:rPr>
        <w:t>.</w:t>
      </w:r>
      <w:r w:rsidR="00FA51C5" w:rsidRPr="00151533">
        <w:rPr>
          <w:rFonts w:cs="Arial"/>
          <w:lang w:val="es-ES"/>
        </w:rPr>
        <w:t>2</w:t>
      </w:r>
      <w:r w:rsidR="00AA0D25" w:rsidRPr="00151533">
        <w:rPr>
          <w:rFonts w:cs="Arial"/>
          <w:lang w:val="es-ES"/>
        </w:rPr>
        <w:t>.1.</w:t>
      </w:r>
      <w:r w:rsidR="00FA51C5" w:rsidRPr="00151533">
        <w:rPr>
          <w:rFonts w:cs="Arial"/>
          <w:lang w:val="es-ES"/>
        </w:rPr>
        <w:t>3</w:t>
      </w:r>
      <w:r w:rsidR="00AA0D25" w:rsidRPr="00151533">
        <w:rPr>
          <w:rFonts w:cs="Arial"/>
          <w:lang w:val="es-ES"/>
        </w:rPr>
        <w:t xml:space="preserve"> Plan de Previsión del Recurso Humano.</w:t>
      </w:r>
      <w:bookmarkEnd w:id="37"/>
    </w:p>
    <w:p w14:paraId="6BBF3A98" w14:textId="77777777" w:rsidR="00AA0D25" w:rsidRPr="00151533" w:rsidRDefault="00AA0D25" w:rsidP="00151533">
      <w:pPr>
        <w:spacing w:line="276" w:lineRule="auto"/>
        <w:jc w:val="both"/>
        <w:rPr>
          <w:rFonts w:ascii="Arial" w:hAnsi="Arial" w:cs="Arial"/>
          <w:sz w:val="24"/>
          <w:szCs w:val="24"/>
          <w:lang w:val="es-ES"/>
        </w:rPr>
      </w:pPr>
    </w:p>
    <w:p w14:paraId="2237CDBC" w14:textId="77777777" w:rsidR="00AA0D25" w:rsidRPr="00151533" w:rsidRDefault="00AA0D25" w:rsidP="00151533">
      <w:pPr>
        <w:spacing w:line="276" w:lineRule="auto"/>
        <w:jc w:val="both"/>
        <w:rPr>
          <w:rFonts w:ascii="Arial" w:hAnsi="Arial" w:cs="Arial"/>
          <w:sz w:val="24"/>
          <w:szCs w:val="24"/>
          <w:lang w:val="es-ES"/>
        </w:rPr>
      </w:pPr>
      <w:r w:rsidRPr="00151533">
        <w:rPr>
          <w:rFonts w:ascii="Arial" w:hAnsi="Arial" w:cs="Arial"/>
          <w:sz w:val="24"/>
          <w:szCs w:val="24"/>
          <w:lang w:val="es-ES"/>
        </w:rPr>
        <w:t xml:space="preserve">Anualmente la </w:t>
      </w:r>
      <w:r w:rsidR="00DE0225" w:rsidRPr="00151533">
        <w:rPr>
          <w:rFonts w:ascii="Arial" w:hAnsi="Arial" w:cs="Arial"/>
          <w:sz w:val="24"/>
          <w:szCs w:val="24"/>
          <w:lang w:val="es-ES"/>
        </w:rPr>
        <w:t>Institución</w:t>
      </w:r>
      <w:r w:rsidRPr="00151533">
        <w:rPr>
          <w:rFonts w:ascii="Arial" w:hAnsi="Arial" w:cs="Arial"/>
          <w:sz w:val="24"/>
          <w:szCs w:val="24"/>
          <w:lang w:val="es-ES"/>
        </w:rPr>
        <w:t xml:space="preserve"> desarrolla como un componente del Talento Humano, el Plan de Previsión de Recurs</w:t>
      </w:r>
      <w:r w:rsidR="00DE0225" w:rsidRPr="00151533">
        <w:rPr>
          <w:rFonts w:ascii="Arial" w:hAnsi="Arial" w:cs="Arial"/>
          <w:sz w:val="24"/>
          <w:szCs w:val="24"/>
          <w:lang w:val="es-ES"/>
        </w:rPr>
        <w:t>o Humano, el cual sirve como</w:t>
      </w:r>
      <w:r w:rsidRPr="00151533">
        <w:rPr>
          <w:rFonts w:ascii="Arial" w:hAnsi="Arial" w:cs="Arial"/>
          <w:sz w:val="24"/>
          <w:szCs w:val="24"/>
          <w:lang w:val="es-ES"/>
        </w:rPr>
        <w:t xml:space="preserve"> he</w:t>
      </w:r>
      <w:r w:rsidR="00DE0225" w:rsidRPr="00151533">
        <w:rPr>
          <w:rFonts w:ascii="Arial" w:hAnsi="Arial" w:cs="Arial"/>
          <w:sz w:val="24"/>
          <w:szCs w:val="24"/>
          <w:lang w:val="es-ES"/>
        </w:rPr>
        <w:t>rramienta de gestión que permite</w:t>
      </w:r>
      <w:r w:rsidRPr="00151533">
        <w:rPr>
          <w:rFonts w:ascii="Arial" w:hAnsi="Arial" w:cs="Arial"/>
          <w:sz w:val="24"/>
          <w:szCs w:val="24"/>
          <w:lang w:val="es-ES"/>
        </w:rPr>
        <w:t xml:space="preserve"> establecer las necesid</w:t>
      </w:r>
      <w:r w:rsidR="00DE0225" w:rsidRPr="00151533">
        <w:rPr>
          <w:rFonts w:ascii="Arial" w:hAnsi="Arial" w:cs="Arial"/>
          <w:sz w:val="24"/>
          <w:szCs w:val="24"/>
          <w:lang w:val="es-ES"/>
        </w:rPr>
        <w:t>ades de personal que se requiera</w:t>
      </w:r>
      <w:r w:rsidRPr="00151533">
        <w:rPr>
          <w:rFonts w:ascii="Arial" w:hAnsi="Arial" w:cs="Arial"/>
          <w:sz w:val="24"/>
          <w:szCs w:val="24"/>
          <w:lang w:val="es-ES"/>
        </w:rPr>
        <w:t xml:space="preserve"> en la entidad para el cumplimiento de sus objetivos institucionales, y de </w:t>
      </w:r>
      <w:r w:rsidR="00DE0225" w:rsidRPr="00151533">
        <w:rPr>
          <w:rFonts w:ascii="Arial" w:hAnsi="Arial" w:cs="Arial"/>
          <w:sz w:val="24"/>
          <w:szCs w:val="24"/>
          <w:lang w:val="es-ES"/>
        </w:rPr>
        <w:t>la forma cómo se</w:t>
      </w:r>
      <w:r w:rsidRPr="00151533">
        <w:rPr>
          <w:rFonts w:ascii="Arial" w:hAnsi="Arial" w:cs="Arial"/>
          <w:sz w:val="24"/>
          <w:szCs w:val="24"/>
          <w:lang w:val="es-ES"/>
        </w:rPr>
        <w:t xml:space="preserve"> provee</w:t>
      </w:r>
      <w:r w:rsidR="00DE0225" w:rsidRPr="00151533">
        <w:rPr>
          <w:rFonts w:ascii="Arial" w:hAnsi="Arial" w:cs="Arial"/>
          <w:sz w:val="24"/>
          <w:szCs w:val="24"/>
          <w:lang w:val="es-ES"/>
        </w:rPr>
        <w:t>n</w:t>
      </w:r>
      <w:r w:rsidRPr="00151533">
        <w:rPr>
          <w:rFonts w:ascii="Arial" w:hAnsi="Arial" w:cs="Arial"/>
          <w:sz w:val="24"/>
          <w:szCs w:val="24"/>
          <w:lang w:val="es-ES"/>
        </w:rPr>
        <w:t xml:space="preserve"> las vacantes de personal </w:t>
      </w:r>
      <w:r w:rsidR="00DE0225" w:rsidRPr="00151533">
        <w:rPr>
          <w:rFonts w:ascii="Arial" w:hAnsi="Arial" w:cs="Arial"/>
          <w:sz w:val="24"/>
          <w:szCs w:val="24"/>
          <w:lang w:val="es-ES"/>
        </w:rPr>
        <w:t>en</w:t>
      </w:r>
      <w:r w:rsidRPr="00151533">
        <w:rPr>
          <w:rFonts w:ascii="Arial" w:hAnsi="Arial" w:cs="Arial"/>
          <w:sz w:val="24"/>
          <w:szCs w:val="24"/>
          <w:lang w:val="es-ES"/>
        </w:rPr>
        <w:t xml:space="preserve"> respuesta al Plan Anual de Vacantes.</w:t>
      </w:r>
    </w:p>
    <w:p w14:paraId="51DC6A28" w14:textId="77777777" w:rsidR="00AA0D25" w:rsidRPr="00151533" w:rsidRDefault="00AA0D25" w:rsidP="00151533">
      <w:pPr>
        <w:spacing w:line="276" w:lineRule="auto"/>
        <w:jc w:val="both"/>
        <w:rPr>
          <w:rFonts w:ascii="Arial" w:hAnsi="Arial" w:cs="Arial"/>
          <w:sz w:val="24"/>
          <w:szCs w:val="24"/>
          <w:lang w:val="es-ES"/>
        </w:rPr>
      </w:pPr>
    </w:p>
    <w:p w14:paraId="0FE1579A" w14:textId="77777777" w:rsidR="00AA0D25" w:rsidRPr="00151533" w:rsidRDefault="00AA0D25" w:rsidP="00151533">
      <w:pPr>
        <w:spacing w:line="276" w:lineRule="auto"/>
        <w:jc w:val="right"/>
        <w:rPr>
          <w:rFonts w:ascii="Arial" w:hAnsi="Arial" w:cs="Arial"/>
          <w:i/>
          <w:sz w:val="24"/>
          <w:szCs w:val="24"/>
        </w:rPr>
      </w:pPr>
      <w:r w:rsidRPr="00151533">
        <w:rPr>
          <w:rFonts w:ascii="Arial" w:hAnsi="Arial" w:cs="Arial"/>
          <w:i/>
          <w:sz w:val="24"/>
          <w:szCs w:val="24"/>
        </w:rPr>
        <w:t>(Anexo Plan de Previsión de Recurso Humano.)</w:t>
      </w:r>
    </w:p>
    <w:p w14:paraId="52EA64F8" w14:textId="0E12A144" w:rsidR="00AA0D25" w:rsidRPr="00151533" w:rsidRDefault="00AA0D25" w:rsidP="00151533">
      <w:pPr>
        <w:spacing w:line="276" w:lineRule="auto"/>
        <w:jc w:val="both"/>
        <w:rPr>
          <w:rFonts w:ascii="Arial" w:hAnsi="Arial" w:cs="Arial"/>
          <w:sz w:val="24"/>
          <w:szCs w:val="24"/>
          <w:lang w:val="es-ES"/>
        </w:rPr>
      </w:pPr>
    </w:p>
    <w:p w14:paraId="7BC1691E" w14:textId="77777777" w:rsidR="00AF63D4" w:rsidRPr="00151533" w:rsidRDefault="00AF63D4" w:rsidP="00151533">
      <w:pPr>
        <w:spacing w:line="276" w:lineRule="auto"/>
        <w:jc w:val="both"/>
        <w:rPr>
          <w:rFonts w:ascii="Arial" w:hAnsi="Arial" w:cs="Arial"/>
          <w:sz w:val="24"/>
          <w:szCs w:val="24"/>
          <w:lang w:val="es-ES"/>
        </w:rPr>
      </w:pPr>
    </w:p>
    <w:p w14:paraId="05305683" w14:textId="77777777" w:rsidR="00AA0D25" w:rsidRPr="00151533" w:rsidRDefault="004B270D" w:rsidP="00151533">
      <w:pPr>
        <w:pStyle w:val="Ttulo3"/>
        <w:spacing w:line="276" w:lineRule="auto"/>
        <w:rPr>
          <w:rFonts w:cs="Arial"/>
          <w:lang w:val="es-ES"/>
        </w:rPr>
      </w:pPr>
      <w:bookmarkStart w:id="38" w:name="_Toc217729995"/>
      <w:r w:rsidRPr="00151533">
        <w:rPr>
          <w:rFonts w:cs="Arial"/>
          <w:lang w:val="es-ES"/>
        </w:rPr>
        <w:t>7</w:t>
      </w:r>
      <w:r w:rsidR="00AA0D25" w:rsidRPr="00151533">
        <w:rPr>
          <w:rFonts w:cs="Arial"/>
          <w:lang w:val="es-ES"/>
        </w:rPr>
        <w:t>.</w:t>
      </w:r>
      <w:r w:rsidR="00FA51C5" w:rsidRPr="00151533">
        <w:rPr>
          <w:rFonts w:cs="Arial"/>
          <w:lang w:val="es-ES"/>
        </w:rPr>
        <w:t>2</w:t>
      </w:r>
      <w:r w:rsidR="00AA0D25" w:rsidRPr="00151533">
        <w:rPr>
          <w:rFonts w:cs="Arial"/>
          <w:lang w:val="es-ES"/>
        </w:rPr>
        <w:t>.1.</w:t>
      </w:r>
      <w:r w:rsidR="00AF211F" w:rsidRPr="00151533">
        <w:rPr>
          <w:rFonts w:cs="Arial"/>
          <w:lang w:val="es-ES"/>
        </w:rPr>
        <w:t>3.1</w:t>
      </w:r>
      <w:r w:rsidR="00AA0D25" w:rsidRPr="00151533">
        <w:rPr>
          <w:rFonts w:cs="Arial"/>
          <w:lang w:val="es-ES"/>
        </w:rPr>
        <w:t xml:space="preserve"> Necesidad de procesos y subprocesos.</w:t>
      </w:r>
      <w:bookmarkEnd w:id="38"/>
    </w:p>
    <w:p w14:paraId="2A739FF4" w14:textId="77777777" w:rsidR="00AA0D25" w:rsidRPr="00151533" w:rsidRDefault="00AA0D25" w:rsidP="00151533">
      <w:pPr>
        <w:spacing w:line="276" w:lineRule="auto"/>
        <w:jc w:val="both"/>
        <w:rPr>
          <w:rFonts w:ascii="Arial" w:hAnsi="Arial" w:cs="Arial"/>
          <w:b/>
          <w:sz w:val="24"/>
          <w:szCs w:val="24"/>
          <w:lang w:val="es-ES"/>
        </w:rPr>
      </w:pPr>
    </w:p>
    <w:p w14:paraId="30CC2E9B" w14:textId="77777777" w:rsidR="00AA0D25" w:rsidRPr="00151533" w:rsidRDefault="00AA0D25" w:rsidP="00151533">
      <w:pPr>
        <w:spacing w:line="276" w:lineRule="auto"/>
        <w:jc w:val="both"/>
        <w:rPr>
          <w:rFonts w:ascii="Arial" w:hAnsi="Arial" w:cs="Arial"/>
          <w:sz w:val="24"/>
          <w:szCs w:val="24"/>
          <w:lang w:val="es-ES"/>
        </w:rPr>
      </w:pPr>
      <w:r w:rsidRPr="00151533">
        <w:rPr>
          <w:rFonts w:ascii="Arial" w:hAnsi="Arial" w:cs="Arial"/>
          <w:sz w:val="24"/>
          <w:szCs w:val="24"/>
          <w:lang w:val="es-ES"/>
        </w:rPr>
        <w:t>El área de Talento Humano proyecta la necesidad de procesos y subprocesos para la respectiva contratación con las Entidades u Organizaciones que estén en la capacidad de proveer el recurso humano requerido para el desarrollo de las actividades de los procesos estratégicos, misionales y de apoyo.</w:t>
      </w:r>
    </w:p>
    <w:p w14:paraId="2424B76B" w14:textId="77777777" w:rsidR="00FA51C5" w:rsidRPr="00151533" w:rsidRDefault="00FA51C5" w:rsidP="00151533">
      <w:pPr>
        <w:spacing w:line="276" w:lineRule="auto"/>
        <w:jc w:val="both"/>
        <w:rPr>
          <w:rFonts w:ascii="Arial" w:hAnsi="Arial" w:cs="Arial"/>
          <w:sz w:val="24"/>
          <w:szCs w:val="24"/>
          <w:lang w:val="es-ES"/>
        </w:rPr>
      </w:pPr>
    </w:p>
    <w:p w14:paraId="2F9D45CF" w14:textId="5FD0DD45" w:rsidR="00AA0D25" w:rsidRPr="00151533" w:rsidRDefault="00DA4C91" w:rsidP="00151533">
      <w:pPr>
        <w:pStyle w:val="Ttulo3"/>
        <w:spacing w:line="276" w:lineRule="auto"/>
        <w:rPr>
          <w:rFonts w:cs="Arial"/>
        </w:rPr>
      </w:pPr>
      <w:bookmarkStart w:id="39" w:name="_Toc217729996"/>
      <w:r>
        <w:rPr>
          <w:rFonts w:cs="Arial"/>
        </w:rPr>
        <w:t>8</w:t>
      </w:r>
      <w:r w:rsidR="00FA51C5" w:rsidRPr="00151533">
        <w:rPr>
          <w:rFonts w:cs="Arial"/>
        </w:rPr>
        <w:t xml:space="preserve">.2.1.4. </w:t>
      </w:r>
      <w:r w:rsidR="00AA0D25" w:rsidRPr="00151533">
        <w:rPr>
          <w:rFonts w:cs="Arial"/>
        </w:rPr>
        <w:t>Identificación de Necesidades de Recurso Humano.</w:t>
      </w:r>
      <w:bookmarkEnd w:id="39"/>
    </w:p>
    <w:p w14:paraId="3F8BEA0B" w14:textId="77777777" w:rsidR="00AA0D25" w:rsidRPr="00151533" w:rsidRDefault="00AA0D25" w:rsidP="00151533">
      <w:pPr>
        <w:spacing w:line="276" w:lineRule="auto"/>
        <w:jc w:val="both"/>
        <w:rPr>
          <w:rFonts w:ascii="Arial" w:hAnsi="Arial" w:cs="Arial"/>
          <w:b/>
          <w:sz w:val="24"/>
          <w:szCs w:val="24"/>
        </w:rPr>
      </w:pPr>
    </w:p>
    <w:p w14:paraId="759E8BA6" w14:textId="771163CD" w:rsidR="00AA0D25" w:rsidRPr="00151533" w:rsidRDefault="00AA0D25" w:rsidP="00151533">
      <w:pPr>
        <w:spacing w:line="276" w:lineRule="auto"/>
        <w:jc w:val="both"/>
        <w:rPr>
          <w:rFonts w:ascii="Arial" w:hAnsi="Arial" w:cs="Arial"/>
          <w:sz w:val="24"/>
          <w:szCs w:val="24"/>
        </w:rPr>
      </w:pPr>
      <w:r w:rsidRPr="00151533">
        <w:rPr>
          <w:rFonts w:ascii="Arial" w:hAnsi="Arial" w:cs="Arial"/>
          <w:sz w:val="24"/>
          <w:szCs w:val="24"/>
        </w:rPr>
        <w:t xml:space="preserve">El área de Talento Humano identifica, cuantifica, prioriza y consolida el diagnóstico de necesidades de recurso humano de acuerdo con: análisis de disponibilidad de personal, estimación de costos, aseguramiento financiero, diseño y análisis de </w:t>
      </w:r>
      <w:r w:rsidRPr="00151533">
        <w:rPr>
          <w:rFonts w:ascii="Arial" w:hAnsi="Arial" w:cs="Arial"/>
          <w:sz w:val="24"/>
          <w:szCs w:val="24"/>
        </w:rPr>
        <w:lastRenderedPageBreak/>
        <w:t xml:space="preserve">puestos de trabajo, caracterización de perfiles y modalidad de vinculación y/o contratación; todo de acuerdo con las políticas, planes estratégicos y de mejoramiento continuo de la </w:t>
      </w:r>
      <w:r w:rsidR="00C8685A" w:rsidRPr="00151533">
        <w:rPr>
          <w:rFonts w:ascii="Arial" w:hAnsi="Arial" w:cs="Arial"/>
          <w:sz w:val="24"/>
          <w:szCs w:val="24"/>
        </w:rPr>
        <w:t>entidad y</w:t>
      </w:r>
      <w:r w:rsidRPr="00151533">
        <w:rPr>
          <w:rFonts w:ascii="Arial" w:hAnsi="Arial" w:cs="Arial"/>
          <w:sz w:val="24"/>
          <w:szCs w:val="24"/>
        </w:rPr>
        <w:t xml:space="preserve"> su compromiso social.</w:t>
      </w:r>
    </w:p>
    <w:p w14:paraId="5E604F79" w14:textId="77777777" w:rsidR="008329B0" w:rsidRPr="00151533" w:rsidRDefault="008329B0" w:rsidP="00151533">
      <w:pPr>
        <w:spacing w:line="276" w:lineRule="auto"/>
        <w:ind w:left="720"/>
        <w:jc w:val="both"/>
        <w:rPr>
          <w:rFonts w:ascii="Arial" w:hAnsi="Arial" w:cs="Arial"/>
          <w:sz w:val="24"/>
          <w:szCs w:val="24"/>
        </w:rPr>
      </w:pPr>
    </w:p>
    <w:p w14:paraId="2FD5ABA6" w14:textId="77777777" w:rsidR="00242C79" w:rsidRPr="00151533" w:rsidRDefault="00242C79" w:rsidP="00151533">
      <w:pPr>
        <w:spacing w:line="276" w:lineRule="auto"/>
        <w:jc w:val="both"/>
        <w:rPr>
          <w:rFonts w:ascii="Arial" w:hAnsi="Arial" w:cs="Arial"/>
          <w:sz w:val="24"/>
          <w:szCs w:val="24"/>
        </w:rPr>
      </w:pPr>
      <w:r w:rsidRPr="00151533">
        <w:rPr>
          <w:rFonts w:ascii="Arial" w:hAnsi="Arial" w:cs="Arial"/>
          <w:sz w:val="24"/>
          <w:szCs w:val="24"/>
        </w:rPr>
        <w:t>En la identificación de las necesidades y requerimientos en lo que se refiere a recurso humano, deben aplicarse los criterios de Austeridad y Racionalidad de gasto.</w:t>
      </w:r>
    </w:p>
    <w:p w14:paraId="3326DF37" w14:textId="77777777" w:rsidR="00242C79" w:rsidRPr="00151533" w:rsidRDefault="00242C79" w:rsidP="00151533">
      <w:pPr>
        <w:pStyle w:val="Prrafodelista"/>
        <w:spacing w:after="0"/>
        <w:jc w:val="both"/>
        <w:rPr>
          <w:rFonts w:ascii="Arial" w:hAnsi="Arial" w:cs="Arial"/>
          <w:sz w:val="24"/>
          <w:szCs w:val="24"/>
        </w:rPr>
      </w:pPr>
    </w:p>
    <w:p w14:paraId="754E07A3" w14:textId="77777777" w:rsidR="00242C79" w:rsidRPr="00151533" w:rsidRDefault="00242C79" w:rsidP="00151533">
      <w:pPr>
        <w:spacing w:line="276" w:lineRule="auto"/>
        <w:jc w:val="both"/>
        <w:rPr>
          <w:rFonts w:ascii="Arial" w:hAnsi="Arial" w:cs="Arial"/>
          <w:sz w:val="24"/>
          <w:szCs w:val="24"/>
        </w:rPr>
      </w:pPr>
      <w:r w:rsidRPr="00151533">
        <w:rPr>
          <w:rFonts w:ascii="Arial" w:hAnsi="Arial" w:cs="Arial"/>
          <w:sz w:val="24"/>
          <w:szCs w:val="24"/>
        </w:rPr>
        <w:t xml:space="preserve">De acuerdo con las necesidades identificadas, a la información recibida de las diferentes dependencias, así como también a las disposiciones presupuestables aplicables, anualmente el área de Talento Humano elabora el Plan de Previsión de Recurso Humano y las respectivas proyecciones por procesos y subprocesos. </w:t>
      </w:r>
    </w:p>
    <w:p w14:paraId="4D87DD11" w14:textId="77777777" w:rsidR="00242C79" w:rsidRPr="00151533" w:rsidRDefault="00242C79" w:rsidP="00151533">
      <w:pPr>
        <w:pStyle w:val="Prrafodelista"/>
        <w:spacing w:after="0"/>
        <w:jc w:val="both"/>
        <w:rPr>
          <w:rFonts w:ascii="Arial" w:hAnsi="Arial" w:cs="Arial"/>
          <w:sz w:val="24"/>
          <w:szCs w:val="24"/>
        </w:rPr>
      </w:pPr>
    </w:p>
    <w:p w14:paraId="7038C1E5" w14:textId="77777777" w:rsidR="00242C79" w:rsidRPr="00151533" w:rsidRDefault="00242C79" w:rsidP="00151533">
      <w:pPr>
        <w:spacing w:line="276" w:lineRule="auto"/>
        <w:jc w:val="both"/>
        <w:rPr>
          <w:rFonts w:ascii="Arial" w:hAnsi="Arial" w:cs="Arial"/>
          <w:sz w:val="24"/>
          <w:szCs w:val="24"/>
          <w:lang w:val="es-ES"/>
        </w:rPr>
      </w:pPr>
      <w:r w:rsidRPr="00151533">
        <w:rPr>
          <w:rFonts w:ascii="Arial" w:hAnsi="Arial" w:cs="Arial"/>
          <w:sz w:val="24"/>
          <w:szCs w:val="24"/>
        </w:rPr>
        <w:t>En la fecha establecida por el área de Presupuesto, anualmente, el área de Talento Humano elabora la programación de presupuesto por servicios personales para el año siguiente con los planes, programas, proyectos e insumos necesarios para el funcionamiento de la E.S.E.</w:t>
      </w:r>
    </w:p>
    <w:p w14:paraId="4C735D89" w14:textId="77777777" w:rsidR="008329B0" w:rsidRPr="00151533" w:rsidRDefault="008329B0" w:rsidP="00151533">
      <w:pPr>
        <w:spacing w:line="276" w:lineRule="auto"/>
        <w:jc w:val="both"/>
        <w:rPr>
          <w:rFonts w:ascii="Arial" w:hAnsi="Arial" w:cs="Arial"/>
          <w:sz w:val="24"/>
          <w:szCs w:val="24"/>
          <w:lang w:val="es-ES"/>
        </w:rPr>
      </w:pPr>
    </w:p>
    <w:p w14:paraId="00D8279E" w14:textId="398B7549" w:rsidR="008329B0" w:rsidRPr="00151533" w:rsidRDefault="00DA4C91" w:rsidP="00151533">
      <w:pPr>
        <w:pStyle w:val="Ttulo2"/>
        <w:spacing w:line="276" w:lineRule="auto"/>
        <w:rPr>
          <w:rFonts w:cs="Arial"/>
          <w:szCs w:val="24"/>
        </w:rPr>
      </w:pPr>
      <w:bookmarkStart w:id="40" w:name="_Toc217729997"/>
      <w:r>
        <w:rPr>
          <w:rFonts w:cs="Arial"/>
          <w:szCs w:val="24"/>
        </w:rPr>
        <w:t>8</w:t>
      </w:r>
      <w:r w:rsidR="008329B0" w:rsidRPr="00151533">
        <w:rPr>
          <w:rFonts w:cs="Arial"/>
          <w:szCs w:val="24"/>
        </w:rPr>
        <w:t>.</w:t>
      </w:r>
      <w:r w:rsidR="00FA51C5" w:rsidRPr="00151533">
        <w:rPr>
          <w:rFonts w:cs="Arial"/>
          <w:szCs w:val="24"/>
        </w:rPr>
        <w:t>2.1.5</w:t>
      </w:r>
      <w:r w:rsidR="008329B0" w:rsidRPr="00151533">
        <w:rPr>
          <w:rFonts w:cs="Arial"/>
          <w:szCs w:val="24"/>
        </w:rPr>
        <w:t xml:space="preserve"> Selección.</w:t>
      </w:r>
      <w:bookmarkEnd w:id="40"/>
    </w:p>
    <w:p w14:paraId="7F747983" w14:textId="77777777" w:rsidR="008329B0" w:rsidRPr="00151533" w:rsidRDefault="008329B0" w:rsidP="00151533">
      <w:pPr>
        <w:spacing w:line="276" w:lineRule="auto"/>
        <w:jc w:val="both"/>
        <w:rPr>
          <w:rFonts w:ascii="Arial" w:hAnsi="Arial" w:cs="Arial"/>
          <w:b/>
          <w:sz w:val="24"/>
          <w:szCs w:val="24"/>
        </w:rPr>
      </w:pPr>
    </w:p>
    <w:p w14:paraId="3266A1BC" w14:textId="266D7596" w:rsidR="008329B0" w:rsidRPr="00151533" w:rsidRDefault="00DA4C91" w:rsidP="00151533">
      <w:pPr>
        <w:pStyle w:val="Ttulo3"/>
        <w:spacing w:line="276" w:lineRule="auto"/>
        <w:rPr>
          <w:rFonts w:cs="Arial"/>
        </w:rPr>
      </w:pPr>
      <w:bookmarkStart w:id="41" w:name="_Toc217729998"/>
      <w:r>
        <w:rPr>
          <w:rFonts w:cs="Arial"/>
        </w:rPr>
        <w:t>8</w:t>
      </w:r>
      <w:r w:rsidR="008329B0" w:rsidRPr="00151533">
        <w:rPr>
          <w:rFonts w:cs="Arial"/>
        </w:rPr>
        <w:t>.</w:t>
      </w:r>
      <w:r w:rsidR="00FA51C5" w:rsidRPr="00151533">
        <w:rPr>
          <w:rFonts w:cs="Arial"/>
        </w:rPr>
        <w:t>2.1.5.1</w:t>
      </w:r>
      <w:r w:rsidR="008329B0" w:rsidRPr="00151533">
        <w:rPr>
          <w:rFonts w:cs="Arial"/>
        </w:rPr>
        <w:t xml:space="preserve"> Personal de Planta</w:t>
      </w:r>
      <w:bookmarkEnd w:id="41"/>
    </w:p>
    <w:p w14:paraId="26577427" w14:textId="77777777" w:rsidR="008329B0" w:rsidRPr="00151533" w:rsidRDefault="008329B0" w:rsidP="00151533">
      <w:pPr>
        <w:pStyle w:val="Prrafodelista"/>
        <w:spacing w:after="0"/>
        <w:ind w:left="1140"/>
        <w:jc w:val="both"/>
        <w:rPr>
          <w:rFonts w:ascii="Arial" w:hAnsi="Arial" w:cs="Arial"/>
          <w:b/>
          <w:sz w:val="24"/>
          <w:szCs w:val="24"/>
        </w:rPr>
      </w:pPr>
    </w:p>
    <w:p w14:paraId="040FC141" w14:textId="77777777" w:rsidR="008329B0" w:rsidRPr="00151533" w:rsidRDefault="008329B0" w:rsidP="00151533">
      <w:pPr>
        <w:spacing w:line="276" w:lineRule="auto"/>
        <w:jc w:val="both"/>
        <w:rPr>
          <w:rFonts w:ascii="Arial" w:hAnsi="Arial" w:cs="Arial"/>
          <w:sz w:val="24"/>
          <w:szCs w:val="24"/>
        </w:rPr>
      </w:pPr>
      <w:r w:rsidRPr="00151533">
        <w:rPr>
          <w:rFonts w:ascii="Arial" w:hAnsi="Arial" w:cs="Arial"/>
          <w:sz w:val="24"/>
          <w:szCs w:val="24"/>
        </w:rPr>
        <w:t xml:space="preserve">Todo aspirante a ocupar un empleo en la </w:t>
      </w:r>
      <w:r w:rsidR="00F9548D" w:rsidRPr="00151533">
        <w:rPr>
          <w:rFonts w:ascii="Arial" w:hAnsi="Arial" w:cs="Arial"/>
          <w:sz w:val="24"/>
          <w:szCs w:val="24"/>
        </w:rPr>
        <w:t>E.S.E Hospital Departamental San Anton</w:t>
      </w:r>
      <w:r w:rsidR="004D4176" w:rsidRPr="00151533">
        <w:rPr>
          <w:rFonts w:ascii="Arial" w:hAnsi="Arial" w:cs="Arial"/>
          <w:sz w:val="24"/>
          <w:szCs w:val="24"/>
        </w:rPr>
        <w:t>io d</w:t>
      </w:r>
      <w:r w:rsidR="00F9548D" w:rsidRPr="00151533">
        <w:rPr>
          <w:rFonts w:ascii="Arial" w:hAnsi="Arial" w:cs="Arial"/>
          <w:sz w:val="24"/>
          <w:szCs w:val="24"/>
        </w:rPr>
        <w:t>e Pitalito</w:t>
      </w:r>
      <w:r w:rsidRPr="00151533">
        <w:rPr>
          <w:rFonts w:ascii="Arial" w:hAnsi="Arial" w:cs="Arial"/>
          <w:b/>
          <w:sz w:val="24"/>
          <w:szCs w:val="24"/>
        </w:rPr>
        <w:t xml:space="preserve">, </w:t>
      </w:r>
      <w:r w:rsidRPr="00151533">
        <w:rPr>
          <w:rFonts w:ascii="Arial" w:hAnsi="Arial" w:cs="Arial"/>
          <w:sz w:val="24"/>
          <w:szCs w:val="24"/>
        </w:rPr>
        <w:t>mediante convocatoria de la Comisión Nacional del Servicio Civil, Libre Nombramiento y Remoción o Provisionalidad, debe cumplir con el perfil del cargo definido en el Manual de Funciones y Competencias y adicionalmente con los requisitos del Sistema Único de Habilitación y Acreditación establecidos por la Institución.</w:t>
      </w:r>
    </w:p>
    <w:p w14:paraId="6B75A038" w14:textId="77777777" w:rsidR="008329B0" w:rsidRPr="00151533" w:rsidRDefault="008329B0" w:rsidP="00151533">
      <w:pPr>
        <w:pStyle w:val="Prrafodelista"/>
        <w:spacing w:after="0"/>
        <w:jc w:val="both"/>
        <w:rPr>
          <w:rFonts w:ascii="Arial" w:hAnsi="Arial" w:cs="Arial"/>
          <w:sz w:val="24"/>
          <w:szCs w:val="24"/>
        </w:rPr>
      </w:pPr>
    </w:p>
    <w:p w14:paraId="1A907ABC" w14:textId="77777777" w:rsidR="00B111C1" w:rsidRPr="00151533" w:rsidRDefault="008329B0" w:rsidP="00151533">
      <w:pPr>
        <w:spacing w:line="276" w:lineRule="auto"/>
        <w:jc w:val="both"/>
        <w:rPr>
          <w:rFonts w:ascii="Arial" w:hAnsi="Arial" w:cs="Arial"/>
          <w:sz w:val="24"/>
          <w:szCs w:val="24"/>
        </w:rPr>
      </w:pPr>
      <w:r w:rsidRPr="00151533">
        <w:rPr>
          <w:rFonts w:ascii="Arial" w:hAnsi="Arial" w:cs="Arial"/>
          <w:sz w:val="24"/>
          <w:szCs w:val="24"/>
        </w:rPr>
        <w:t>La selección de los cargos de Gerencia Pública se hace mediante evaluación de las competencias definidas en el perfil del empleo, a cargo del órgano técnico (interno o e</w:t>
      </w:r>
      <w:r w:rsidR="006A553F" w:rsidRPr="00151533">
        <w:rPr>
          <w:rFonts w:ascii="Arial" w:hAnsi="Arial" w:cs="Arial"/>
          <w:sz w:val="24"/>
          <w:szCs w:val="24"/>
        </w:rPr>
        <w:t>x</w:t>
      </w:r>
      <w:r w:rsidRPr="00151533">
        <w:rPr>
          <w:rFonts w:ascii="Arial" w:hAnsi="Arial" w:cs="Arial"/>
          <w:sz w:val="24"/>
          <w:szCs w:val="24"/>
        </w:rPr>
        <w:t>terno) que se designe.</w:t>
      </w:r>
    </w:p>
    <w:p w14:paraId="33C13179" w14:textId="77777777" w:rsidR="00FA51C5" w:rsidRPr="00151533" w:rsidRDefault="00FA51C5" w:rsidP="00151533">
      <w:pPr>
        <w:pStyle w:val="Ttulo3"/>
        <w:spacing w:line="276" w:lineRule="auto"/>
        <w:rPr>
          <w:rFonts w:cs="Arial"/>
        </w:rPr>
      </w:pPr>
    </w:p>
    <w:p w14:paraId="1593CB1F" w14:textId="78B3B256" w:rsidR="008329B0" w:rsidRPr="00151533" w:rsidRDefault="00DA4C91" w:rsidP="00151533">
      <w:pPr>
        <w:pStyle w:val="Ttulo3"/>
        <w:spacing w:line="276" w:lineRule="auto"/>
        <w:rPr>
          <w:rFonts w:cs="Arial"/>
        </w:rPr>
      </w:pPr>
      <w:bookmarkStart w:id="42" w:name="_Toc217729999"/>
      <w:r>
        <w:rPr>
          <w:rFonts w:cs="Arial"/>
        </w:rPr>
        <w:t>8</w:t>
      </w:r>
      <w:r w:rsidR="008329B0" w:rsidRPr="00151533">
        <w:rPr>
          <w:rFonts w:cs="Arial"/>
        </w:rPr>
        <w:t>.</w:t>
      </w:r>
      <w:r w:rsidR="00FA51C5" w:rsidRPr="00151533">
        <w:rPr>
          <w:rFonts w:cs="Arial"/>
        </w:rPr>
        <w:t>2.1.5.2</w:t>
      </w:r>
      <w:r w:rsidR="008329B0" w:rsidRPr="00151533">
        <w:rPr>
          <w:rFonts w:cs="Arial"/>
        </w:rPr>
        <w:t xml:space="preserve"> Otro tipo de contratación.</w:t>
      </w:r>
      <w:bookmarkEnd w:id="42"/>
    </w:p>
    <w:p w14:paraId="61E427C5" w14:textId="77777777" w:rsidR="008329B0" w:rsidRPr="00151533" w:rsidRDefault="008329B0" w:rsidP="00151533">
      <w:pPr>
        <w:spacing w:line="276" w:lineRule="auto"/>
        <w:jc w:val="both"/>
        <w:rPr>
          <w:rFonts w:ascii="Arial" w:hAnsi="Arial" w:cs="Arial"/>
          <w:b/>
          <w:sz w:val="24"/>
          <w:szCs w:val="24"/>
        </w:rPr>
      </w:pPr>
    </w:p>
    <w:p w14:paraId="08D6A3A9" w14:textId="77777777" w:rsidR="008329B0" w:rsidRPr="00151533" w:rsidRDefault="008329B0" w:rsidP="00151533">
      <w:pPr>
        <w:spacing w:line="276" w:lineRule="auto"/>
        <w:jc w:val="both"/>
        <w:rPr>
          <w:rFonts w:ascii="Arial" w:hAnsi="Arial" w:cs="Arial"/>
          <w:sz w:val="24"/>
          <w:szCs w:val="24"/>
        </w:rPr>
      </w:pPr>
      <w:r w:rsidRPr="00151533">
        <w:rPr>
          <w:rFonts w:ascii="Arial" w:hAnsi="Arial" w:cs="Arial"/>
          <w:sz w:val="24"/>
          <w:szCs w:val="24"/>
        </w:rPr>
        <w:t xml:space="preserve">Todo aspirante a desarrollar actividades en la </w:t>
      </w:r>
      <w:r w:rsidR="00F9548D" w:rsidRPr="00151533">
        <w:rPr>
          <w:rFonts w:ascii="Arial" w:hAnsi="Arial" w:cs="Arial"/>
          <w:sz w:val="24"/>
          <w:szCs w:val="24"/>
        </w:rPr>
        <w:t>E.S.E Hosp</w:t>
      </w:r>
      <w:r w:rsidR="00DE0225" w:rsidRPr="00151533">
        <w:rPr>
          <w:rFonts w:ascii="Arial" w:hAnsi="Arial" w:cs="Arial"/>
          <w:sz w:val="24"/>
          <w:szCs w:val="24"/>
        </w:rPr>
        <w:t>ital Departamental San Antonio d</w:t>
      </w:r>
      <w:r w:rsidR="00F9548D" w:rsidRPr="00151533">
        <w:rPr>
          <w:rFonts w:ascii="Arial" w:hAnsi="Arial" w:cs="Arial"/>
          <w:sz w:val="24"/>
          <w:szCs w:val="24"/>
        </w:rPr>
        <w:t>e Pitalito</w:t>
      </w:r>
      <w:r w:rsidRPr="00151533">
        <w:rPr>
          <w:rFonts w:ascii="Arial" w:hAnsi="Arial" w:cs="Arial"/>
          <w:sz w:val="24"/>
          <w:szCs w:val="24"/>
        </w:rPr>
        <w:t xml:space="preserve">, debe cumplir con los requerimientos de los estudios de </w:t>
      </w:r>
      <w:r w:rsidRPr="00151533">
        <w:rPr>
          <w:rFonts w:ascii="Arial" w:hAnsi="Arial" w:cs="Arial"/>
          <w:sz w:val="24"/>
          <w:szCs w:val="24"/>
        </w:rPr>
        <w:lastRenderedPageBreak/>
        <w:t>conveniencia para los procesos contractuales basado en los requisitos del Sistema Único de Habilitación y Acreditación establecidos por la Institución.</w:t>
      </w:r>
    </w:p>
    <w:p w14:paraId="425C144C" w14:textId="77777777" w:rsidR="00FE1CE4" w:rsidRDefault="00FE1CE4" w:rsidP="00151533">
      <w:pPr>
        <w:pStyle w:val="Ttulo2"/>
        <w:spacing w:line="276" w:lineRule="auto"/>
        <w:rPr>
          <w:rFonts w:eastAsiaTheme="minorHAnsi" w:cs="Arial"/>
          <w:b w:val="0"/>
          <w:caps w:val="0"/>
          <w:color w:val="auto"/>
          <w:szCs w:val="24"/>
          <w:lang w:val="es-CO" w:eastAsia="en-US"/>
        </w:rPr>
      </w:pPr>
    </w:p>
    <w:p w14:paraId="20BF65B0" w14:textId="080E87B8" w:rsidR="008329B0" w:rsidRPr="00151533" w:rsidRDefault="00DA4C91" w:rsidP="00151533">
      <w:pPr>
        <w:pStyle w:val="Ttulo2"/>
        <w:spacing w:line="276" w:lineRule="auto"/>
        <w:rPr>
          <w:rFonts w:cs="Arial"/>
          <w:szCs w:val="24"/>
        </w:rPr>
      </w:pPr>
      <w:bookmarkStart w:id="43" w:name="_Toc217730000"/>
      <w:r>
        <w:rPr>
          <w:rFonts w:cs="Arial"/>
          <w:szCs w:val="24"/>
        </w:rPr>
        <w:t>8</w:t>
      </w:r>
      <w:r w:rsidR="008329B0" w:rsidRPr="00151533">
        <w:rPr>
          <w:rFonts w:cs="Arial"/>
          <w:szCs w:val="24"/>
        </w:rPr>
        <w:t>.</w:t>
      </w:r>
      <w:r w:rsidR="00FA51C5" w:rsidRPr="00151533">
        <w:rPr>
          <w:rFonts w:cs="Arial"/>
          <w:szCs w:val="24"/>
        </w:rPr>
        <w:t>2.1.6</w:t>
      </w:r>
      <w:r w:rsidR="008329B0" w:rsidRPr="00151533">
        <w:rPr>
          <w:rFonts w:cs="Arial"/>
          <w:szCs w:val="24"/>
        </w:rPr>
        <w:t xml:space="preserve">. </w:t>
      </w:r>
      <w:r w:rsidR="008603A7" w:rsidRPr="00151533">
        <w:rPr>
          <w:rFonts w:cs="Arial"/>
          <w:caps w:val="0"/>
          <w:szCs w:val="24"/>
        </w:rPr>
        <w:t>Vinculación Y/O Contratación.</w:t>
      </w:r>
      <w:bookmarkEnd w:id="43"/>
    </w:p>
    <w:p w14:paraId="69ACC3F6" w14:textId="77777777" w:rsidR="008329B0" w:rsidRPr="00151533" w:rsidRDefault="008329B0" w:rsidP="00151533">
      <w:pPr>
        <w:pStyle w:val="Informacindecontacto"/>
        <w:spacing w:before="0" w:line="276" w:lineRule="auto"/>
        <w:jc w:val="both"/>
        <w:rPr>
          <w:rFonts w:ascii="Arial" w:hAnsi="Arial" w:cs="Arial"/>
          <w:b/>
          <w:color w:val="auto"/>
          <w:sz w:val="24"/>
          <w:szCs w:val="24"/>
        </w:rPr>
      </w:pPr>
    </w:p>
    <w:p w14:paraId="23E6A8F5" w14:textId="14CEB1BF" w:rsidR="008329B0" w:rsidRPr="00151533" w:rsidRDefault="00BA7125" w:rsidP="00151533">
      <w:pPr>
        <w:pStyle w:val="Ttulo3"/>
        <w:spacing w:line="276" w:lineRule="auto"/>
        <w:rPr>
          <w:rFonts w:cs="Arial"/>
        </w:rPr>
      </w:pPr>
      <w:bookmarkStart w:id="44" w:name="_Toc217730001"/>
      <w:r>
        <w:rPr>
          <w:rFonts w:cs="Arial"/>
        </w:rPr>
        <w:t>8</w:t>
      </w:r>
      <w:r w:rsidR="008329B0" w:rsidRPr="00151533">
        <w:rPr>
          <w:rFonts w:cs="Arial"/>
        </w:rPr>
        <w:t>.</w:t>
      </w:r>
      <w:r w:rsidR="00FA51C5" w:rsidRPr="00151533">
        <w:rPr>
          <w:rFonts w:cs="Arial"/>
        </w:rPr>
        <w:t>2.1.6.1</w:t>
      </w:r>
      <w:r w:rsidR="008329B0" w:rsidRPr="00151533">
        <w:rPr>
          <w:rFonts w:cs="Arial"/>
        </w:rPr>
        <w:t xml:space="preserve"> Vinculación Personal de Planta</w:t>
      </w:r>
      <w:bookmarkEnd w:id="44"/>
    </w:p>
    <w:p w14:paraId="62EC8AC1" w14:textId="77777777" w:rsidR="008329B0" w:rsidRPr="00151533" w:rsidRDefault="008329B0" w:rsidP="00151533">
      <w:pPr>
        <w:pStyle w:val="Informacindecontacto"/>
        <w:spacing w:before="0" w:line="276" w:lineRule="auto"/>
        <w:jc w:val="both"/>
        <w:rPr>
          <w:rFonts w:ascii="Arial" w:hAnsi="Arial" w:cs="Arial"/>
          <w:color w:val="auto"/>
          <w:sz w:val="24"/>
          <w:szCs w:val="24"/>
        </w:rPr>
      </w:pPr>
    </w:p>
    <w:p w14:paraId="27940075" w14:textId="77777777" w:rsidR="008329B0" w:rsidRPr="00151533" w:rsidRDefault="008329B0" w:rsidP="00151533">
      <w:pPr>
        <w:pStyle w:val="Informacindecontacto"/>
        <w:spacing w:before="0" w:line="276" w:lineRule="auto"/>
        <w:jc w:val="both"/>
        <w:rPr>
          <w:rFonts w:ascii="Arial" w:hAnsi="Arial" w:cs="Arial"/>
          <w:color w:val="auto"/>
          <w:sz w:val="24"/>
          <w:szCs w:val="24"/>
          <w:lang w:val="es-CO" w:eastAsia="es-CO"/>
        </w:rPr>
      </w:pPr>
      <w:r w:rsidRPr="00151533">
        <w:rPr>
          <w:rFonts w:ascii="Arial" w:hAnsi="Arial" w:cs="Arial"/>
          <w:color w:val="auto"/>
          <w:sz w:val="24"/>
          <w:szCs w:val="24"/>
          <w:lang w:val="es-CO" w:eastAsia="es-CO"/>
        </w:rPr>
        <w:t>Talento Humano establece las directrices y define los instrumentos para obtener información que permita hacer la programación de las convocatorias y la provisión de los empleos requeridos para satisfacer las necesidades de personal de las áreas de la E.SE. Por lo anterior, el Plan Anual de Vacantes es el instrumento de planificación, administración y actualización de la</w:t>
      </w:r>
      <w:r w:rsidR="00F90D52" w:rsidRPr="00151533">
        <w:rPr>
          <w:rFonts w:ascii="Arial" w:hAnsi="Arial" w:cs="Arial"/>
          <w:color w:val="auto"/>
          <w:sz w:val="24"/>
          <w:szCs w:val="24"/>
          <w:lang w:val="es-CO" w:eastAsia="es-CO"/>
        </w:rPr>
        <w:t xml:space="preserve"> </w:t>
      </w:r>
      <w:r w:rsidRPr="00151533">
        <w:rPr>
          <w:rFonts w:ascii="Arial" w:hAnsi="Arial" w:cs="Arial"/>
          <w:color w:val="auto"/>
          <w:sz w:val="24"/>
          <w:szCs w:val="24"/>
          <w:lang w:val="es-CO" w:eastAsia="es-CO"/>
        </w:rPr>
        <w:t>información relacionada con los empleos de carrera administrativa que se encuentran en vacancia definitiva y su provisión; a su vez, permite contar con la información de la oferta real de empleos de la entidad. La información registrada en el Plan Anual de Vacantes corresponde al reporte de cargos vacantes en todos sus niveles, así como del tipo de situación administrativa (en encargo, provisional y no provisto) en los que se encuentran. El Plan Anual de Vacantes, se desarrollará teniendo en cuenta las directrices que establezca el Gobierno Nacional a través del Departamento Administrativo de la Función Pública DAFP y la Comisión Nacional del Servicio Civil.</w:t>
      </w:r>
    </w:p>
    <w:p w14:paraId="73E24305" w14:textId="77777777" w:rsidR="00EA3405" w:rsidRPr="00151533" w:rsidRDefault="00EA3405" w:rsidP="00151533">
      <w:pPr>
        <w:pStyle w:val="Informacindecontacto"/>
        <w:spacing w:before="0" w:line="276" w:lineRule="auto"/>
        <w:jc w:val="both"/>
        <w:rPr>
          <w:rFonts w:ascii="Arial" w:hAnsi="Arial" w:cs="Arial"/>
          <w:color w:val="auto"/>
          <w:sz w:val="24"/>
          <w:szCs w:val="24"/>
          <w:lang w:val="es-CO" w:eastAsia="es-CO"/>
        </w:rPr>
      </w:pPr>
    </w:p>
    <w:p w14:paraId="4A3211B3" w14:textId="46FE4D4D" w:rsidR="008329B0" w:rsidRPr="00151533" w:rsidRDefault="008329B0" w:rsidP="00151533">
      <w:pPr>
        <w:spacing w:line="276" w:lineRule="auto"/>
        <w:jc w:val="right"/>
        <w:rPr>
          <w:rFonts w:ascii="Arial" w:hAnsi="Arial" w:cs="Arial"/>
          <w:i/>
          <w:sz w:val="24"/>
          <w:szCs w:val="24"/>
        </w:rPr>
      </w:pPr>
      <w:r w:rsidRPr="00151533">
        <w:rPr>
          <w:rFonts w:ascii="Arial" w:hAnsi="Arial" w:cs="Arial"/>
          <w:i/>
          <w:sz w:val="24"/>
          <w:szCs w:val="24"/>
        </w:rPr>
        <w:t xml:space="preserve">(Anexo </w:t>
      </w:r>
      <w:r w:rsidR="00B17D73" w:rsidRPr="00151533">
        <w:rPr>
          <w:rFonts w:ascii="Arial" w:hAnsi="Arial" w:cs="Arial"/>
          <w:i/>
          <w:sz w:val="24"/>
          <w:szCs w:val="24"/>
        </w:rPr>
        <w:t>Plan Anual</w:t>
      </w:r>
      <w:r w:rsidRPr="00151533">
        <w:rPr>
          <w:rFonts w:ascii="Arial" w:hAnsi="Arial" w:cs="Arial"/>
          <w:i/>
          <w:sz w:val="24"/>
          <w:szCs w:val="24"/>
        </w:rPr>
        <w:t xml:space="preserve"> de Vacantes.)</w:t>
      </w:r>
    </w:p>
    <w:p w14:paraId="7DDDD5AB" w14:textId="77777777" w:rsidR="008329B0" w:rsidRPr="00151533" w:rsidRDefault="008329B0" w:rsidP="00151533">
      <w:pPr>
        <w:pStyle w:val="Informacindecontacto"/>
        <w:spacing w:before="0" w:line="276" w:lineRule="auto"/>
        <w:jc w:val="both"/>
        <w:rPr>
          <w:rFonts w:ascii="Arial" w:hAnsi="Arial" w:cs="Arial"/>
          <w:color w:val="auto"/>
          <w:sz w:val="24"/>
          <w:szCs w:val="24"/>
        </w:rPr>
      </w:pPr>
    </w:p>
    <w:p w14:paraId="425AF290" w14:textId="77777777" w:rsidR="006D3D4A" w:rsidRPr="00151533" w:rsidRDefault="006D3D4A" w:rsidP="00151533">
      <w:pPr>
        <w:pStyle w:val="Informacindecontacto"/>
        <w:spacing w:line="276" w:lineRule="auto"/>
        <w:jc w:val="both"/>
        <w:rPr>
          <w:rFonts w:ascii="Arial" w:hAnsi="Arial" w:cs="Arial"/>
          <w:color w:val="auto"/>
          <w:sz w:val="24"/>
          <w:szCs w:val="24"/>
          <w:lang w:val="es-CO"/>
        </w:rPr>
      </w:pPr>
      <w:r w:rsidRPr="00151533">
        <w:rPr>
          <w:rFonts w:ascii="Arial" w:hAnsi="Arial" w:cs="Arial"/>
          <w:color w:val="auto"/>
          <w:sz w:val="24"/>
          <w:szCs w:val="24"/>
        </w:rPr>
        <w:t xml:space="preserve">Se toma como referente el Plan Anual de Vacantes del </w:t>
      </w:r>
      <w:r w:rsidR="00D13ABD" w:rsidRPr="00151533">
        <w:rPr>
          <w:rFonts w:ascii="Arial" w:hAnsi="Arial" w:cs="Arial"/>
          <w:color w:val="auto"/>
          <w:sz w:val="24"/>
          <w:szCs w:val="24"/>
        </w:rPr>
        <w:t>T</w:t>
      </w:r>
      <w:r w:rsidRPr="00151533">
        <w:rPr>
          <w:rFonts w:ascii="Arial" w:hAnsi="Arial" w:cs="Arial"/>
          <w:color w:val="auto"/>
          <w:sz w:val="24"/>
          <w:szCs w:val="24"/>
        </w:rPr>
        <w:t xml:space="preserve">alento </w:t>
      </w:r>
      <w:r w:rsidR="00D13ABD" w:rsidRPr="00151533">
        <w:rPr>
          <w:rFonts w:ascii="Arial" w:hAnsi="Arial" w:cs="Arial"/>
          <w:color w:val="auto"/>
          <w:sz w:val="24"/>
          <w:szCs w:val="24"/>
        </w:rPr>
        <w:t>H</w:t>
      </w:r>
      <w:r w:rsidRPr="00151533">
        <w:rPr>
          <w:rFonts w:ascii="Arial" w:hAnsi="Arial" w:cs="Arial"/>
          <w:color w:val="auto"/>
          <w:sz w:val="24"/>
          <w:szCs w:val="24"/>
        </w:rPr>
        <w:t xml:space="preserve">umano de la </w:t>
      </w:r>
      <w:r w:rsidR="00F9548D" w:rsidRPr="00151533">
        <w:rPr>
          <w:rFonts w:ascii="Arial" w:hAnsi="Arial" w:cs="Arial"/>
          <w:color w:val="auto"/>
          <w:sz w:val="24"/>
          <w:szCs w:val="24"/>
        </w:rPr>
        <w:t>E.S.E Hospital Departamental San Antonio De Pitalito</w:t>
      </w:r>
      <w:r w:rsidRPr="00151533">
        <w:rPr>
          <w:rFonts w:ascii="Arial" w:hAnsi="Arial" w:cs="Arial"/>
          <w:color w:val="auto"/>
          <w:sz w:val="24"/>
          <w:szCs w:val="24"/>
        </w:rPr>
        <w:t xml:space="preserve">, </w:t>
      </w:r>
      <w:r w:rsidR="00B111C1" w:rsidRPr="00151533">
        <w:rPr>
          <w:rFonts w:ascii="Arial" w:hAnsi="Arial" w:cs="Arial"/>
          <w:color w:val="auto"/>
          <w:sz w:val="24"/>
          <w:szCs w:val="24"/>
          <w:lang w:val="es-CO"/>
        </w:rPr>
        <w:t xml:space="preserve">instrumento en el cual se </w:t>
      </w:r>
      <w:r w:rsidRPr="00151533">
        <w:rPr>
          <w:rFonts w:ascii="Arial" w:hAnsi="Arial" w:cs="Arial"/>
          <w:color w:val="auto"/>
          <w:sz w:val="24"/>
          <w:szCs w:val="24"/>
          <w:lang w:val="es-CO"/>
        </w:rPr>
        <w:t xml:space="preserve">administra y actualiza la información de los cargos vacantes, con el fin de que la entidad pueda programar una provisión de los empleados con vacancia definitiva que deben proveerse, lo anterior, </w:t>
      </w:r>
      <w:r w:rsidRPr="00151533">
        <w:rPr>
          <w:rFonts w:ascii="Arial" w:hAnsi="Arial" w:cs="Arial"/>
          <w:color w:val="auto"/>
          <w:sz w:val="24"/>
          <w:szCs w:val="24"/>
        </w:rPr>
        <w:t>previo análisis de las necesidades de personal.</w:t>
      </w:r>
    </w:p>
    <w:p w14:paraId="36185874" w14:textId="77777777" w:rsidR="006D3D4A" w:rsidRPr="00151533" w:rsidRDefault="006D3D4A" w:rsidP="00151533">
      <w:pPr>
        <w:pStyle w:val="Prrafodelista"/>
        <w:spacing w:after="0"/>
        <w:ind w:left="1140"/>
        <w:jc w:val="both"/>
        <w:rPr>
          <w:rFonts w:ascii="Arial" w:hAnsi="Arial" w:cs="Arial"/>
          <w:b/>
          <w:sz w:val="24"/>
          <w:szCs w:val="24"/>
          <w:lang w:val="es-ES"/>
        </w:rPr>
      </w:pPr>
    </w:p>
    <w:p w14:paraId="5F062152" w14:textId="77777777" w:rsidR="006D3D4A" w:rsidRPr="00151533" w:rsidRDefault="006D3D4A" w:rsidP="00151533">
      <w:pPr>
        <w:spacing w:line="276" w:lineRule="auto"/>
        <w:jc w:val="both"/>
        <w:rPr>
          <w:rFonts w:ascii="Arial" w:hAnsi="Arial" w:cs="Arial"/>
          <w:sz w:val="24"/>
          <w:szCs w:val="24"/>
        </w:rPr>
      </w:pPr>
      <w:r w:rsidRPr="00151533">
        <w:rPr>
          <w:rFonts w:ascii="Arial" w:hAnsi="Arial" w:cs="Arial"/>
          <w:sz w:val="24"/>
          <w:szCs w:val="24"/>
        </w:rPr>
        <w:t>La provisión de empleos de la entidad se sujeta a lo que establezca la Constitución y la Ley de acuerdo con la naturaleza y clasificación de los empleos determinados en la planta de personal.</w:t>
      </w:r>
    </w:p>
    <w:p w14:paraId="09393610" w14:textId="77777777" w:rsidR="006D3D4A" w:rsidRPr="00151533" w:rsidRDefault="006D3D4A" w:rsidP="00151533">
      <w:pPr>
        <w:pStyle w:val="Prrafodelista"/>
        <w:spacing w:after="0"/>
        <w:ind w:firstLine="708"/>
        <w:jc w:val="both"/>
        <w:rPr>
          <w:rFonts w:ascii="Arial" w:hAnsi="Arial" w:cs="Arial"/>
          <w:sz w:val="24"/>
          <w:szCs w:val="24"/>
        </w:rPr>
      </w:pPr>
    </w:p>
    <w:p w14:paraId="72DBAD2C" w14:textId="77777777" w:rsidR="006D3D4A" w:rsidRPr="00151533" w:rsidRDefault="006D3D4A" w:rsidP="00151533">
      <w:pPr>
        <w:spacing w:line="276" w:lineRule="auto"/>
        <w:jc w:val="both"/>
        <w:rPr>
          <w:rFonts w:ascii="Arial" w:hAnsi="Arial" w:cs="Arial"/>
          <w:sz w:val="24"/>
          <w:szCs w:val="24"/>
        </w:rPr>
      </w:pPr>
      <w:r w:rsidRPr="00151533">
        <w:rPr>
          <w:rFonts w:ascii="Arial" w:hAnsi="Arial" w:cs="Arial"/>
          <w:sz w:val="24"/>
          <w:szCs w:val="24"/>
        </w:rPr>
        <w:t>La vinculación se realiza mediante acto administrativo y posesión juramentada ante la Gerencia del Hospital.</w:t>
      </w:r>
    </w:p>
    <w:p w14:paraId="708F5503" w14:textId="77777777" w:rsidR="007C5B46" w:rsidRPr="00151533" w:rsidRDefault="007C5B46" w:rsidP="00151533">
      <w:pPr>
        <w:spacing w:line="276" w:lineRule="auto"/>
        <w:jc w:val="both"/>
        <w:rPr>
          <w:rFonts w:ascii="Arial" w:hAnsi="Arial" w:cs="Arial"/>
          <w:sz w:val="24"/>
          <w:szCs w:val="24"/>
        </w:rPr>
      </w:pPr>
    </w:p>
    <w:p w14:paraId="45BD40D0" w14:textId="77777777" w:rsidR="006D3D4A" w:rsidRPr="00151533" w:rsidRDefault="006D3D4A" w:rsidP="00151533">
      <w:pPr>
        <w:spacing w:line="276" w:lineRule="auto"/>
        <w:jc w:val="both"/>
        <w:rPr>
          <w:rFonts w:ascii="Arial" w:hAnsi="Arial" w:cs="Arial"/>
          <w:sz w:val="24"/>
          <w:szCs w:val="24"/>
        </w:rPr>
      </w:pPr>
      <w:r w:rsidRPr="00151533">
        <w:rPr>
          <w:rFonts w:ascii="Arial" w:hAnsi="Arial" w:cs="Arial"/>
          <w:sz w:val="24"/>
          <w:szCs w:val="24"/>
        </w:rPr>
        <w:lastRenderedPageBreak/>
        <w:t xml:space="preserve">Todos los nuevos colaboradores deben asistir a </w:t>
      </w:r>
      <w:r w:rsidR="007C5B46" w:rsidRPr="00151533">
        <w:rPr>
          <w:rFonts w:ascii="Arial" w:hAnsi="Arial" w:cs="Arial"/>
          <w:sz w:val="24"/>
          <w:szCs w:val="24"/>
        </w:rPr>
        <w:t>la jornada de inducción institucional</w:t>
      </w:r>
      <w:r w:rsidRPr="00151533">
        <w:rPr>
          <w:rFonts w:ascii="Arial" w:hAnsi="Arial" w:cs="Arial"/>
          <w:sz w:val="24"/>
          <w:szCs w:val="24"/>
        </w:rPr>
        <w:t xml:space="preserve"> y recibir inducción y entrenamiento específico en el puesto de trabajo; de igual manera </w:t>
      </w:r>
      <w:r w:rsidR="00F9548D" w:rsidRPr="00151533">
        <w:rPr>
          <w:rFonts w:ascii="Arial" w:hAnsi="Arial" w:cs="Arial"/>
          <w:sz w:val="24"/>
          <w:szCs w:val="24"/>
        </w:rPr>
        <w:t>debe</w:t>
      </w:r>
      <w:r w:rsidRPr="00151533">
        <w:rPr>
          <w:rFonts w:ascii="Arial" w:hAnsi="Arial" w:cs="Arial"/>
          <w:sz w:val="24"/>
          <w:szCs w:val="24"/>
        </w:rPr>
        <w:t xml:space="preserve"> portar el carné de identificación durante la jornada laboral.</w:t>
      </w:r>
    </w:p>
    <w:p w14:paraId="086C349F" w14:textId="77777777" w:rsidR="006D3D4A" w:rsidRPr="00151533" w:rsidRDefault="006D3D4A" w:rsidP="00151533">
      <w:pPr>
        <w:pStyle w:val="Prrafodelista"/>
        <w:spacing w:after="0"/>
        <w:jc w:val="both"/>
        <w:rPr>
          <w:rFonts w:ascii="Arial" w:hAnsi="Arial" w:cs="Arial"/>
          <w:sz w:val="24"/>
          <w:szCs w:val="24"/>
        </w:rPr>
      </w:pPr>
    </w:p>
    <w:p w14:paraId="3A2B6F0F" w14:textId="77777777" w:rsidR="00D57089" w:rsidRPr="00151533" w:rsidRDefault="006D3D4A" w:rsidP="00151533">
      <w:pPr>
        <w:spacing w:line="276" w:lineRule="auto"/>
        <w:jc w:val="both"/>
        <w:rPr>
          <w:rFonts w:ascii="Arial" w:hAnsi="Arial" w:cs="Arial"/>
          <w:sz w:val="24"/>
          <w:szCs w:val="24"/>
        </w:rPr>
      </w:pPr>
      <w:r w:rsidRPr="00151533">
        <w:rPr>
          <w:rFonts w:ascii="Arial" w:hAnsi="Arial" w:cs="Arial"/>
          <w:sz w:val="24"/>
          <w:szCs w:val="24"/>
        </w:rPr>
        <w:t xml:space="preserve">No se debe tener al servicio de ningún </w:t>
      </w:r>
      <w:r w:rsidR="00C956CD" w:rsidRPr="00151533">
        <w:rPr>
          <w:rFonts w:ascii="Arial" w:hAnsi="Arial" w:cs="Arial"/>
          <w:sz w:val="24"/>
          <w:szCs w:val="24"/>
        </w:rPr>
        <w:t>colaborador</w:t>
      </w:r>
      <w:r w:rsidRPr="00151533">
        <w:rPr>
          <w:rFonts w:ascii="Arial" w:hAnsi="Arial" w:cs="Arial"/>
          <w:sz w:val="24"/>
          <w:szCs w:val="24"/>
        </w:rPr>
        <w:t xml:space="preserve"> o dependencia, personal de la institución o no vinculación a ella, desarrollando actividades en forma gratuita o remunerándolo a título personal.</w:t>
      </w:r>
    </w:p>
    <w:p w14:paraId="2F506E3D" w14:textId="6060F691" w:rsidR="00B111C1" w:rsidRPr="00151533" w:rsidRDefault="00B111C1" w:rsidP="00151533">
      <w:pPr>
        <w:tabs>
          <w:tab w:val="center" w:pos="561"/>
          <w:tab w:val="center" w:pos="2918"/>
        </w:tabs>
        <w:spacing w:line="276" w:lineRule="auto"/>
        <w:jc w:val="both"/>
        <w:rPr>
          <w:rFonts w:ascii="Arial" w:eastAsia="Arial" w:hAnsi="Arial" w:cs="Arial"/>
          <w:b/>
          <w:sz w:val="24"/>
          <w:szCs w:val="24"/>
        </w:rPr>
      </w:pPr>
    </w:p>
    <w:p w14:paraId="74320B2F" w14:textId="77777777" w:rsidR="00885BBF" w:rsidRPr="00151533" w:rsidRDefault="00885BBF" w:rsidP="00151533">
      <w:pPr>
        <w:spacing w:line="276" w:lineRule="auto"/>
        <w:jc w:val="both"/>
        <w:rPr>
          <w:rFonts w:ascii="Arial" w:hAnsi="Arial" w:cs="Arial"/>
          <w:b/>
          <w:sz w:val="24"/>
          <w:szCs w:val="24"/>
        </w:rPr>
      </w:pPr>
    </w:p>
    <w:p w14:paraId="3BA1E131" w14:textId="1D4C452E" w:rsidR="00435631" w:rsidRPr="00151533" w:rsidRDefault="00BA7125" w:rsidP="00151533">
      <w:pPr>
        <w:pStyle w:val="Ttulo3"/>
        <w:spacing w:line="276" w:lineRule="auto"/>
        <w:rPr>
          <w:rFonts w:cs="Arial"/>
        </w:rPr>
      </w:pPr>
      <w:bookmarkStart w:id="45" w:name="_Toc217730002"/>
      <w:r>
        <w:rPr>
          <w:rFonts w:cs="Arial"/>
        </w:rPr>
        <w:t>8</w:t>
      </w:r>
      <w:r w:rsidR="008603A7" w:rsidRPr="00151533">
        <w:rPr>
          <w:rFonts w:cs="Arial"/>
        </w:rPr>
        <w:t>.2.1.6.2 Contratación De Procesos Y Subprocesos Y/O Prestación De Servicios.</w:t>
      </w:r>
      <w:bookmarkEnd w:id="45"/>
    </w:p>
    <w:p w14:paraId="4C48F622" w14:textId="77777777" w:rsidR="00435631" w:rsidRPr="00151533" w:rsidRDefault="00435631" w:rsidP="00151533">
      <w:pPr>
        <w:pStyle w:val="Ttulo2"/>
        <w:spacing w:line="276" w:lineRule="auto"/>
        <w:rPr>
          <w:rFonts w:cs="Arial"/>
          <w:szCs w:val="24"/>
        </w:rPr>
      </w:pPr>
    </w:p>
    <w:p w14:paraId="26174E52" w14:textId="77777777" w:rsidR="00435631" w:rsidRPr="00151533" w:rsidRDefault="00435631" w:rsidP="00151533">
      <w:pPr>
        <w:spacing w:line="276" w:lineRule="auto"/>
        <w:jc w:val="both"/>
        <w:rPr>
          <w:rFonts w:ascii="Arial" w:hAnsi="Arial" w:cs="Arial"/>
          <w:sz w:val="24"/>
          <w:szCs w:val="24"/>
        </w:rPr>
      </w:pPr>
      <w:r w:rsidRPr="00151533">
        <w:rPr>
          <w:rFonts w:ascii="Arial" w:hAnsi="Arial" w:cs="Arial"/>
          <w:sz w:val="24"/>
          <w:szCs w:val="24"/>
        </w:rPr>
        <w:t>Hace referencia a la contratación que se realiza con el fin de proveer los procesos y subprocesos que requiera la Entidad para el desarrollo de las actividades requeridas en cumplimiento de los objetivos estratégicos, misionales y de apoyo, a través de Contratación Directa, Simplificada o por Convocatoria Pública.</w:t>
      </w:r>
    </w:p>
    <w:p w14:paraId="67245CB4" w14:textId="77777777" w:rsidR="00923B93" w:rsidRPr="00151533" w:rsidRDefault="00923B93" w:rsidP="00151533">
      <w:pPr>
        <w:pStyle w:val="Informacindecontacto"/>
        <w:spacing w:before="0" w:line="276" w:lineRule="auto"/>
        <w:jc w:val="both"/>
        <w:rPr>
          <w:rFonts w:ascii="Arial" w:hAnsi="Arial" w:cs="Arial"/>
          <w:b/>
          <w:color w:val="auto"/>
          <w:sz w:val="24"/>
          <w:szCs w:val="24"/>
        </w:rPr>
      </w:pPr>
    </w:p>
    <w:p w14:paraId="79055914" w14:textId="245BEAB3" w:rsidR="00FA51C5" w:rsidRPr="00151533" w:rsidRDefault="00BA7125" w:rsidP="00151533">
      <w:pPr>
        <w:pStyle w:val="Ttulo2"/>
        <w:spacing w:line="276" w:lineRule="auto"/>
        <w:jc w:val="center"/>
        <w:rPr>
          <w:rFonts w:cs="Arial"/>
          <w:szCs w:val="24"/>
        </w:rPr>
      </w:pPr>
      <w:bookmarkStart w:id="46" w:name="_Toc217730003"/>
      <w:r>
        <w:rPr>
          <w:rFonts w:cs="Arial"/>
          <w:szCs w:val="24"/>
        </w:rPr>
        <w:t>8</w:t>
      </w:r>
      <w:r w:rsidR="00FA51C5" w:rsidRPr="00151533">
        <w:rPr>
          <w:rFonts w:cs="Arial"/>
          <w:szCs w:val="24"/>
        </w:rPr>
        <w:t>.2.2 GESTIÓN DE LA INFORMACIÓN</w:t>
      </w:r>
      <w:bookmarkEnd w:id="46"/>
    </w:p>
    <w:p w14:paraId="5D373F7D" w14:textId="77777777" w:rsidR="009741B4" w:rsidRPr="00151533" w:rsidRDefault="009741B4" w:rsidP="00151533">
      <w:pPr>
        <w:pStyle w:val="Informacindecontacto"/>
        <w:spacing w:before="0" w:line="276" w:lineRule="auto"/>
        <w:jc w:val="both"/>
        <w:rPr>
          <w:rFonts w:ascii="Arial" w:hAnsi="Arial" w:cs="Arial"/>
          <w:color w:val="auto"/>
          <w:sz w:val="24"/>
          <w:szCs w:val="24"/>
        </w:rPr>
      </w:pPr>
    </w:p>
    <w:p w14:paraId="2B8B758E" w14:textId="5515C57B" w:rsidR="00C828F4" w:rsidRPr="00151533" w:rsidRDefault="00BA7125" w:rsidP="00151533">
      <w:pPr>
        <w:pStyle w:val="Ttulo3"/>
        <w:spacing w:line="276" w:lineRule="auto"/>
        <w:rPr>
          <w:rFonts w:cs="Arial"/>
        </w:rPr>
      </w:pPr>
      <w:bookmarkStart w:id="47" w:name="_Toc217730004"/>
      <w:r>
        <w:rPr>
          <w:rFonts w:cs="Arial"/>
        </w:rPr>
        <w:t>8</w:t>
      </w:r>
      <w:r w:rsidR="009F5A82" w:rsidRPr="00151533">
        <w:rPr>
          <w:rFonts w:cs="Arial"/>
        </w:rPr>
        <w:t xml:space="preserve">.2.2.1 </w:t>
      </w:r>
      <w:r w:rsidR="001B1DE0" w:rsidRPr="00151533">
        <w:rPr>
          <w:rFonts w:cs="Arial"/>
        </w:rPr>
        <w:t>ARCHIVO DIGITAL Y FÍSICO</w:t>
      </w:r>
      <w:bookmarkEnd w:id="47"/>
    </w:p>
    <w:p w14:paraId="20298594" w14:textId="77777777" w:rsidR="009F5A82" w:rsidRPr="00151533" w:rsidRDefault="009F5A82" w:rsidP="00151533">
      <w:pPr>
        <w:pStyle w:val="Informacindecontacto"/>
        <w:spacing w:before="0" w:line="276" w:lineRule="auto"/>
        <w:jc w:val="both"/>
        <w:rPr>
          <w:rFonts w:ascii="Arial" w:hAnsi="Arial" w:cs="Arial"/>
          <w:b/>
          <w:color w:val="auto"/>
          <w:sz w:val="24"/>
          <w:szCs w:val="24"/>
        </w:rPr>
      </w:pPr>
    </w:p>
    <w:p w14:paraId="73F6530F" w14:textId="77777777" w:rsidR="00C828F4" w:rsidRPr="00151533" w:rsidRDefault="009F5A82" w:rsidP="00151533">
      <w:pPr>
        <w:pStyle w:val="Informacindecontacto"/>
        <w:spacing w:before="0" w:line="276" w:lineRule="auto"/>
        <w:jc w:val="both"/>
        <w:rPr>
          <w:rFonts w:ascii="Arial" w:hAnsi="Arial" w:cs="Arial"/>
          <w:b/>
          <w:color w:val="auto"/>
          <w:sz w:val="24"/>
          <w:szCs w:val="24"/>
        </w:rPr>
      </w:pPr>
      <w:r w:rsidRPr="00151533">
        <w:rPr>
          <w:rFonts w:ascii="Arial" w:hAnsi="Arial" w:cs="Arial"/>
          <w:color w:val="auto"/>
          <w:sz w:val="24"/>
          <w:szCs w:val="24"/>
        </w:rPr>
        <w:t>La Institución cuenta un procedimiento para mantener la información actualizada, oportuna y verídica de las hojas de vida de todos los servidores públicos que tengan vínculo laboral con la ESE Hospital Departamental San Antonio de Pitalito</w:t>
      </w:r>
      <w:r w:rsidRPr="00151533">
        <w:rPr>
          <w:rFonts w:ascii="Arial" w:hAnsi="Arial" w:cs="Arial"/>
          <w:b/>
          <w:color w:val="auto"/>
          <w:sz w:val="24"/>
          <w:szCs w:val="24"/>
        </w:rPr>
        <w:t>.</w:t>
      </w:r>
    </w:p>
    <w:p w14:paraId="4BDD4D8D" w14:textId="77777777" w:rsidR="006522F1" w:rsidRPr="00151533" w:rsidRDefault="006522F1" w:rsidP="00151533">
      <w:pPr>
        <w:pStyle w:val="Informacindecontacto"/>
        <w:spacing w:before="0" w:line="276" w:lineRule="auto"/>
        <w:jc w:val="both"/>
        <w:rPr>
          <w:rFonts w:ascii="Arial" w:hAnsi="Arial" w:cs="Arial"/>
          <w:b/>
          <w:color w:val="auto"/>
          <w:sz w:val="24"/>
          <w:szCs w:val="24"/>
        </w:rPr>
      </w:pPr>
    </w:p>
    <w:p w14:paraId="03F4F1AB" w14:textId="78689C4F" w:rsidR="006522F1" w:rsidRPr="00151533" w:rsidRDefault="00BA7125" w:rsidP="00151533">
      <w:pPr>
        <w:pStyle w:val="Ttulo2"/>
        <w:spacing w:line="276" w:lineRule="auto"/>
        <w:rPr>
          <w:rFonts w:cs="Arial"/>
          <w:szCs w:val="24"/>
        </w:rPr>
      </w:pPr>
      <w:bookmarkStart w:id="48" w:name="_Toc217730005"/>
      <w:r>
        <w:rPr>
          <w:rFonts w:cs="Arial"/>
          <w:szCs w:val="24"/>
        </w:rPr>
        <w:t>8</w:t>
      </w:r>
      <w:r w:rsidR="006522F1" w:rsidRPr="00151533">
        <w:rPr>
          <w:rFonts w:cs="Arial"/>
          <w:szCs w:val="24"/>
        </w:rPr>
        <w:t>.2.</w:t>
      </w:r>
      <w:r w:rsidR="000B59DC" w:rsidRPr="00151533">
        <w:rPr>
          <w:rFonts w:cs="Arial"/>
          <w:szCs w:val="24"/>
        </w:rPr>
        <w:t>3</w:t>
      </w:r>
      <w:r w:rsidR="006522F1" w:rsidRPr="00151533">
        <w:rPr>
          <w:rFonts w:cs="Arial"/>
          <w:szCs w:val="24"/>
        </w:rPr>
        <w:t xml:space="preserve"> GESTIÓN DEL DESEMPEÑO</w:t>
      </w:r>
      <w:bookmarkEnd w:id="48"/>
    </w:p>
    <w:p w14:paraId="66E7DF9F" w14:textId="77777777" w:rsidR="006522F1" w:rsidRPr="00151533" w:rsidRDefault="006522F1" w:rsidP="00151533">
      <w:pPr>
        <w:pStyle w:val="Informacindecontacto"/>
        <w:spacing w:before="0" w:line="276" w:lineRule="auto"/>
        <w:jc w:val="both"/>
        <w:rPr>
          <w:rFonts w:ascii="Arial" w:hAnsi="Arial" w:cs="Arial"/>
          <w:b/>
          <w:color w:val="auto"/>
          <w:sz w:val="24"/>
          <w:szCs w:val="24"/>
        </w:rPr>
      </w:pPr>
    </w:p>
    <w:p w14:paraId="4848796D" w14:textId="14B6C302" w:rsidR="004A4ECB" w:rsidRPr="00151533" w:rsidRDefault="00DD0F4E"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El procedimiento de evaluación de desempeño, establece las etapas para calificar definitivamente</w:t>
      </w:r>
      <w:r w:rsidR="00BE4C6C" w:rsidRPr="00151533">
        <w:rPr>
          <w:rFonts w:ascii="Arial" w:hAnsi="Arial" w:cs="Arial"/>
          <w:color w:val="auto"/>
          <w:sz w:val="24"/>
          <w:szCs w:val="24"/>
        </w:rPr>
        <w:t xml:space="preserve"> en periodo de prueba</w:t>
      </w:r>
      <w:r w:rsidR="00C62BBB" w:rsidRPr="00151533">
        <w:rPr>
          <w:rFonts w:ascii="Arial" w:hAnsi="Arial" w:cs="Arial"/>
          <w:color w:val="auto"/>
          <w:sz w:val="24"/>
          <w:szCs w:val="24"/>
        </w:rPr>
        <w:t>, ajustar los compromisos en periodo de prueba</w:t>
      </w:r>
      <w:r w:rsidR="0052181D" w:rsidRPr="00151533">
        <w:rPr>
          <w:rFonts w:ascii="Arial" w:hAnsi="Arial" w:cs="Arial"/>
          <w:color w:val="auto"/>
          <w:sz w:val="24"/>
          <w:szCs w:val="24"/>
        </w:rPr>
        <w:t xml:space="preserve"> y por último</w:t>
      </w:r>
      <w:r w:rsidR="00C62BBB" w:rsidRPr="00151533">
        <w:rPr>
          <w:rFonts w:ascii="Arial" w:hAnsi="Arial" w:cs="Arial"/>
          <w:color w:val="auto"/>
          <w:sz w:val="24"/>
          <w:szCs w:val="24"/>
        </w:rPr>
        <w:t xml:space="preserve"> evaluar parcialmente – eventual en periodo anual y en periodo de prueba.</w:t>
      </w:r>
    </w:p>
    <w:p w14:paraId="1F6713F4" w14:textId="4D785BF5" w:rsidR="006522F1" w:rsidRPr="00151533" w:rsidRDefault="00BA7125" w:rsidP="00151533">
      <w:pPr>
        <w:pStyle w:val="Ttulo2"/>
        <w:spacing w:line="276" w:lineRule="auto"/>
        <w:jc w:val="center"/>
        <w:rPr>
          <w:rFonts w:cs="Arial"/>
          <w:szCs w:val="24"/>
        </w:rPr>
      </w:pPr>
      <w:bookmarkStart w:id="49" w:name="_Toc217730006"/>
      <w:r>
        <w:rPr>
          <w:rFonts w:cs="Arial"/>
          <w:szCs w:val="24"/>
        </w:rPr>
        <w:t>8</w:t>
      </w:r>
      <w:r w:rsidR="000B59DC" w:rsidRPr="00151533">
        <w:rPr>
          <w:rFonts w:cs="Arial"/>
          <w:szCs w:val="24"/>
        </w:rPr>
        <w:t>.2.4</w:t>
      </w:r>
      <w:r w:rsidR="006522F1" w:rsidRPr="00151533">
        <w:rPr>
          <w:rFonts w:cs="Arial"/>
          <w:szCs w:val="24"/>
        </w:rPr>
        <w:t xml:space="preserve"> CONOCIMIENTO INSTITICIONAL</w:t>
      </w:r>
      <w:bookmarkEnd w:id="49"/>
    </w:p>
    <w:p w14:paraId="50754ACF" w14:textId="77777777" w:rsidR="0011638F" w:rsidRPr="00151533" w:rsidRDefault="0011638F" w:rsidP="00151533">
      <w:pPr>
        <w:pStyle w:val="Informacindecontacto"/>
        <w:spacing w:before="0" w:line="276" w:lineRule="auto"/>
        <w:jc w:val="both"/>
        <w:rPr>
          <w:rFonts w:ascii="Arial" w:hAnsi="Arial" w:cs="Arial"/>
          <w:b/>
          <w:color w:val="auto"/>
          <w:sz w:val="24"/>
          <w:szCs w:val="24"/>
        </w:rPr>
      </w:pPr>
    </w:p>
    <w:p w14:paraId="3EC3D8DE" w14:textId="69FDE17E" w:rsidR="0011638F" w:rsidRPr="00151533" w:rsidRDefault="00BA7125" w:rsidP="00151533">
      <w:pPr>
        <w:pStyle w:val="Ttulo3"/>
        <w:spacing w:line="276" w:lineRule="auto"/>
        <w:rPr>
          <w:rFonts w:cs="Arial"/>
          <w:lang w:val="es-419"/>
        </w:rPr>
      </w:pPr>
      <w:bookmarkStart w:id="50" w:name="_Toc217730007"/>
      <w:r>
        <w:rPr>
          <w:rFonts w:cs="Arial"/>
          <w:lang w:val="es-419"/>
        </w:rPr>
        <w:t>8</w:t>
      </w:r>
      <w:r w:rsidR="0011638F" w:rsidRPr="00151533">
        <w:rPr>
          <w:rFonts w:cs="Arial"/>
          <w:lang w:val="es-419"/>
        </w:rPr>
        <w:t>.2.</w:t>
      </w:r>
      <w:r w:rsidR="000B59DC" w:rsidRPr="00151533">
        <w:rPr>
          <w:rFonts w:cs="Arial"/>
          <w:lang w:val="es-419"/>
        </w:rPr>
        <w:t>4</w:t>
      </w:r>
      <w:r w:rsidR="0011638F" w:rsidRPr="00151533">
        <w:rPr>
          <w:rFonts w:cs="Arial"/>
          <w:lang w:val="es-419"/>
        </w:rPr>
        <w:t>.1 Inducción institucional</w:t>
      </w:r>
      <w:bookmarkEnd w:id="50"/>
    </w:p>
    <w:p w14:paraId="7A63852D" w14:textId="77777777" w:rsidR="0011638F" w:rsidRPr="00151533" w:rsidRDefault="0011638F" w:rsidP="00151533">
      <w:pPr>
        <w:pStyle w:val="Informacindecontacto"/>
        <w:spacing w:before="0" w:line="276" w:lineRule="auto"/>
        <w:jc w:val="both"/>
        <w:rPr>
          <w:rFonts w:ascii="Arial" w:hAnsi="Arial" w:cs="Arial"/>
          <w:color w:val="auto"/>
          <w:sz w:val="24"/>
          <w:szCs w:val="24"/>
        </w:rPr>
      </w:pPr>
    </w:p>
    <w:p w14:paraId="56F908F5" w14:textId="77777777" w:rsidR="0011638F" w:rsidRPr="00151533" w:rsidRDefault="0011638F"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lastRenderedPageBreak/>
        <w:t>El proceso de inducción de personal, tiene por objeto brindar al nuevo colaborador un conocimiento inicial de la Institución, colocándolo en contexto con los procesos estratégicos, misionales y de apoyo, enfocado en los estándares y ejes de acreditación; crear sentido de pertenencia e instruirlo acerca de los objetivos y metas institucionales y crear sentido de pertenencia con la Institución, además de estar contemplado en el Plan Institucional de Capacitación.</w:t>
      </w:r>
    </w:p>
    <w:p w14:paraId="2AD9715A" w14:textId="77777777" w:rsidR="0011638F" w:rsidRPr="00151533" w:rsidRDefault="0011638F" w:rsidP="00151533">
      <w:pPr>
        <w:spacing w:line="276" w:lineRule="auto"/>
        <w:jc w:val="both"/>
        <w:rPr>
          <w:rFonts w:ascii="Arial" w:hAnsi="Arial" w:cs="Arial"/>
          <w:sz w:val="24"/>
          <w:szCs w:val="24"/>
          <w:lang w:val="es-ES"/>
        </w:rPr>
      </w:pPr>
    </w:p>
    <w:p w14:paraId="72DE5512" w14:textId="77777777" w:rsidR="0011638F" w:rsidRPr="00151533" w:rsidRDefault="0011638F"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 xml:space="preserve">Los objetivos específicos de la Inducción de la E.S.E Hospital Departamental San Antonio de Pitalito son: </w:t>
      </w:r>
    </w:p>
    <w:p w14:paraId="56728966" w14:textId="77777777" w:rsidR="0011638F" w:rsidRPr="00151533" w:rsidRDefault="0011638F" w:rsidP="00151533">
      <w:pPr>
        <w:pStyle w:val="Informacindecontacto"/>
        <w:spacing w:before="0" w:line="276" w:lineRule="auto"/>
        <w:jc w:val="both"/>
        <w:rPr>
          <w:rFonts w:ascii="Arial" w:hAnsi="Arial" w:cs="Arial"/>
          <w:color w:val="auto"/>
          <w:sz w:val="24"/>
          <w:szCs w:val="24"/>
        </w:rPr>
      </w:pPr>
    </w:p>
    <w:p w14:paraId="030E039F" w14:textId="77777777" w:rsidR="0011638F" w:rsidRPr="00151533" w:rsidRDefault="0011638F" w:rsidP="00151533">
      <w:pPr>
        <w:pStyle w:val="Informacindecontacto"/>
        <w:numPr>
          <w:ilvl w:val="0"/>
          <w:numId w:val="6"/>
        </w:numPr>
        <w:spacing w:before="0" w:line="276" w:lineRule="auto"/>
        <w:jc w:val="both"/>
        <w:rPr>
          <w:rFonts w:ascii="Arial" w:hAnsi="Arial" w:cs="Arial"/>
          <w:color w:val="auto"/>
          <w:sz w:val="24"/>
          <w:szCs w:val="24"/>
        </w:rPr>
      </w:pPr>
      <w:r w:rsidRPr="00151533">
        <w:rPr>
          <w:rFonts w:ascii="Arial" w:hAnsi="Arial" w:cs="Arial"/>
          <w:color w:val="auto"/>
          <w:sz w:val="24"/>
          <w:szCs w:val="24"/>
        </w:rPr>
        <w:t>Iniciar la integración del colaborador con los Estándares del Manual de Acreditación en Salud.</w:t>
      </w:r>
    </w:p>
    <w:p w14:paraId="4BAD9E03" w14:textId="77777777" w:rsidR="0011638F" w:rsidRPr="00151533" w:rsidRDefault="0011638F" w:rsidP="00151533">
      <w:pPr>
        <w:pStyle w:val="Informacindecontacto"/>
        <w:numPr>
          <w:ilvl w:val="0"/>
          <w:numId w:val="6"/>
        </w:numPr>
        <w:spacing w:before="0" w:line="276" w:lineRule="auto"/>
        <w:jc w:val="both"/>
        <w:rPr>
          <w:rFonts w:ascii="Arial" w:hAnsi="Arial" w:cs="Arial"/>
          <w:color w:val="auto"/>
          <w:sz w:val="24"/>
          <w:szCs w:val="24"/>
        </w:rPr>
      </w:pPr>
      <w:r w:rsidRPr="00151533">
        <w:rPr>
          <w:rFonts w:ascii="Arial" w:hAnsi="Arial" w:cs="Arial"/>
          <w:color w:val="auto"/>
          <w:sz w:val="24"/>
          <w:szCs w:val="24"/>
        </w:rPr>
        <w:t>Familiarizar al colaborador con la organización y con las funciones generales.</w:t>
      </w:r>
    </w:p>
    <w:p w14:paraId="5E93BC39" w14:textId="77777777" w:rsidR="0011638F" w:rsidRPr="00151533" w:rsidRDefault="0011638F" w:rsidP="00151533">
      <w:pPr>
        <w:pStyle w:val="Informacindecontacto"/>
        <w:numPr>
          <w:ilvl w:val="0"/>
          <w:numId w:val="6"/>
        </w:numPr>
        <w:spacing w:before="0" w:line="276" w:lineRule="auto"/>
        <w:jc w:val="both"/>
        <w:rPr>
          <w:rFonts w:ascii="Arial" w:hAnsi="Arial" w:cs="Arial"/>
          <w:color w:val="auto"/>
          <w:sz w:val="24"/>
          <w:szCs w:val="24"/>
        </w:rPr>
      </w:pPr>
      <w:r w:rsidRPr="00151533">
        <w:rPr>
          <w:rFonts w:ascii="Arial" w:hAnsi="Arial" w:cs="Arial"/>
          <w:color w:val="auto"/>
          <w:sz w:val="24"/>
          <w:szCs w:val="24"/>
        </w:rPr>
        <w:t>Instruirlo en las actividades de su dependencia, al igual de sus responsabilidades individuales, sus deberes y derechos.</w:t>
      </w:r>
    </w:p>
    <w:p w14:paraId="64A8AD19" w14:textId="77777777" w:rsidR="0011638F" w:rsidRPr="00151533" w:rsidRDefault="0011638F" w:rsidP="00151533">
      <w:pPr>
        <w:pStyle w:val="Informacindecontacto"/>
        <w:numPr>
          <w:ilvl w:val="0"/>
          <w:numId w:val="6"/>
        </w:numPr>
        <w:spacing w:before="0" w:line="276" w:lineRule="auto"/>
        <w:jc w:val="both"/>
        <w:rPr>
          <w:rFonts w:ascii="Arial" w:hAnsi="Arial" w:cs="Arial"/>
          <w:sz w:val="24"/>
          <w:szCs w:val="24"/>
        </w:rPr>
      </w:pPr>
      <w:r w:rsidRPr="00151533">
        <w:rPr>
          <w:rFonts w:ascii="Arial" w:hAnsi="Arial" w:cs="Arial"/>
          <w:color w:val="auto"/>
          <w:sz w:val="24"/>
          <w:szCs w:val="24"/>
        </w:rPr>
        <w:t>Informarlo a cerca de las normas y las decisiones tendientes a prevenir y a reprimir la corrupción, así como sobre las inhabilidades e incompatibilidades relativas a los colaboradores públicos.</w:t>
      </w:r>
    </w:p>
    <w:p w14:paraId="2B2D243D" w14:textId="644DF22B" w:rsidR="00795FB1" w:rsidRDefault="0011638F" w:rsidP="00FE1CE4">
      <w:pPr>
        <w:pStyle w:val="Informacindecontacto"/>
        <w:numPr>
          <w:ilvl w:val="0"/>
          <w:numId w:val="6"/>
        </w:numPr>
        <w:spacing w:before="0" w:line="276" w:lineRule="auto"/>
        <w:jc w:val="both"/>
        <w:rPr>
          <w:rFonts w:ascii="Arial" w:hAnsi="Arial" w:cs="Arial"/>
          <w:color w:val="auto"/>
          <w:sz w:val="24"/>
          <w:szCs w:val="24"/>
        </w:rPr>
      </w:pPr>
      <w:r w:rsidRPr="00151533">
        <w:rPr>
          <w:rFonts w:ascii="Arial" w:hAnsi="Arial" w:cs="Arial"/>
          <w:color w:val="auto"/>
          <w:sz w:val="24"/>
          <w:szCs w:val="24"/>
        </w:rPr>
        <w:t>Crear identidad y sentido de pertenencia respecto a la entidad.</w:t>
      </w:r>
    </w:p>
    <w:p w14:paraId="1D505588" w14:textId="77777777" w:rsidR="00FE1CE4" w:rsidRPr="00FE1CE4" w:rsidRDefault="00FE1CE4" w:rsidP="00BA7125">
      <w:pPr>
        <w:pStyle w:val="Informacindecontacto"/>
        <w:spacing w:before="0" w:line="276" w:lineRule="auto"/>
        <w:ind w:left="720"/>
        <w:jc w:val="both"/>
        <w:rPr>
          <w:rFonts w:ascii="Arial" w:hAnsi="Arial" w:cs="Arial"/>
          <w:color w:val="auto"/>
          <w:sz w:val="24"/>
          <w:szCs w:val="24"/>
        </w:rPr>
      </w:pPr>
    </w:p>
    <w:p w14:paraId="3ABF7ED0" w14:textId="4BC09B9B" w:rsidR="00B768B1" w:rsidRPr="00151533" w:rsidRDefault="00B768B1" w:rsidP="00151533">
      <w:pPr>
        <w:pStyle w:val="Ttulo2"/>
        <w:spacing w:line="276" w:lineRule="auto"/>
        <w:jc w:val="center"/>
        <w:rPr>
          <w:rFonts w:cs="Arial"/>
          <w:szCs w:val="24"/>
        </w:rPr>
      </w:pPr>
      <w:bookmarkStart w:id="51" w:name="_Toc217730008"/>
      <w:r w:rsidRPr="00151533">
        <w:rPr>
          <w:rFonts w:cs="Arial"/>
          <w:szCs w:val="24"/>
        </w:rPr>
        <w:t>.3 DESARROLLO</w:t>
      </w:r>
      <w:bookmarkEnd w:id="51"/>
    </w:p>
    <w:p w14:paraId="5F70CA80" w14:textId="77777777" w:rsidR="00B768B1" w:rsidRPr="00151533" w:rsidRDefault="00B768B1" w:rsidP="00151533">
      <w:pPr>
        <w:pStyle w:val="Informacindecontacto"/>
        <w:spacing w:before="0" w:line="276" w:lineRule="auto"/>
        <w:jc w:val="both"/>
        <w:rPr>
          <w:rFonts w:ascii="Arial" w:hAnsi="Arial" w:cs="Arial"/>
          <w:b/>
          <w:color w:val="auto"/>
          <w:sz w:val="24"/>
          <w:szCs w:val="24"/>
        </w:rPr>
      </w:pPr>
    </w:p>
    <w:p w14:paraId="051581A5" w14:textId="21955416" w:rsidR="00B768B1" w:rsidRPr="00151533" w:rsidRDefault="00BA7125" w:rsidP="00151533">
      <w:pPr>
        <w:pStyle w:val="Ttulo3"/>
        <w:spacing w:line="276" w:lineRule="auto"/>
        <w:rPr>
          <w:rFonts w:cs="Arial"/>
        </w:rPr>
      </w:pPr>
      <w:bookmarkStart w:id="52" w:name="_Toc217730009"/>
      <w:r>
        <w:rPr>
          <w:rFonts w:cs="Arial"/>
        </w:rPr>
        <w:t>8</w:t>
      </w:r>
      <w:r w:rsidR="00B768B1" w:rsidRPr="00151533">
        <w:rPr>
          <w:rFonts w:cs="Arial"/>
        </w:rPr>
        <w:t>.3.1 CONOCIMIENTO INSTIT</w:t>
      </w:r>
      <w:r w:rsidR="0052181D" w:rsidRPr="00151533">
        <w:rPr>
          <w:rFonts w:cs="Arial"/>
        </w:rPr>
        <w:t>U</w:t>
      </w:r>
      <w:r w:rsidR="00B768B1" w:rsidRPr="00151533">
        <w:rPr>
          <w:rFonts w:cs="Arial"/>
        </w:rPr>
        <w:t>CIONAL</w:t>
      </w:r>
      <w:bookmarkEnd w:id="52"/>
      <w:r w:rsidR="00B768B1" w:rsidRPr="00151533">
        <w:rPr>
          <w:rFonts w:cs="Arial"/>
        </w:rPr>
        <w:t xml:space="preserve"> </w:t>
      </w:r>
    </w:p>
    <w:p w14:paraId="251B550F" w14:textId="77777777" w:rsidR="00B768B1" w:rsidRPr="00151533" w:rsidRDefault="00B768B1" w:rsidP="00151533">
      <w:pPr>
        <w:pStyle w:val="Ttulo3"/>
        <w:spacing w:line="276" w:lineRule="auto"/>
        <w:rPr>
          <w:rFonts w:cs="Arial"/>
        </w:rPr>
      </w:pPr>
    </w:p>
    <w:p w14:paraId="249AEA2E" w14:textId="1A86D332" w:rsidR="0011638F" w:rsidRPr="00151533" w:rsidRDefault="00BA7125" w:rsidP="00151533">
      <w:pPr>
        <w:pStyle w:val="Ttulo3"/>
        <w:spacing w:line="276" w:lineRule="auto"/>
        <w:rPr>
          <w:rFonts w:cs="Arial"/>
        </w:rPr>
      </w:pPr>
      <w:bookmarkStart w:id="53" w:name="_Toc217730010"/>
      <w:r>
        <w:rPr>
          <w:rFonts w:cs="Arial"/>
        </w:rPr>
        <w:t>8</w:t>
      </w:r>
      <w:r w:rsidR="0011638F" w:rsidRPr="00151533">
        <w:rPr>
          <w:rFonts w:cs="Arial"/>
        </w:rPr>
        <w:t>.3.1.1 Re inducción general</w:t>
      </w:r>
      <w:bookmarkEnd w:id="53"/>
    </w:p>
    <w:p w14:paraId="6616B65C" w14:textId="77777777" w:rsidR="0011638F" w:rsidRPr="00151533" w:rsidRDefault="0011638F" w:rsidP="00151533">
      <w:pPr>
        <w:pStyle w:val="Informacindecontacto"/>
        <w:spacing w:before="0" w:line="276" w:lineRule="auto"/>
        <w:jc w:val="both"/>
        <w:rPr>
          <w:rFonts w:ascii="Arial" w:hAnsi="Arial" w:cs="Arial"/>
          <w:b/>
          <w:color w:val="auto"/>
          <w:sz w:val="24"/>
          <w:szCs w:val="24"/>
          <w:lang w:val="es-CO"/>
        </w:rPr>
      </w:pPr>
    </w:p>
    <w:p w14:paraId="105EC47C" w14:textId="29486F1A" w:rsidR="0011638F" w:rsidRDefault="0011638F" w:rsidP="00151533">
      <w:pPr>
        <w:pStyle w:val="Informacindecontacto"/>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t>La re inducción, es el proceso que consiste en actualizar a los colaboradores en relación con las políticas, objetivos, sistema de gestión de calidad y reorientar su integración a la cultura organizacional, el cual se realiza cada dos años o cada vez que se presenten cambios significativos institucionales y responderá al cronograma que se establezca para tal fin.</w:t>
      </w:r>
    </w:p>
    <w:p w14:paraId="5ADB1415" w14:textId="77777777" w:rsidR="00D23C8D" w:rsidRPr="00151533" w:rsidRDefault="00D23C8D" w:rsidP="00151533">
      <w:pPr>
        <w:pStyle w:val="Informacindecontacto"/>
        <w:spacing w:line="276" w:lineRule="auto"/>
        <w:jc w:val="both"/>
        <w:rPr>
          <w:rFonts w:ascii="Arial" w:hAnsi="Arial" w:cs="Arial"/>
          <w:color w:val="auto"/>
          <w:sz w:val="24"/>
          <w:szCs w:val="24"/>
          <w:lang w:val="es-419"/>
        </w:rPr>
      </w:pPr>
    </w:p>
    <w:p w14:paraId="1EA49374" w14:textId="77777777" w:rsidR="0011638F" w:rsidRPr="00151533" w:rsidRDefault="0011638F" w:rsidP="00151533">
      <w:pPr>
        <w:pStyle w:val="Informacindecontacto"/>
        <w:spacing w:line="276" w:lineRule="auto"/>
        <w:jc w:val="both"/>
        <w:rPr>
          <w:rFonts w:ascii="Arial" w:hAnsi="Arial" w:cs="Arial"/>
          <w:color w:val="auto"/>
          <w:sz w:val="24"/>
          <w:szCs w:val="24"/>
          <w:lang w:val="es-419"/>
        </w:rPr>
      </w:pPr>
    </w:p>
    <w:p w14:paraId="2AB98AC8" w14:textId="77777777" w:rsidR="0011638F" w:rsidRPr="00151533" w:rsidRDefault="0011638F" w:rsidP="00151533">
      <w:pPr>
        <w:pStyle w:val="Informacindecontacto"/>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t>Es el mecanismo que la Institución tiene para contextualizar, actualizar y fortalecer a todos los colaboradores en:</w:t>
      </w:r>
    </w:p>
    <w:p w14:paraId="2B0DD2A1" w14:textId="77777777" w:rsidR="0011638F" w:rsidRPr="00151533" w:rsidRDefault="0011638F" w:rsidP="00151533">
      <w:pPr>
        <w:pStyle w:val="Informacindecontacto"/>
        <w:spacing w:line="276" w:lineRule="auto"/>
        <w:jc w:val="both"/>
        <w:rPr>
          <w:rFonts w:ascii="Arial" w:hAnsi="Arial" w:cs="Arial"/>
          <w:color w:val="auto"/>
          <w:sz w:val="24"/>
          <w:szCs w:val="24"/>
          <w:lang w:val="es-419"/>
        </w:rPr>
      </w:pPr>
    </w:p>
    <w:p w14:paraId="4C563843" w14:textId="77777777" w:rsidR="0011638F" w:rsidRPr="00151533" w:rsidRDefault="0011638F" w:rsidP="00151533">
      <w:pPr>
        <w:pStyle w:val="Informacindecontacto"/>
        <w:numPr>
          <w:ilvl w:val="0"/>
          <w:numId w:val="21"/>
        </w:numPr>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t>Plataforma estratégica institucional.</w:t>
      </w:r>
    </w:p>
    <w:p w14:paraId="22B95103" w14:textId="07183BE8" w:rsidR="0011638F" w:rsidRPr="00151533" w:rsidRDefault="0011638F" w:rsidP="00151533">
      <w:pPr>
        <w:pStyle w:val="Informacindecontacto"/>
        <w:numPr>
          <w:ilvl w:val="0"/>
          <w:numId w:val="21"/>
        </w:numPr>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lastRenderedPageBreak/>
        <w:t>Ejes de acreditación.</w:t>
      </w:r>
    </w:p>
    <w:p w14:paraId="47BEEB7A" w14:textId="021CA6AB" w:rsidR="002F1022" w:rsidRPr="00151533" w:rsidRDefault="002F1022" w:rsidP="00151533">
      <w:pPr>
        <w:pStyle w:val="Informacindecontacto"/>
        <w:numPr>
          <w:ilvl w:val="0"/>
          <w:numId w:val="21"/>
        </w:numPr>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t xml:space="preserve">Pilares estratégicos. </w:t>
      </w:r>
    </w:p>
    <w:p w14:paraId="3A659E6E" w14:textId="77777777" w:rsidR="0011638F" w:rsidRPr="00151533" w:rsidRDefault="0011638F" w:rsidP="00151533">
      <w:pPr>
        <w:pStyle w:val="Informacindecontacto"/>
        <w:numPr>
          <w:ilvl w:val="0"/>
          <w:numId w:val="21"/>
        </w:numPr>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t>Código de integridad establecido para afianzar su formación ética.</w:t>
      </w:r>
    </w:p>
    <w:p w14:paraId="677BC098" w14:textId="77777777" w:rsidR="0011638F" w:rsidRPr="00151533" w:rsidRDefault="0011638F" w:rsidP="00151533">
      <w:pPr>
        <w:pStyle w:val="Informacindecontacto"/>
        <w:numPr>
          <w:ilvl w:val="0"/>
          <w:numId w:val="21"/>
        </w:numPr>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t>Conocimientos respecto de los énfasis de las políticas y objetivos estratégicos</w:t>
      </w:r>
    </w:p>
    <w:p w14:paraId="119870DF" w14:textId="77777777" w:rsidR="0011638F" w:rsidRPr="00151533" w:rsidRDefault="0011638F" w:rsidP="00151533">
      <w:pPr>
        <w:pStyle w:val="Informacindecontacto"/>
        <w:numPr>
          <w:ilvl w:val="0"/>
          <w:numId w:val="21"/>
        </w:numPr>
        <w:spacing w:line="276" w:lineRule="auto"/>
        <w:jc w:val="both"/>
        <w:rPr>
          <w:rFonts w:ascii="Arial" w:hAnsi="Arial" w:cs="Arial"/>
          <w:color w:val="auto"/>
          <w:sz w:val="24"/>
          <w:szCs w:val="24"/>
          <w:lang w:val="es-419"/>
        </w:rPr>
      </w:pPr>
      <w:r w:rsidRPr="00151533">
        <w:rPr>
          <w:rFonts w:ascii="Arial" w:hAnsi="Arial" w:cs="Arial"/>
          <w:color w:val="auto"/>
          <w:sz w:val="24"/>
          <w:szCs w:val="24"/>
          <w:lang w:val="es-419"/>
        </w:rPr>
        <w:t xml:space="preserve">Las nuevas disposiciones en materia de administración de talento humano. </w:t>
      </w:r>
    </w:p>
    <w:p w14:paraId="202ED2D6" w14:textId="77777777" w:rsidR="0011638F" w:rsidRPr="00151533" w:rsidRDefault="0011638F" w:rsidP="00151533">
      <w:pPr>
        <w:pStyle w:val="Default"/>
        <w:numPr>
          <w:ilvl w:val="0"/>
          <w:numId w:val="21"/>
        </w:numPr>
        <w:spacing w:after="68" w:line="276" w:lineRule="auto"/>
        <w:jc w:val="both"/>
        <w:rPr>
          <w:rFonts w:eastAsiaTheme="minorEastAsia"/>
          <w:color w:val="auto"/>
          <w:lang w:eastAsia="ja-JP"/>
        </w:rPr>
      </w:pPr>
      <w:r w:rsidRPr="00151533">
        <w:rPr>
          <w:rFonts w:eastAsiaTheme="minorEastAsia"/>
          <w:color w:val="auto"/>
          <w:lang w:eastAsia="ja-JP"/>
        </w:rPr>
        <w:t xml:space="preserve">Sentido de pertenencia e identidad con la Institución. </w:t>
      </w:r>
    </w:p>
    <w:p w14:paraId="3F5B1B95" w14:textId="77777777" w:rsidR="0011638F" w:rsidRPr="00151533" w:rsidRDefault="0011638F" w:rsidP="00151533">
      <w:pPr>
        <w:pStyle w:val="Default"/>
        <w:numPr>
          <w:ilvl w:val="0"/>
          <w:numId w:val="21"/>
        </w:numPr>
        <w:spacing w:after="68" w:line="276" w:lineRule="auto"/>
        <w:jc w:val="both"/>
        <w:rPr>
          <w:rFonts w:eastAsiaTheme="minorEastAsia"/>
          <w:color w:val="auto"/>
          <w:lang w:eastAsia="ja-JP"/>
        </w:rPr>
      </w:pPr>
      <w:r w:rsidRPr="00151533">
        <w:rPr>
          <w:rFonts w:eastAsiaTheme="minorEastAsia"/>
          <w:color w:val="auto"/>
          <w:lang w:eastAsia="ja-JP"/>
        </w:rPr>
        <w:t xml:space="preserve">Los logros alcanzados por la Institución, en los que ellos han participado. </w:t>
      </w:r>
    </w:p>
    <w:p w14:paraId="253DF3AE" w14:textId="77777777" w:rsidR="0011638F" w:rsidRPr="00151533" w:rsidRDefault="0011638F" w:rsidP="00151533">
      <w:pPr>
        <w:pStyle w:val="Informacindecontacto"/>
        <w:spacing w:before="0" w:line="276" w:lineRule="auto"/>
        <w:jc w:val="both"/>
        <w:rPr>
          <w:rFonts w:ascii="Arial" w:hAnsi="Arial" w:cs="Arial"/>
          <w:color w:val="auto"/>
          <w:sz w:val="24"/>
          <w:szCs w:val="24"/>
          <w:lang w:val="es-419"/>
        </w:rPr>
      </w:pPr>
    </w:p>
    <w:p w14:paraId="54BA17CD" w14:textId="77777777" w:rsidR="0011638F" w:rsidRPr="00151533" w:rsidRDefault="0011638F" w:rsidP="00151533">
      <w:pPr>
        <w:pStyle w:val="Informacindecontacto"/>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Las actividades de re</w:t>
      </w:r>
      <w:r w:rsidR="002460C7" w:rsidRPr="00151533">
        <w:rPr>
          <w:rFonts w:ascii="Arial" w:hAnsi="Arial" w:cs="Arial"/>
          <w:color w:val="auto"/>
          <w:sz w:val="24"/>
          <w:szCs w:val="24"/>
          <w:lang w:val="es-CO"/>
        </w:rPr>
        <w:t xml:space="preserve"> </w:t>
      </w:r>
      <w:r w:rsidRPr="00151533">
        <w:rPr>
          <w:rFonts w:ascii="Arial" w:hAnsi="Arial" w:cs="Arial"/>
          <w:color w:val="auto"/>
          <w:sz w:val="24"/>
          <w:szCs w:val="24"/>
          <w:lang w:val="es-CO"/>
        </w:rPr>
        <w:t>inducción son coordinadas con el nivel directivo y desarrolladas de acuerdo con la necesidad de garantizar y promover las competencias del personal a partir del aprendizaje obtenido en la búsqueda constante de alcanzar estándares superiores de calidad.</w:t>
      </w:r>
    </w:p>
    <w:p w14:paraId="022FF928" w14:textId="77777777" w:rsidR="0011638F" w:rsidRPr="00151533" w:rsidRDefault="0011638F" w:rsidP="00151533">
      <w:pPr>
        <w:pStyle w:val="Informacindecontacto"/>
        <w:spacing w:line="276" w:lineRule="auto"/>
        <w:jc w:val="both"/>
        <w:rPr>
          <w:rFonts w:ascii="Arial" w:hAnsi="Arial" w:cs="Arial"/>
          <w:color w:val="auto"/>
          <w:sz w:val="24"/>
          <w:szCs w:val="24"/>
          <w:lang w:val="es-CO"/>
        </w:rPr>
      </w:pPr>
    </w:p>
    <w:p w14:paraId="0576134E" w14:textId="219E4917" w:rsidR="0011638F" w:rsidRDefault="0011638F"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A estas actividades se vincula a todos los colaboradores y estudiantes en práctica formativa y quedará registro físico y digital que soporte su desarrollo.</w:t>
      </w:r>
    </w:p>
    <w:p w14:paraId="5066BA91" w14:textId="101023E5" w:rsidR="00D23C8D" w:rsidRDefault="00D23C8D" w:rsidP="00151533">
      <w:pPr>
        <w:pStyle w:val="Informacindecontacto"/>
        <w:spacing w:before="0" w:line="276" w:lineRule="auto"/>
        <w:jc w:val="both"/>
        <w:rPr>
          <w:rFonts w:ascii="Arial" w:hAnsi="Arial" w:cs="Arial"/>
          <w:color w:val="auto"/>
          <w:sz w:val="24"/>
          <w:szCs w:val="24"/>
          <w:lang w:val="es-CO"/>
        </w:rPr>
      </w:pPr>
    </w:p>
    <w:p w14:paraId="563DCC26" w14:textId="47856A8C" w:rsidR="00D23C8D" w:rsidRDefault="00D23C8D" w:rsidP="00151533">
      <w:pPr>
        <w:pStyle w:val="Informacindecontacto"/>
        <w:spacing w:before="0" w:line="276" w:lineRule="auto"/>
        <w:jc w:val="both"/>
        <w:rPr>
          <w:rFonts w:ascii="Arial" w:hAnsi="Arial" w:cs="Arial"/>
          <w:color w:val="auto"/>
          <w:sz w:val="24"/>
          <w:szCs w:val="24"/>
          <w:lang w:val="es-CO"/>
        </w:rPr>
      </w:pPr>
    </w:p>
    <w:p w14:paraId="6455677B" w14:textId="33E2F284" w:rsidR="00D23C8D" w:rsidRDefault="00D23C8D" w:rsidP="00151533">
      <w:pPr>
        <w:pStyle w:val="Informacindecontacto"/>
        <w:spacing w:before="0" w:line="276" w:lineRule="auto"/>
        <w:jc w:val="both"/>
        <w:rPr>
          <w:rFonts w:ascii="Arial" w:hAnsi="Arial" w:cs="Arial"/>
          <w:color w:val="auto"/>
          <w:sz w:val="24"/>
          <w:szCs w:val="24"/>
          <w:lang w:val="es-CO"/>
        </w:rPr>
      </w:pPr>
    </w:p>
    <w:p w14:paraId="247E8E7E" w14:textId="1CE8D5DE" w:rsidR="00D23C8D" w:rsidRDefault="00D23C8D" w:rsidP="00151533">
      <w:pPr>
        <w:pStyle w:val="Informacindecontacto"/>
        <w:spacing w:before="0" w:line="276" w:lineRule="auto"/>
        <w:jc w:val="both"/>
        <w:rPr>
          <w:rFonts w:ascii="Arial" w:hAnsi="Arial" w:cs="Arial"/>
          <w:color w:val="auto"/>
          <w:sz w:val="24"/>
          <w:szCs w:val="24"/>
          <w:lang w:val="es-CO"/>
        </w:rPr>
      </w:pPr>
    </w:p>
    <w:p w14:paraId="2B6165B7" w14:textId="5C299B4A" w:rsidR="00D23C8D" w:rsidRDefault="00D23C8D" w:rsidP="00151533">
      <w:pPr>
        <w:pStyle w:val="Informacindecontacto"/>
        <w:spacing w:before="0" w:line="276" w:lineRule="auto"/>
        <w:jc w:val="both"/>
        <w:rPr>
          <w:rFonts w:ascii="Arial" w:hAnsi="Arial" w:cs="Arial"/>
          <w:color w:val="auto"/>
          <w:sz w:val="24"/>
          <w:szCs w:val="24"/>
          <w:lang w:val="es-CO"/>
        </w:rPr>
      </w:pPr>
    </w:p>
    <w:p w14:paraId="433747D0" w14:textId="65B6D81C" w:rsidR="00D23C8D" w:rsidRDefault="00D23C8D" w:rsidP="00151533">
      <w:pPr>
        <w:pStyle w:val="Informacindecontacto"/>
        <w:spacing w:before="0" w:line="276" w:lineRule="auto"/>
        <w:jc w:val="both"/>
        <w:rPr>
          <w:rFonts w:ascii="Arial" w:hAnsi="Arial" w:cs="Arial"/>
          <w:color w:val="auto"/>
          <w:sz w:val="24"/>
          <w:szCs w:val="24"/>
          <w:lang w:val="es-CO"/>
        </w:rPr>
      </w:pPr>
    </w:p>
    <w:p w14:paraId="328D9F96" w14:textId="123F725B" w:rsidR="00D23C8D" w:rsidRDefault="00D23C8D" w:rsidP="00151533">
      <w:pPr>
        <w:pStyle w:val="Informacindecontacto"/>
        <w:spacing w:before="0" w:line="276" w:lineRule="auto"/>
        <w:jc w:val="both"/>
        <w:rPr>
          <w:rFonts w:ascii="Arial" w:hAnsi="Arial" w:cs="Arial"/>
          <w:color w:val="auto"/>
          <w:sz w:val="24"/>
          <w:szCs w:val="24"/>
          <w:lang w:val="es-CO"/>
        </w:rPr>
      </w:pPr>
    </w:p>
    <w:p w14:paraId="2712C1CF" w14:textId="14F259BA" w:rsidR="00D23C8D" w:rsidRDefault="00D23C8D" w:rsidP="00151533">
      <w:pPr>
        <w:pStyle w:val="Informacindecontacto"/>
        <w:spacing w:before="0" w:line="276" w:lineRule="auto"/>
        <w:jc w:val="both"/>
        <w:rPr>
          <w:rFonts w:ascii="Arial" w:hAnsi="Arial" w:cs="Arial"/>
          <w:color w:val="auto"/>
          <w:sz w:val="24"/>
          <w:szCs w:val="24"/>
          <w:lang w:val="es-CO"/>
        </w:rPr>
      </w:pPr>
    </w:p>
    <w:p w14:paraId="3068EAD2" w14:textId="28A73985" w:rsidR="00D23C8D" w:rsidRDefault="00D23C8D" w:rsidP="00151533">
      <w:pPr>
        <w:pStyle w:val="Informacindecontacto"/>
        <w:spacing w:before="0" w:line="276" w:lineRule="auto"/>
        <w:jc w:val="both"/>
        <w:rPr>
          <w:rFonts w:ascii="Arial" w:hAnsi="Arial" w:cs="Arial"/>
          <w:color w:val="auto"/>
          <w:sz w:val="24"/>
          <w:szCs w:val="24"/>
          <w:lang w:val="es-CO"/>
        </w:rPr>
      </w:pPr>
    </w:p>
    <w:p w14:paraId="32565C57" w14:textId="470BB492" w:rsidR="00D23C8D" w:rsidRDefault="00D23C8D" w:rsidP="00151533">
      <w:pPr>
        <w:pStyle w:val="Informacindecontacto"/>
        <w:spacing w:before="0" w:line="276" w:lineRule="auto"/>
        <w:jc w:val="both"/>
        <w:rPr>
          <w:rFonts w:ascii="Arial" w:hAnsi="Arial" w:cs="Arial"/>
          <w:color w:val="auto"/>
          <w:sz w:val="24"/>
          <w:szCs w:val="24"/>
          <w:lang w:val="es-CO"/>
        </w:rPr>
      </w:pPr>
    </w:p>
    <w:p w14:paraId="271B18BC" w14:textId="3AD5ED5E" w:rsidR="00D23C8D" w:rsidRDefault="00D23C8D" w:rsidP="00151533">
      <w:pPr>
        <w:pStyle w:val="Informacindecontacto"/>
        <w:spacing w:before="0" w:line="276" w:lineRule="auto"/>
        <w:jc w:val="both"/>
        <w:rPr>
          <w:rFonts w:ascii="Arial" w:hAnsi="Arial" w:cs="Arial"/>
          <w:color w:val="auto"/>
          <w:sz w:val="24"/>
          <w:szCs w:val="24"/>
          <w:lang w:val="es-CO"/>
        </w:rPr>
      </w:pPr>
    </w:p>
    <w:p w14:paraId="3C000F22" w14:textId="5C2BC12B" w:rsidR="00D23C8D" w:rsidRDefault="00D23C8D" w:rsidP="00151533">
      <w:pPr>
        <w:pStyle w:val="Informacindecontacto"/>
        <w:spacing w:before="0" w:line="276" w:lineRule="auto"/>
        <w:jc w:val="both"/>
        <w:rPr>
          <w:rFonts w:ascii="Arial" w:hAnsi="Arial" w:cs="Arial"/>
          <w:color w:val="auto"/>
          <w:sz w:val="24"/>
          <w:szCs w:val="24"/>
          <w:lang w:val="es-CO"/>
        </w:rPr>
      </w:pPr>
    </w:p>
    <w:p w14:paraId="159E6CA9" w14:textId="5DD50155" w:rsidR="00D23C8D" w:rsidRDefault="00D23C8D" w:rsidP="00151533">
      <w:pPr>
        <w:pStyle w:val="Informacindecontacto"/>
        <w:spacing w:before="0" w:line="276" w:lineRule="auto"/>
        <w:jc w:val="both"/>
        <w:rPr>
          <w:rFonts w:ascii="Arial" w:hAnsi="Arial" w:cs="Arial"/>
          <w:color w:val="auto"/>
          <w:sz w:val="24"/>
          <w:szCs w:val="24"/>
          <w:lang w:val="es-CO"/>
        </w:rPr>
      </w:pPr>
    </w:p>
    <w:p w14:paraId="4FA10D91" w14:textId="1539D44D" w:rsidR="00D23C8D" w:rsidRDefault="00D23C8D" w:rsidP="00151533">
      <w:pPr>
        <w:pStyle w:val="Informacindecontacto"/>
        <w:spacing w:before="0" w:line="276" w:lineRule="auto"/>
        <w:jc w:val="both"/>
        <w:rPr>
          <w:rFonts w:ascii="Arial" w:hAnsi="Arial" w:cs="Arial"/>
          <w:color w:val="auto"/>
          <w:sz w:val="24"/>
          <w:szCs w:val="24"/>
          <w:lang w:val="es-CO"/>
        </w:rPr>
      </w:pPr>
    </w:p>
    <w:p w14:paraId="66924DF6" w14:textId="16BBACB6" w:rsidR="00D23C8D" w:rsidRDefault="00D23C8D" w:rsidP="00151533">
      <w:pPr>
        <w:pStyle w:val="Informacindecontacto"/>
        <w:spacing w:before="0" w:line="276" w:lineRule="auto"/>
        <w:jc w:val="both"/>
        <w:rPr>
          <w:rFonts w:ascii="Arial" w:hAnsi="Arial" w:cs="Arial"/>
          <w:color w:val="auto"/>
          <w:sz w:val="24"/>
          <w:szCs w:val="24"/>
          <w:lang w:val="es-CO"/>
        </w:rPr>
      </w:pPr>
    </w:p>
    <w:p w14:paraId="38DD8135" w14:textId="01DBD700" w:rsidR="00D23C8D" w:rsidRDefault="00D23C8D" w:rsidP="00151533">
      <w:pPr>
        <w:pStyle w:val="Informacindecontacto"/>
        <w:spacing w:before="0" w:line="276" w:lineRule="auto"/>
        <w:jc w:val="both"/>
        <w:rPr>
          <w:rFonts w:ascii="Arial" w:hAnsi="Arial" w:cs="Arial"/>
          <w:color w:val="auto"/>
          <w:sz w:val="24"/>
          <w:szCs w:val="24"/>
          <w:lang w:val="es-CO"/>
        </w:rPr>
      </w:pPr>
    </w:p>
    <w:p w14:paraId="69D3DE0F" w14:textId="78A13674" w:rsidR="00D23C8D" w:rsidRDefault="00D23C8D" w:rsidP="00151533">
      <w:pPr>
        <w:pStyle w:val="Informacindecontacto"/>
        <w:spacing w:before="0" w:line="276" w:lineRule="auto"/>
        <w:jc w:val="both"/>
        <w:rPr>
          <w:rFonts w:ascii="Arial" w:hAnsi="Arial" w:cs="Arial"/>
          <w:color w:val="auto"/>
          <w:sz w:val="24"/>
          <w:szCs w:val="24"/>
          <w:lang w:val="es-CO"/>
        </w:rPr>
      </w:pPr>
    </w:p>
    <w:p w14:paraId="5BB2EF7C" w14:textId="57F353A0" w:rsidR="00D23C8D" w:rsidRDefault="00D23C8D" w:rsidP="00151533">
      <w:pPr>
        <w:pStyle w:val="Informacindecontacto"/>
        <w:spacing w:before="0" w:line="276" w:lineRule="auto"/>
        <w:jc w:val="both"/>
        <w:rPr>
          <w:rFonts w:ascii="Arial" w:hAnsi="Arial" w:cs="Arial"/>
          <w:color w:val="auto"/>
          <w:sz w:val="24"/>
          <w:szCs w:val="24"/>
          <w:lang w:val="es-CO"/>
        </w:rPr>
      </w:pPr>
    </w:p>
    <w:p w14:paraId="12273E78" w14:textId="4FA795C3" w:rsidR="0052181D" w:rsidRPr="00151533" w:rsidRDefault="0052181D" w:rsidP="00151533">
      <w:pPr>
        <w:pStyle w:val="Ttulo2"/>
        <w:spacing w:line="276" w:lineRule="auto"/>
        <w:jc w:val="center"/>
        <w:rPr>
          <w:rFonts w:cs="Arial"/>
          <w:szCs w:val="24"/>
        </w:rPr>
      </w:pPr>
      <w:bookmarkStart w:id="54" w:name="_Toc217730011"/>
      <w:r w:rsidRPr="00151533">
        <w:rPr>
          <w:rFonts w:cs="Arial"/>
          <w:szCs w:val="24"/>
        </w:rPr>
        <w:t>3.2 GESTIÓN DE LA INFORMACIÓN</w:t>
      </w:r>
      <w:bookmarkEnd w:id="54"/>
    </w:p>
    <w:p w14:paraId="06943EED" w14:textId="77777777" w:rsidR="0011638F" w:rsidRPr="00151533" w:rsidRDefault="0011638F" w:rsidP="00151533">
      <w:pPr>
        <w:pStyle w:val="Informacindecontacto"/>
        <w:spacing w:before="0" w:line="276" w:lineRule="auto"/>
        <w:jc w:val="both"/>
        <w:rPr>
          <w:rFonts w:ascii="Arial" w:hAnsi="Arial" w:cs="Arial"/>
          <w:b/>
          <w:color w:val="auto"/>
          <w:sz w:val="24"/>
          <w:szCs w:val="24"/>
        </w:rPr>
      </w:pPr>
    </w:p>
    <w:p w14:paraId="003EC435" w14:textId="440FB30D" w:rsidR="0011638F" w:rsidRPr="00151533" w:rsidRDefault="00A46553" w:rsidP="00151533">
      <w:pPr>
        <w:pStyle w:val="Ttulo3"/>
        <w:spacing w:line="276" w:lineRule="auto"/>
        <w:rPr>
          <w:rFonts w:cs="Arial"/>
        </w:rPr>
      </w:pPr>
      <w:bookmarkStart w:id="55" w:name="_Toc217730012"/>
      <w:r>
        <w:rPr>
          <w:rFonts w:cs="Arial"/>
        </w:rPr>
        <w:lastRenderedPageBreak/>
        <w:t>8</w:t>
      </w:r>
      <w:r w:rsidR="0052181D" w:rsidRPr="00151533">
        <w:rPr>
          <w:rFonts w:cs="Arial"/>
        </w:rPr>
        <w:t>.3.2.1 Indicadores de gestión</w:t>
      </w:r>
      <w:bookmarkEnd w:id="55"/>
    </w:p>
    <w:p w14:paraId="34D656D3" w14:textId="3294B6BB" w:rsidR="003D2C97" w:rsidRPr="00151533" w:rsidRDefault="003D2C97" w:rsidP="00151533">
      <w:pPr>
        <w:pStyle w:val="Informacindecontacto"/>
        <w:spacing w:before="0" w:line="276" w:lineRule="auto"/>
        <w:jc w:val="both"/>
        <w:rPr>
          <w:rFonts w:ascii="Arial" w:hAnsi="Arial" w:cs="Arial"/>
          <w:b/>
          <w:color w:val="auto"/>
          <w:sz w:val="24"/>
          <w:szCs w:val="24"/>
        </w:rPr>
      </w:pPr>
      <w:r w:rsidRPr="00151533">
        <w:rPr>
          <w:rFonts w:ascii="Arial" w:hAnsi="Arial" w:cs="Arial"/>
          <w:noProof/>
          <w:sz w:val="24"/>
          <w:szCs w:val="24"/>
          <w:lang w:val="es-CO" w:eastAsia="es-CO"/>
        </w:rPr>
        <w:drawing>
          <wp:inline distT="0" distB="0" distL="0" distR="0" wp14:anchorId="1455ED67" wp14:editId="688A49A6">
            <wp:extent cx="5937250" cy="6663193"/>
            <wp:effectExtent l="0" t="0" r="635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5836" cy="6695274"/>
                    </a:xfrm>
                    <a:prstGeom prst="rect">
                      <a:avLst/>
                    </a:prstGeom>
                    <a:noFill/>
                    <a:ln>
                      <a:noFill/>
                    </a:ln>
                  </pic:spPr>
                </pic:pic>
              </a:graphicData>
            </a:graphic>
          </wp:inline>
        </w:drawing>
      </w:r>
    </w:p>
    <w:p w14:paraId="5599F192" w14:textId="081A044D" w:rsidR="003D2C97" w:rsidRPr="00151533" w:rsidRDefault="003D2C97" w:rsidP="00151533">
      <w:pPr>
        <w:pStyle w:val="Informacindecontacto"/>
        <w:spacing w:before="0" w:line="276" w:lineRule="auto"/>
        <w:jc w:val="both"/>
        <w:rPr>
          <w:rFonts w:ascii="Arial" w:hAnsi="Arial" w:cs="Arial"/>
          <w:b/>
          <w:color w:val="auto"/>
          <w:sz w:val="24"/>
          <w:szCs w:val="24"/>
        </w:rPr>
      </w:pPr>
    </w:p>
    <w:p w14:paraId="7A88310B" w14:textId="6CBF3398" w:rsidR="00795FB1" w:rsidRPr="00151533" w:rsidRDefault="00795FB1" w:rsidP="00151533">
      <w:pPr>
        <w:pStyle w:val="Informacindecontacto"/>
        <w:spacing w:before="0" w:line="276" w:lineRule="auto"/>
        <w:jc w:val="both"/>
        <w:rPr>
          <w:rFonts w:ascii="Arial" w:hAnsi="Arial" w:cs="Arial"/>
          <w:b/>
          <w:color w:val="auto"/>
          <w:sz w:val="24"/>
          <w:szCs w:val="24"/>
        </w:rPr>
      </w:pPr>
    </w:p>
    <w:p w14:paraId="38E65093" w14:textId="39064535" w:rsidR="00330AD3" w:rsidRPr="00151533" w:rsidRDefault="003D2C97" w:rsidP="00151533">
      <w:pPr>
        <w:pStyle w:val="Informacindecontacto"/>
        <w:spacing w:before="0" w:line="276" w:lineRule="auto"/>
        <w:jc w:val="both"/>
        <w:rPr>
          <w:rFonts w:ascii="Arial" w:hAnsi="Arial" w:cs="Arial"/>
          <w:b/>
          <w:color w:val="auto"/>
          <w:sz w:val="24"/>
          <w:szCs w:val="24"/>
        </w:rPr>
      </w:pPr>
      <w:r w:rsidRPr="00151533">
        <w:rPr>
          <w:rFonts w:ascii="Arial" w:hAnsi="Arial" w:cs="Arial"/>
          <w:noProof/>
          <w:sz w:val="24"/>
          <w:szCs w:val="24"/>
          <w:lang w:val="es-CO" w:eastAsia="es-CO"/>
        </w:rPr>
        <w:lastRenderedPageBreak/>
        <w:drawing>
          <wp:anchor distT="0" distB="0" distL="114300" distR="114300" simplePos="0" relativeHeight="251663360" behindDoc="0" locked="0" layoutInCell="1" allowOverlap="1" wp14:anchorId="6892D4BD" wp14:editId="7B06FF3D">
            <wp:simplePos x="0" y="0"/>
            <wp:positionH relativeFrom="margin">
              <wp:align>left</wp:align>
            </wp:positionH>
            <wp:positionV relativeFrom="paragraph">
              <wp:posOffset>1905</wp:posOffset>
            </wp:positionV>
            <wp:extent cx="5970905" cy="764857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0905" cy="7648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6F6D4" w14:textId="35F4909B" w:rsidR="00FF0718" w:rsidRPr="00151533" w:rsidRDefault="00A46553" w:rsidP="00151533">
      <w:pPr>
        <w:pStyle w:val="Ttulo2"/>
        <w:spacing w:line="276" w:lineRule="auto"/>
        <w:rPr>
          <w:rFonts w:cs="Arial"/>
          <w:szCs w:val="24"/>
        </w:rPr>
      </w:pPr>
      <w:bookmarkStart w:id="56" w:name="_Toc217730013"/>
      <w:r>
        <w:rPr>
          <w:rFonts w:cs="Arial"/>
          <w:szCs w:val="24"/>
        </w:rPr>
        <w:lastRenderedPageBreak/>
        <w:t>8</w:t>
      </w:r>
      <w:r w:rsidR="00FF0718" w:rsidRPr="00151533">
        <w:rPr>
          <w:rFonts w:cs="Arial"/>
          <w:szCs w:val="24"/>
        </w:rPr>
        <w:t>.3.3 GESTIÓN DEL DESEMPEÑO</w:t>
      </w:r>
      <w:bookmarkEnd w:id="56"/>
    </w:p>
    <w:p w14:paraId="44981B5A" w14:textId="77777777" w:rsidR="00295A67" w:rsidRPr="00151533" w:rsidRDefault="00295A67" w:rsidP="00151533">
      <w:pPr>
        <w:pStyle w:val="Ttulo3"/>
        <w:spacing w:line="276" w:lineRule="auto"/>
        <w:rPr>
          <w:rFonts w:cs="Arial"/>
        </w:rPr>
      </w:pPr>
    </w:p>
    <w:p w14:paraId="1A5E1ABF" w14:textId="2D7517BD" w:rsidR="002070B9" w:rsidRPr="00151533" w:rsidRDefault="00A46553" w:rsidP="00151533">
      <w:pPr>
        <w:pStyle w:val="Ttulo3"/>
        <w:spacing w:line="276" w:lineRule="auto"/>
        <w:rPr>
          <w:rFonts w:cs="Arial"/>
        </w:rPr>
      </w:pPr>
      <w:bookmarkStart w:id="57" w:name="_Toc217730014"/>
      <w:r>
        <w:rPr>
          <w:rFonts w:cs="Arial"/>
        </w:rPr>
        <w:t>8</w:t>
      </w:r>
      <w:r w:rsidR="002070B9" w:rsidRPr="00151533">
        <w:rPr>
          <w:rFonts w:cs="Arial"/>
        </w:rPr>
        <w:t>.3.3.1 Procedimiento de evaluación de desempeño</w:t>
      </w:r>
      <w:bookmarkEnd w:id="57"/>
    </w:p>
    <w:p w14:paraId="2734DD11" w14:textId="77777777" w:rsidR="002070B9" w:rsidRPr="00151533" w:rsidRDefault="002070B9" w:rsidP="00151533">
      <w:pPr>
        <w:pStyle w:val="Informacindecontacto"/>
        <w:spacing w:before="0" w:line="276" w:lineRule="auto"/>
        <w:jc w:val="both"/>
        <w:rPr>
          <w:rFonts w:ascii="Arial" w:hAnsi="Arial" w:cs="Arial"/>
          <w:color w:val="auto"/>
          <w:sz w:val="24"/>
          <w:szCs w:val="24"/>
        </w:rPr>
      </w:pPr>
    </w:p>
    <w:p w14:paraId="32119A30" w14:textId="77777777" w:rsidR="002070B9" w:rsidRPr="00151533" w:rsidRDefault="002070B9" w:rsidP="00151533">
      <w:pPr>
        <w:spacing w:line="276" w:lineRule="auto"/>
        <w:contextualSpacing/>
        <w:jc w:val="both"/>
        <w:rPr>
          <w:rFonts w:ascii="Arial" w:hAnsi="Arial" w:cs="Arial"/>
          <w:sz w:val="24"/>
          <w:szCs w:val="24"/>
        </w:rPr>
      </w:pPr>
      <w:r w:rsidRPr="00151533">
        <w:rPr>
          <w:rFonts w:ascii="Arial" w:hAnsi="Arial" w:cs="Arial"/>
          <w:sz w:val="24"/>
          <w:szCs w:val="24"/>
        </w:rPr>
        <w:t>La evaluación del desempeño propende medir el rendimiento laboral los funcionarios de carrera administrativa con base en parámetros previamente establecidos por la Comisión Nacional del Servicio Civil – CNSC, identificando el cumplimiento de las metas y compromisos pactados, así como aspectos a corregir a través de los planes de mejoramiento individual diseñados por la ESE Hospital Departamental San Antonio de Pitalito, a los cuales se les hace seguimiento periódico de acuerdo a lo concertado en los mismos y son un insumo para establecer el diagnóstico de necesidades de capacitación.</w:t>
      </w:r>
    </w:p>
    <w:p w14:paraId="6854E213" w14:textId="77777777" w:rsidR="002070B9" w:rsidRPr="00151533" w:rsidRDefault="002070B9" w:rsidP="00151533">
      <w:pPr>
        <w:spacing w:line="276" w:lineRule="auto"/>
        <w:contextualSpacing/>
        <w:jc w:val="both"/>
        <w:rPr>
          <w:rFonts w:ascii="Arial" w:hAnsi="Arial" w:cs="Arial"/>
          <w:sz w:val="24"/>
          <w:szCs w:val="24"/>
        </w:rPr>
      </w:pPr>
    </w:p>
    <w:p w14:paraId="1B71ED6A" w14:textId="77777777" w:rsidR="002070B9" w:rsidRPr="00151533" w:rsidRDefault="00CE7B98" w:rsidP="00151533">
      <w:pPr>
        <w:spacing w:line="276" w:lineRule="auto"/>
        <w:contextualSpacing/>
        <w:jc w:val="both"/>
        <w:rPr>
          <w:rFonts w:ascii="Arial" w:hAnsi="Arial" w:cs="Arial"/>
          <w:sz w:val="24"/>
          <w:szCs w:val="24"/>
        </w:rPr>
      </w:pPr>
      <w:r w:rsidRPr="00151533">
        <w:rPr>
          <w:rFonts w:ascii="Arial" w:hAnsi="Arial" w:cs="Arial"/>
          <w:sz w:val="24"/>
          <w:szCs w:val="24"/>
        </w:rPr>
        <w:t>Este procedimiento se desarrolla teniendo en cuenta</w:t>
      </w:r>
      <w:r w:rsidR="002070B9" w:rsidRPr="00151533">
        <w:rPr>
          <w:rFonts w:ascii="Arial" w:hAnsi="Arial" w:cs="Arial"/>
          <w:sz w:val="24"/>
          <w:szCs w:val="24"/>
        </w:rPr>
        <w:t xml:space="preserve"> las siguientes actividades:</w:t>
      </w:r>
    </w:p>
    <w:p w14:paraId="7CADAE4E" w14:textId="77777777" w:rsidR="002070B9" w:rsidRPr="00151533" w:rsidRDefault="002070B9" w:rsidP="00151533">
      <w:pPr>
        <w:spacing w:line="276" w:lineRule="auto"/>
        <w:contextualSpacing/>
        <w:jc w:val="both"/>
        <w:rPr>
          <w:rFonts w:ascii="Arial" w:hAnsi="Arial" w:cs="Arial"/>
          <w:sz w:val="24"/>
          <w:szCs w:val="24"/>
        </w:rPr>
      </w:pPr>
    </w:p>
    <w:p w14:paraId="2E04EC62"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Concertar de compromisos</w:t>
      </w:r>
    </w:p>
    <w:p w14:paraId="0DED43CC"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Definir compromisos funcionales</w:t>
      </w:r>
    </w:p>
    <w:p w14:paraId="624E9491"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Definir compromisos comportamentales</w:t>
      </w:r>
    </w:p>
    <w:p w14:paraId="7BA66600"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Ajustar los compromisos en periodo anual</w:t>
      </w:r>
    </w:p>
    <w:p w14:paraId="39A3FA59"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Ajustar los compromisos en periodo de prueba</w:t>
      </w:r>
    </w:p>
    <w:p w14:paraId="62C7F4FB"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 xml:space="preserve">Realizar seguimiento del avance </w:t>
      </w:r>
    </w:p>
    <w:p w14:paraId="2C0E3A6B"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Evaluar parcialmente – semestral en periodo anual</w:t>
      </w:r>
    </w:p>
    <w:p w14:paraId="38E3F0AA"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Evaluar parcialmente – eventual en periodo anual y en periodo de prueba</w:t>
      </w:r>
    </w:p>
    <w:p w14:paraId="1B9482C6"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Calificar definitivamente en periodo anual</w:t>
      </w:r>
    </w:p>
    <w:p w14:paraId="2B69B7AE"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Calificar definitivamente en período de prueba</w:t>
      </w:r>
    </w:p>
    <w:p w14:paraId="11B84835"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Consolidar resultados</w:t>
      </w:r>
    </w:p>
    <w:p w14:paraId="65B6E35B"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Elaborar plan de mejoramiento</w:t>
      </w:r>
    </w:p>
    <w:p w14:paraId="343D0C8D"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Realizar informe ejecutivo</w:t>
      </w:r>
    </w:p>
    <w:p w14:paraId="251745AE" w14:textId="77777777" w:rsidR="002070B9" w:rsidRPr="00151533"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Definir temas de capacitación</w:t>
      </w:r>
    </w:p>
    <w:p w14:paraId="08D8F07E" w14:textId="5530375B" w:rsidR="002070B9" w:rsidRDefault="002070B9" w:rsidP="00151533">
      <w:pPr>
        <w:pStyle w:val="Prrafodelista"/>
        <w:numPr>
          <w:ilvl w:val="0"/>
          <w:numId w:val="23"/>
        </w:numPr>
        <w:jc w:val="both"/>
        <w:rPr>
          <w:rFonts w:ascii="Arial" w:hAnsi="Arial" w:cs="Arial"/>
          <w:sz w:val="24"/>
          <w:szCs w:val="24"/>
        </w:rPr>
      </w:pPr>
      <w:r w:rsidRPr="00151533">
        <w:rPr>
          <w:rFonts w:ascii="Arial" w:hAnsi="Arial" w:cs="Arial"/>
          <w:sz w:val="24"/>
          <w:szCs w:val="24"/>
        </w:rPr>
        <w:t>Ejecutar capacitación</w:t>
      </w:r>
    </w:p>
    <w:p w14:paraId="35C8726E" w14:textId="77777777" w:rsidR="00B117F4" w:rsidRPr="00151533" w:rsidRDefault="00B117F4" w:rsidP="00B117F4">
      <w:pPr>
        <w:pStyle w:val="Prrafodelista"/>
        <w:jc w:val="both"/>
        <w:rPr>
          <w:rFonts w:ascii="Arial" w:hAnsi="Arial" w:cs="Arial"/>
          <w:sz w:val="24"/>
          <w:szCs w:val="24"/>
        </w:rPr>
      </w:pPr>
    </w:p>
    <w:p w14:paraId="058EC1CE" w14:textId="0CC1ADEA" w:rsidR="00A41106" w:rsidRPr="00151533" w:rsidRDefault="00BA7125" w:rsidP="00151533">
      <w:pPr>
        <w:pStyle w:val="Ttulo3"/>
        <w:spacing w:line="276" w:lineRule="auto"/>
        <w:rPr>
          <w:rFonts w:cs="Arial"/>
        </w:rPr>
      </w:pPr>
      <w:bookmarkStart w:id="58" w:name="_Toc217730015"/>
      <w:r>
        <w:rPr>
          <w:rFonts w:cs="Arial"/>
        </w:rPr>
        <w:t>8</w:t>
      </w:r>
      <w:r w:rsidR="00A41106" w:rsidRPr="00151533">
        <w:rPr>
          <w:rFonts w:cs="Arial"/>
        </w:rPr>
        <w:t>.3.3.2 Calificación Periódica Individual</w:t>
      </w:r>
      <w:bookmarkEnd w:id="58"/>
    </w:p>
    <w:p w14:paraId="50ADBFDF" w14:textId="77777777" w:rsidR="00A41106" w:rsidRPr="00151533" w:rsidRDefault="00A41106" w:rsidP="00151533">
      <w:pPr>
        <w:spacing w:line="276" w:lineRule="auto"/>
        <w:contextualSpacing/>
        <w:jc w:val="both"/>
        <w:rPr>
          <w:rFonts w:ascii="Arial" w:hAnsi="Arial" w:cs="Arial"/>
          <w:b/>
          <w:sz w:val="24"/>
          <w:szCs w:val="24"/>
        </w:rPr>
      </w:pPr>
    </w:p>
    <w:p w14:paraId="34A6A528" w14:textId="421DA752" w:rsidR="00A41106" w:rsidRPr="00151533" w:rsidRDefault="00A41106" w:rsidP="00151533">
      <w:pPr>
        <w:spacing w:line="276" w:lineRule="auto"/>
        <w:jc w:val="both"/>
        <w:rPr>
          <w:rFonts w:ascii="Arial" w:hAnsi="Arial" w:cs="Arial"/>
          <w:sz w:val="24"/>
          <w:szCs w:val="24"/>
        </w:rPr>
      </w:pPr>
      <w:r w:rsidRPr="00151533">
        <w:rPr>
          <w:rFonts w:ascii="Arial" w:hAnsi="Arial" w:cs="Arial"/>
          <w:sz w:val="24"/>
          <w:szCs w:val="24"/>
        </w:rPr>
        <w:t>La calificación individual periódica propende evaluar el rendimiento en las actividades desarrolladas por los colaboradores contratados a través de Contratación Directa, Simplificada o por Convocatoria Pública en las que se tiene en cuenta los Ejes de Acreditación</w:t>
      </w:r>
      <w:r w:rsidR="00AD29F2" w:rsidRPr="00151533">
        <w:rPr>
          <w:rFonts w:ascii="Arial" w:hAnsi="Arial" w:cs="Arial"/>
          <w:sz w:val="24"/>
          <w:szCs w:val="24"/>
        </w:rPr>
        <w:t xml:space="preserve"> y los Pilares Estratégicos</w:t>
      </w:r>
      <w:r w:rsidRPr="00151533">
        <w:rPr>
          <w:rFonts w:ascii="Arial" w:hAnsi="Arial" w:cs="Arial"/>
          <w:sz w:val="24"/>
          <w:szCs w:val="24"/>
        </w:rPr>
        <w:t>.</w:t>
      </w:r>
    </w:p>
    <w:p w14:paraId="781AAC85" w14:textId="77777777" w:rsidR="002070B9" w:rsidRPr="00151533" w:rsidRDefault="002070B9" w:rsidP="00151533">
      <w:pPr>
        <w:pStyle w:val="Informacindecontacto"/>
        <w:spacing w:before="0" w:line="276" w:lineRule="auto"/>
        <w:jc w:val="both"/>
        <w:rPr>
          <w:rFonts w:ascii="Arial" w:hAnsi="Arial" w:cs="Arial"/>
          <w:b/>
          <w:color w:val="auto"/>
          <w:sz w:val="24"/>
          <w:szCs w:val="24"/>
          <w:lang w:val="es-CO"/>
        </w:rPr>
      </w:pPr>
    </w:p>
    <w:p w14:paraId="325964FA" w14:textId="77777777" w:rsidR="00CE7B98" w:rsidRPr="00151533" w:rsidRDefault="00CE7B98" w:rsidP="00151533">
      <w:pPr>
        <w:spacing w:line="276" w:lineRule="auto"/>
        <w:contextualSpacing/>
        <w:jc w:val="both"/>
        <w:rPr>
          <w:rFonts w:ascii="Arial" w:hAnsi="Arial" w:cs="Arial"/>
          <w:sz w:val="24"/>
          <w:szCs w:val="24"/>
        </w:rPr>
      </w:pPr>
      <w:r w:rsidRPr="00151533">
        <w:rPr>
          <w:rFonts w:ascii="Arial" w:hAnsi="Arial" w:cs="Arial"/>
          <w:sz w:val="24"/>
          <w:szCs w:val="24"/>
        </w:rPr>
        <w:lastRenderedPageBreak/>
        <w:t>Este procedimiento se desarrolla teniendo en cuenta las siguientes actividades:</w:t>
      </w:r>
    </w:p>
    <w:p w14:paraId="2A838BA3" w14:textId="77777777" w:rsidR="002070B9" w:rsidRPr="00151533" w:rsidRDefault="002070B9" w:rsidP="00151533">
      <w:pPr>
        <w:pStyle w:val="Informacindecontacto"/>
        <w:spacing w:before="0" w:line="276" w:lineRule="auto"/>
        <w:jc w:val="both"/>
        <w:rPr>
          <w:rFonts w:ascii="Arial" w:hAnsi="Arial" w:cs="Arial"/>
          <w:b/>
          <w:color w:val="auto"/>
          <w:sz w:val="24"/>
          <w:szCs w:val="24"/>
          <w:lang w:val="es-CO"/>
        </w:rPr>
      </w:pPr>
    </w:p>
    <w:p w14:paraId="1390A444"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Informar los lineamientos para la calificación</w:t>
      </w:r>
    </w:p>
    <w:p w14:paraId="2EFA7316"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Realizar calificación</w:t>
      </w:r>
    </w:p>
    <w:p w14:paraId="591DD72D"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Consolidar resultados</w:t>
      </w:r>
    </w:p>
    <w:p w14:paraId="68D4BE6C"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Elaborar plan de mejoramiento</w:t>
      </w:r>
    </w:p>
    <w:p w14:paraId="449A36B6"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Presentar informe ejecutivo</w:t>
      </w:r>
    </w:p>
    <w:p w14:paraId="6B31B929"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Consolidar resultados</w:t>
      </w:r>
    </w:p>
    <w:p w14:paraId="6D9939F3"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Analizar resultados</w:t>
      </w:r>
    </w:p>
    <w:p w14:paraId="2A511A63"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Informar los resultados</w:t>
      </w:r>
    </w:p>
    <w:p w14:paraId="046E0C3A"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Diligenciar indicadores</w:t>
      </w:r>
    </w:p>
    <w:p w14:paraId="0CD7D2C2"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Definir temas de capacitación</w:t>
      </w:r>
    </w:p>
    <w:p w14:paraId="4EBD0D1B" w14:textId="77777777" w:rsidR="00CE7B98" w:rsidRPr="00151533" w:rsidRDefault="00CE7B98" w:rsidP="00151533">
      <w:pPr>
        <w:pStyle w:val="Informacindecontacto"/>
        <w:numPr>
          <w:ilvl w:val="0"/>
          <w:numId w:val="24"/>
        </w:numPr>
        <w:spacing w:before="0" w:line="276" w:lineRule="auto"/>
        <w:jc w:val="both"/>
        <w:rPr>
          <w:rFonts w:ascii="Arial" w:eastAsiaTheme="minorHAnsi" w:hAnsi="Arial" w:cs="Arial"/>
          <w:color w:val="auto"/>
          <w:sz w:val="24"/>
          <w:szCs w:val="24"/>
          <w:lang w:val="es-CO" w:eastAsia="en-US"/>
        </w:rPr>
      </w:pPr>
      <w:r w:rsidRPr="00151533">
        <w:rPr>
          <w:rFonts w:ascii="Arial" w:eastAsiaTheme="minorHAnsi" w:hAnsi="Arial" w:cs="Arial"/>
          <w:color w:val="auto"/>
          <w:sz w:val="24"/>
          <w:szCs w:val="24"/>
          <w:lang w:val="es-CO" w:eastAsia="en-US"/>
        </w:rPr>
        <w:t>Ejecutar capacitación</w:t>
      </w:r>
    </w:p>
    <w:p w14:paraId="68533273" w14:textId="77777777" w:rsidR="00972CC9" w:rsidRPr="00151533" w:rsidRDefault="00972CC9" w:rsidP="00151533">
      <w:pPr>
        <w:pStyle w:val="Informacindecontacto"/>
        <w:spacing w:before="0" w:line="276" w:lineRule="auto"/>
        <w:jc w:val="both"/>
        <w:rPr>
          <w:rFonts w:ascii="Arial" w:hAnsi="Arial" w:cs="Arial"/>
          <w:b/>
          <w:color w:val="auto"/>
          <w:sz w:val="24"/>
          <w:szCs w:val="24"/>
        </w:rPr>
      </w:pPr>
    </w:p>
    <w:p w14:paraId="09A57F9C" w14:textId="400FA773" w:rsidR="00CF230E" w:rsidRPr="00151533" w:rsidRDefault="00BA7125" w:rsidP="00151533">
      <w:pPr>
        <w:pStyle w:val="Ttulo2"/>
        <w:spacing w:line="276" w:lineRule="auto"/>
        <w:rPr>
          <w:rFonts w:cs="Arial"/>
          <w:szCs w:val="24"/>
        </w:rPr>
      </w:pPr>
      <w:bookmarkStart w:id="59" w:name="_Toc217730016"/>
      <w:r>
        <w:rPr>
          <w:rFonts w:cs="Arial"/>
          <w:szCs w:val="24"/>
        </w:rPr>
        <w:t>8</w:t>
      </w:r>
      <w:r w:rsidR="00CF230E" w:rsidRPr="00151533">
        <w:rPr>
          <w:rFonts w:cs="Arial"/>
          <w:szCs w:val="24"/>
        </w:rPr>
        <w:t>.3.4 CAPACITACIÓN</w:t>
      </w:r>
      <w:bookmarkEnd w:id="59"/>
    </w:p>
    <w:p w14:paraId="2D1D43AA" w14:textId="77777777" w:rsidR="00CF230E" w:rsidRPr="00151533" w:rsidRDefault="00CF230E" w:rsidP="00151533">
      <w:pPr>
        <w:pStyle w:val="Informacindecontacto"/>
        <w:spacing w:before="0" w:line="276" w:lineRule="auto"/>
        <w:jc w:val="both"/>
        <w:rPr>
          <w:rFonts w:ascii="Arial" w:hAnsi="Arial" w:cs="Arial"/>
          <w:b/>
          <w:color w:val="auto"/>
          <w:sz w:val="24"/>
          <w:szCs w:val="24"/>
        </w:rPr>
      </w:pPr>
    </w:p>
    <w:p w14:paraId="56B988E1" w14:textId="617FEB27" w:rsidR="009730E6" w:rsidRPr="00151533" w:rsidRDefault="00BA7125" w:rsidP="00151533">
      <w:pPr>
        <w:pStyle w:val="Ttulo3"/>
        <w:spacing w:line="276" w:lineRule="auto"/>
        <w:rPr>
          <w:rFonts w:cs="Arial"/>
        </w:rPr>
      </w:pPr>
      <w:bookmarkStart w:id="60" w:name="_Toc217730017"/>
      <w:r>
        <w:rPr>
          <w:rFonts w:cs="Arial"/>
        </w:rPr>
        <w:t>8</w:t>
      </w:r>
      <w:r w:rsidR="009730E6" w:rsidRPr="00151533">
        <w:rPr>
          <w:rFonts w:cs="Arial"/>
        </w:rPr>
        <w:t>.3.4</w:t>
      </w:r>
      <w:r w:rsidR="00CF230E" w:rsidRPr="00151533">
        <w:rPr>
          <w:rFonts w:cs="Arial"/>
        </w:rPr>
        <w:t>.1</w:t>
      </w:r>
      <w:r w:rsidR="009730E6" w:rsidRPr="00151533">
        <w:rPr>
          <w:rFonts w:cs="Arial"/>
        </w:rPr>
        <w:t xml:space="preserve"> Plan Institucional de Capacitación</w:t>
      </w:r>
      <w:bookmarkEnd w:id="60"/>
      <w:r w:rsidR="009730E6" w:rsidRPr="00151533">
        <w:rPr>
          <w:rFonts w:cs="Arial"/>
        </w:rPr>
        <w:t xml:space="preserve"> </w:t>
      </w:r>
    </w:p>
    <w:p w14:paraId="26C4FB74" w14:textId="77777777" w:rsidR="009730E6" w:rsidRPr="00151533" w:rsidRDefault="009730E6" w:rsidP="00151533">
      <w:pPr>
        <w:pStyle w:val="Informacindecontacto"/>
        <w:spacing w:before="0" w:line="276" w:lineRule="auto"/>
        <w:jc w:val="both"/>
        <w:rPr>
          <w:rFonts w:ascii="Arial" w:hAnsi="Arial" w:cs="Arial"/>
          <w:b/>
          <w:color w:val="auto"/>
          <w:sz w:val="24"/>
          <w:szCs w:val="24"/>
        </w:rPr>
      </w:pPr>
    </w:p>
    <w:p w14:paraId="6DEF5134" w14:textId="77777777" w:rsidR="00A15F12" w:rsidRPr="00151533" w:rsidRDefault="00A15F12" w:rsidP="00151533">
      <w:pPr>
        <w:pStyle w:val="Informacindecontacto"/>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El PIC es el conjunto coherente de acciones de capacitación y formación, que durante un periodo de tiempo y a partir de unos objetivos específicos, facilita el desarrollo de competencias, el mejoramiento de los procesos institucionales y el fortalecimiento de la capacidad individual y colectiva complementando la educación inicial mediante la generación de conocimientos, el desarrollo de habilidades y el cambio de actitudes de los colaboradores para contribuir al cumplimiento de la misión, a la mejor prestación de servicios a la comunidad, al eficaz desempeño de las actividades y al desarrollo personal integral.</w:t>
      </w:r>
    </w:p>
    <w:p w14:paraId="110B1D59" w14:textId="77777777" w:rsidR="00A15F12" w:rsidRPr="00151533" w:rsidRDefault="00A15F12" w:rsidP="00151533">
      <w:pPr>
        <w:pStyle w:val="Informacindecontacto"/>
        <w:spacing w:line="276" w:lineRule="auto"/>
        <w:jc w:val="both"/>
        <w:rPr>
          <w:rFonts w:ascii="Arial" w:hAnsi="Arial" w:cs="Arial"/>
          <w:color w:val="auto"/>
          <w:sz w:val="24"/>
          <w:szCs w:val="24"/>
          <w:lang w:val="es-CO"/>
        </w:rPr>
      </w:pPr>
    </w:p>
    <w:p w14:paraId="727190B5" w14:textId="77777777" w:rsidR="00A15F12" w:rsidRPr="00151533" w:rsidRDefault="00A15F12" w:rsidP="00151533">
      <w:pPr>
        <w:pStyle w:val="Informacindecontacto"/>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Para su formulación se desarrollan las siguientes fases:</w:t>
      </w:r>
    </w:p>
    <w:p w14:paraId="09C9647F" w14:textId="77777777" w:rsidR="00A15F12" w:rsidRPr="00151533" w:rsidRDefault="00A15F12" w:rsidP="00151533">
      <w:pPr>
        <w:pStyle w:val="Informacindecontacto"/>
        <w:spacing w:line="276" w:lineRule="auto"/>
        <w:jc w:val="both"/>
        <w:rPr>
          <w:rFonts w:ascii="Arial" w:hAnsi="Arial" w:cs="Arial"/>
          <w:color w:val="auto"/>
          <w:sz w:val="24"/>
          <w:szCs w:val="24"/>
          <w:lang w:val="es-CO"/>
        </w:rPr>
      </w:pPr>
    </w:p>
    <w:p w14:paraId="0E210F9E" w14:textId="77777777" w:rsidR="00A15F12" w:rsidRPr="00151533" w:rsidRDefault="00A15F12" w:rsidP="00151533">
      <w:pPr>
        <w:pStyle w:val="Informacindecontacto"/>
        <w:numPr>
          <w:ilvl w:val="0"/>
          <w:numId w:val="25"/>
        </w:numPr>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 xml:space="preserve">Sensibilización </w:t>
      </w:r>
    </w:p>
    <w:p w14:paraId="2560CBB5" w14:textId="77777777" w:rsidR="00A15F12" w:rsidRPr="00151533" w:rsidRDefault="00A15F12" w:rsidP="00151533">
      <w:pPr>
        <w:pStyle w:val="Informacindecontacto"/>
        <w:numPr>
          <w:ilvl w:val="0"/>
          <w:numId w:val="25"/>
        </w:numPr>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Diagnóstico de necesidades de personal</w:t>
      </w:r>
    </w:p>
    <w:p w14:paraId="0D73B826" w14:textId="34C9B522" w:rsidR="00A15F12" w:rsidRPr="00151533" w:rsidRDefault="00AC1418" w:rsidP="00151533">
      <w:pPr>
        <w:pStyle w:val="Informacindecontacto"/>
        <w:numPr>
          <w:ilvl w:val="0"/>
          <w:numId w:val="25"/>
        </w:numPr>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Consolidado del</w:t>
      </w:r>
      <w:r w:rsidR="00A15F12" w:rsidRPr="00151533">
        <w:rPr>
          <w:rFonts w:ascii="Arial" w:hAnsi="Arial" w:cs="Arial"/>
          <w:color w:val="auto"/>
          <w:sz w:val="24"/>
          <w:szCs w:val="24"/>
          <w:lang w:val="es-CO"/>
        </w:rPr>
        <w:t xml:space="preserve"> diagnóstico de necesidades de la Entidad</w:t>
      </w:r>
    </w:p>
    <w:p w14:paraId="2B6C31AB" w14:textId="77777777" w:rsidR="00A15F12" w:rsidRPr="00151533" w:rsidRDefault="00A15F12" w:rsidP="00151533">
      <w:pPr>
        <w:pStyle w:val="Informacindecontacto"/>
        <w:numPr>
          <w:ilvl w:val="0"/>
          <w:numId w:val="25"/>
        </w:numPr>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Programación del Plan</w:t>
      </w:r>
    </w:p>
    <w:p w14:paraId="70BA38DF" w14:textId="77777777" w:rsidR="00A15F12" w:rsidRPr="00151533" w:rsidRDefault="00A15F12" w:rsidP="00151533">
      <w:pPr>
        <w:pStyle w:val="Informacindecontacto"/>
        <w:numPr>
          <w:ilvl w:val="0"/>
          <w:numId w:val="25"/>
        </w:numPr>
        <w:spacing w:line="276" w:lineRule="auto"/>
        <w:jc w:val="both"/>
        <w:rPr>
          <w:rFonts w:ascii="Arial" w:hAnsi="Arial" w:cs="Arial"/>
          <w:color w:val="auto"/>
          <w:sz w:val="24"/>
          <w:szCs w:val="24"/>
          <w:lang w:val="es-CO"/>
        </w:rPr>
      </w:pPr>
      <w:r w:rsidRPr="00151533">
        <w:rPr>
          <w:rFonts w:ascii="Arial" w:hAnsi="Arial" w:cs="Arial"/>
          <w:color w:val="auto"/>
          <w:sz w:val="24"/>
          <w:szCs w:val="24"/>
          <w:lang w:val="es-CO"/>
        </w:rPr>
        <w:t>Ejecución del Plan</w:t>
      </w:r>
    </w:p>
    <w:p w14:paraId="3324B55A" w14:textId="77777777" w:rsidR="009730E6" w:rsidRPr="00151533" w:rsidRDefault="00A15F12" w:rsidP="00151533">
      <w:pPr>
        <w:pStyle w:val="Informacindecontacto"/>
        <w:numPr>
          <w:ilvl w:val="0"/>
          <w:numId w:val="25"/>
        </w:numPr>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Seguimiento y evaluación del PIan.</w:t>
      </w:r>
    </w:p>
    <w:p w14:paraId="224E1EBB" w14:textId="68E34308" w:rsidR="009730E6" w:rsidRPr="00151533" w:rsidRDefault="009730E6" w:rsidP="00151533">
      <w:pPr>
        <w:pStyle w:val="Informacindecontacto"/>
        <w:spacing w:before="0" w:line="276" w:lineRule="auto"/>
        <w:jc w:val="both"/>
        <w:rPr>
          <w:rFonts w:ascii="Arial" w:hAnsi="Arial" w:cs="Arial"/>
          <w:b/>
          <w:color w:val="auto"/>
          <w:sz w:val="24"/>
          <w:szCs w:val="24"/>
        </w:rPr>
      </w:pPr>
    </w:p>
    <w:p w14:paraId="718F7E58" w14:textId="77777777" w:rsidR="009F2138" w:rsidRPr="00151533" w:rsidRDefault="009F2138" w:rsidP="00151533">
      <w:pPr>
        <w:pStyle w:val="Informacindecontacto"/>
        <w:spacing w:before="0" w:line="276" w:lineRule="auto"/>
        <w:jc w:val="both"/>
        <w:rPr>
          <w:rFonts w:ascii="Arial" w:hAnsi="Arial" w:cs="Arial"/>
          <w:b/>
          <w:color w:val="auto"/>
          <w:sz w:val="24"/>
          <w:szCs w:val="24"/>
        </w:rPr>
      </w:pPr>
    </w:p>
    <w:p w14:paraId="29FDA807" w14:textId="29358EDF" w:rsidR="00CF230E" w:rsidRPr="00151533" w:rsidRDefault="00BA7125" w:rsidP="00151533">
      <w:pPr>
        <w:pStyle w:val="Ttulo2"/>
        <w:spacing w:line="276" w:lineRule="auto"/>
        <w:rPr>
          <w:rFonts w:cs="Arial"/>
          <w:szCs w:val="24"/>
        </w:rPr>
      </w:pPr>
      <w:bookmarkStart w:id="61" w:name="_Toc217730018"/>
      <w:r>
        <w:rPr>
          <w:rFonts w:cs="Arial"/>
          <w:szCs w:val="24"/>
        </w:rPr>
        <w:lastRenderedPageBreak/>
        <w:t>8</w:t>
      </w:r>
      <w:r w:rsidR="00CF230E" w:rsidRPr="00151533">
        <w:rPr>
          <w:rFonts w:cs="Arial"/>
          <w:szCs w:val="24"/>
        </w:rPr>
        <w:t>.3.5 BIENESTAR</w:t>
      </w:r>
      <w:bookmarkEnd w:id="61"/>
    </w:p>
    <w:p w14:paraId="457A4F2F" w14:textId="7284F52B" w:rsidR="00C96382" w:rsidRPr="00151533" w:rsidRDefault="00C96382" w:rsidP="00151533">
      <w:pPr>
        <w:pStyle w:val="Informacindecontacto"/>
        <w:spacing w:before="0" w:line="276" w:lineRule="auto"/>
        <w:jc w:val="both"/>
        <w:rPr>
          <w:rFonts w:ascii="Arial" w:hAnsi="Arial" w:cs="Arial"/>
          <w:b/>
          <w:color w:val="auto"/>
          <w:sz w:val="24"/>
          <w:szCs w:val="24"/>
        </w:rPr>
      </w:pPr>
    </w:p>
    <w:p w14:paraId="129FCCBF" w14:textId="2E41C287" w:rsidR="009730E6" w:rsidRPr="00151533" w:rsidRDefault="00BA7125" w:rsidP="00151533">
      <w:pPr>
        <w:pStyle w:val="Ttulo3"/>
        <w:spacing w:line="276" w:lineRule="auto"/>
        <w:rPr>
          <w:rFonts w:cs="Arial"/>
        </w:rPr>
      </w:pPr>
      <w:bookmarkStart w:id="62" w:name="_Toc217730019"/>
      <w:r>
        <w:rPr>
          <w:rFonts w:cs="Arial"/>
        </w:rPr>
        <w:t>8</w:t>
      </w:r>
      <w:r w:rsidR="00864241" w:rsidRPr="00151533">
        <w:rPr>
          <w:rFonts w:cs="Arial"/>
        </w:rPr>
        <w:t>.3.5</w:t>
      </w:r>
      <w:r w:rsidR="00CF230E" w:rsidRPr="00151533">
        <w:rPr>
          <w:rFonts w:cs="Arial"/>
        </w:rPr>
        <w:t>.1</w:t>
      </w:r>
      <w:r w:rsidR="00864241" w:rsidRPr="00151533">
        <w:rPr>
          <w:rFonts w:cs="Arial"/>
        </w:rPr>
        <w:t xml:space="preserve"> Plan de Bienestar Social</w:t>
      </w:r>
      <w:bookmarkEnd w:id="62"/>
    </w:p>
    <w:p w14:paraId="177E67F9" w14:textId="77777777" w:rsidR="00864241" w:rsidRPr="00151533" w:rsidRDefault="00864241" w:rsidP="00151533">
      <w:pPr>
        <w:pStyle w:val="Informacindecontacto"/>
        <w:spacing w:before="0" w:line="276" w:lineRule="auto"/>
        <w:jc w:val="both"/>
        <w:rPr>
          <w:rFonts w:ascii="Arial" w:hAnsi="Arial" w:cs="Arial"/>
          <w:b/>
          <w:color w:val="auto"/>
          <w:sz w:val="24"/>
          <w:szCs w:val="24"/>
        </w:rPr>
      </w:pPr>
    </w:p>
    <w:p w14:paraId="676788DB" w14:textId="77777777" w:rsidR="00CF230E" w:rsidRPr="00151533" w:rsidRDefault="00CF230E" w:rsidP="00151533">
      <w:pPr>
        <w:pStyle w:val="Prrafodelista"/>
        <w:autoSpaceDE w:val="0"/>
        <w:autoSpaceDN w:val="0"/>
        <w:adjustRightInd w:val="0"/>
        <w:ind w:left="0"/>
        <w:jc w:val="both"/>
        <w:rPr>
          <w:rFonts w:ascii="Arial" w:hAnsi="Arial" w:cs="Arial"/>
          <w:sz w:val="24"/>
          <w:szCs w:val="24"/>
        </w:rPr>
      </w:pPr>
      <w:r w:rsidRPr="00151533">
        <w:rPr>
          <w:rFonts w:ascii="Arial" w:hAnsi="Arial" w:cs="Arial"/>
          <w:color w:val="0C0C0C"/>
          <w:sz w:val="24"/>
          <w:szCs w:val="24"/>
          <w:lang w:val="es-ES"/>
        </w:rPr>
        <w:t>E</w:t>
      </w:r>
      <w:r w:rsidRPr="00151533">
        <w:rPr>
          <w:rFonts w:ascii="Arial" w:hAnsi="Arial" w:cs="Arial"/>
          <w:color w:val="0C0C0C"/>
          <w:sz w:val="24"/>
          <w:szCs w:val="24"/>
        </w:rPr>
        <w:t>l Plan de Bienestar Social de la ESE Hospital Departamental San Antonio de Pitalito, se encuentra enmarcado dentro las políticas nacionales e institucionale</w:t>
      </w:r>
      <w:r w:rsidR="004F4D1C" w:rsidRPr="00151533">
        <w:rPr>
          <w:rFonts w:ascii="Arial" w:hAnsi="Arial" w:cs="Arial"/>
          <w:color w:val="0C0C0C"/>
          <w:sz w:val="24"/>
          <w:szCs w:val="24"/>
        </w:rPr>
        <w:t xml:space="preserve">s de administración de personal; </w:t>
      </w:r>
      <w:r w:rsidRPr="00151533">
        <w:rPr>
          <w:rFonts w:ascii="Arial" w:hAnsi="Arial" w:cs="Arial"/>
          <w:color w:val="0C0C0C"/>
          <w:sz w:val="24"/>
          <w:szCs w:val="24"/>
        </w:rPr>
        <w:t xml:space="preserve"> </w:t>
      </w:r>
      <w:r w:rsidR="00FB59B7" w:rsidRPr="00151533">
        <w:rPr>
          <w:rFonts w:ascii="Arial" w:hAnsi="Arial" w:cs="Arial"/>
          <w:color w:val="0C0C0C"/>
          <w:sz w:val="24"/>
          <w:szCs w:val="24"/>
        </w:rPr>
        <w:t xml:space="preserve">el cual está orientado a la generación de bienestar que involucre a todos los colaboradores y a sus familias </w:t>
      </w:r>
      <w:r w:rsidR="004F4D1C" w:rsidRPr="00151533">
        <w:rPr>
          <w:rFonts w:ascii="Arial" w:hAnsi="Arial" w:cs="Arial"/>
          <w:color w:val="0C0C0C"/>
          <w:sz w:val="24"/>
          <w:szCs w:val="24"/>
        </w:rPr>
        <w:t xml:space="preserve">y en la búsqueda del mejoramiento de la calidad de vida y del aumento de la productividad del talento humano </w:t>
      </w:r>
      <w:r w:rsidR="00FB59B7" w:rsidRPr="00151533">
        <w:rPr>
          <w:rFonts w:ascii="Arial" w:hAnsi="Arial" w:cs="Arial"/>
          <w:color w:val="0C0C0C"/>
          <w:sz w:val="24"/>
          <w:szCs w:val="24"/>
        </w:rPr>
        <w:t xml:space="preserve">con el fin de transformar la cultura organizacional que contribuya al fortalecimiento del sentido de pertenencia, la identidad por lo público y el compromiso organizacional. </w:t>
      </w:r>
      <w:r w:rsidRPr="00151533">
        <w:rPr>
          <w:rFonts w:ascii="Arial" w:hAnsi="Arial" w:cs="Arial"/>
          <w:color w:val="0C0C0C"/>
          <w:sz w:val="24"/>
          <w:szCs w:val="24"/>
        </w:rPr>
        <w:t>El desarrollo de las actividades establecidas en el Plan contempla las siguientes dos áreas:</w:t>
      </w:r>
    </w:p>
    <w:p w14:paraId="54C3C3FF" w14:textId="261D886A" w:rsidR="00972CC9" w:rsidRPr="00151533" w:rsidRDefault="00972CC9" w:rsidP="00151533">
      <w:pPr>
        <w:pStyle w:val="Prrafodelista"/>
        <w:autoSpaceDE w:val="0"/>
        <w:autoSpaceDN w:val="0"/>
        <w:adjustRightInd w:val="0"/>
        <w:ind w:left="0"/>
        <w:jc w:val="both"/>
        <w:rPr>
          <w:rFonts w:ascii="Arial" w:hAnsi="Arial" w:cs="Arial"/>
          <w:b/>
          <w:caps/>
          <w:color w:val="0C0C0C"/>
          <w:sz w:val="24"/>
          <w:szCs w:val="24"/>
        </w:rPr>
      </w:pPr>
    </w:p>
    <w:p w14:paraId="56071270" w14:textId="77777777" w:rsidR="00C96382" w:rsidRPr="00151533" w:rsidRDefault="00C96382" w:rsidP="00151533">
      <w:pPr>
        <w:pStyle w:val="Prrafodelista"/>
        <w:autoSpaceDE w:val="0"/>
        <w:autoSpaceDN w:val="0"/>
        <w:adjustRightInd w:val="0"/>
        <w:ind w:left="0"/>
        <w:jc w:val="both"/>
        <w:rPr>
          <w:rFonts w:ascii="Arial" w:hAnsi="Arial" w:cs="Arial"/>
          <w:b/>
          <w:caps/>
          <w:color w:val="0C0C0C"/>
          <w:sz w:val="24"/>
          <w:szCs w:val="24"/>
        </w:rPr>
      </w:pPr>
    </w:p>
    <w:p w14:paraId="5D6D37B2" w14:textId="77777777" w:rsidR="00CF230E" w:rsidRPr="00151533" w:rsidRDefault="00CF230E" w:rsidP="00151533">
      <w:pPr>
        <w:pStyle w:val="Prrafodelista"/>
        <w:numPr>
          <w:ilvl w:val="0"/>
          <w:numId w:val="26"/>
        </w:numPr>
        <w:autoSpaceDE w:val="0"/>
        <w:autoSpaceDN w:val="0"/>
        <w:adjustRightInd w:val="0"/>
        <w:jc w:val="both"/>
        <w:rPr>
          <w:rFonts w:ascii="Arial" w:hAnsi="Arial" w:cs="Arial"/>
          <w:b/>
          <w:caps/>
          <w:color w:val="0C0C0C"/>
          <w:sz w:val="24"/>
          <w:szCs w:val="24"/>
        </w:rPr>
      </w:pPr>
      <w:r w:rsidRPr="00151533">
        <w:rPr>
          <w:rFonts w:ascii="Arial" w:hAnsi="Arial" w:cs="Arial"/>
          <w:b/>
          <w:color w:val="0C0C0C"/>
          <w:sz w:val="24"/>
          <w:szCs w:val="24"/>
        </w:rPr>
        <w:t>Área de Protección y Servicios Sociales.</w:t>
      </w:r>
    </w:p>
    <w:p w14:paraId="41FE846D" w14:textId="33003765" w:rsidR="00CF230E" w:rsidRPr="00151533" w:rsidRDefault="00CF230E" w:rsidP="00151533">
      <w:pPr>
        <w:pStyle w:val="Prrafodelista"/>
        <w:autoSpaceDE w:val="0"/>
        <w:autoSpaceDN w:val="0"/>
        <w:adjustRightInd w:val="0"/>
        <w:ind w:left="435"/>
        <w:jc w:val="both"/>
        <w:rPr>
          <w:rFonts w:ascii="Arial" w:hAnsi="Arial" w:cs="Arial"/>
          <w:color w:val="0C0C0C"/>
          <w:sz w:val="24"/>
          <w:szCs w:val="24"/>
        </w:rPr>
      </w:pPr>
    </w:p>
    <w:p w14:paraId="2A59EEC4" w14:textId="77777777" w:rsidR="00C96382" w:rsidRPr="00151533" w:rsidRDefault="00C96382" w:rsidP="00151533">
      <w:pPr>
        <w:pStyle w:val="Prrafodelista"/>
        <w:autoSpaceDE w:val="0"/>
        <w:autoSpaceDN w:val="0"/>
        <w:adjustRightInd w:val="0"/>
        <w:ind w:left="435"/>
        <w:jc w:val="both"/>
        <w:rPr>
          <w:rFonts w:ascii="Arial" w:hAnsi="Arial" w:cs="Arial"/>
          <w:color w:val="0C0C0C"/>
          <w:sz w:val="24"/>
          <w:szCs w:val="24"/>
        </w:rPr>
      </w:pPr>
    </w:p>
    <w:p w14:paraId="7D3D99E4" w14:textId="7542F95F" w:rsidR="00864241" w:rsidRPr="00151533" w:rsidRDefault="00CF230E" w:rsidP="00151533">
      <w:pPr>
        <w:pStyle w:val="Prrafodelista"/>
        <w:autoSpaceDE w:val="0"/>
        <w:autoSpaceDN w:val="0"/>
        <w:adjustRightInd w:val="0"/>
        <w:ind w:left="0"/>
        <w:jc w:val="both"/>
        <w:rPr>
          <w:rFonts w:ascii="Arial" w:hAnsi="Arial" w:cs="Arial"/>
          <w:color w:val="0C0C0C"/>
          <w:sz w:val="24"/>
          <w:szCs w:val="24"/>
        </w:rPr>
      </w:pPr>
      <w:r w:rsidRPr="00151533">
        <w:rPr>
          <w:rFonts w:ascii="Arial" w:hAnsi="Arial" w:cs="Arial"/>
          <w:color w:val="0C0C0C"/>
          <w:sz w:val="24"/>
          <w:szCs w:val="24"/>
        </w:rPr>
        <w:t>Los programas se caracterizan por estar orientados para atender las necesidades de protección, ocio, identidad y aprendizaje del empleado y su familia para mejorar sus niveles de salud, recreación cultura y educación. Entre los programas que se pueden desarrollar bajo esta modalidad se encuentran los deportivos, recreativos y vacacionales, artísticos y culturales, promoción y prevención de la salud, de educación formal o informal y salud ocupacional.</w:t>
      </w:r>
    </w:p>
    <w:p w14:paraId="3F45C307" w14:textId="77777777" w:rsidR="00CF230E" w:rsidRPr="00151533" w:rsidRDefault="00CF230E" w:rsidP="00151533">
      <w:pPr>
        <w:pStyle w:val="Informacindecontacto"/>
        <w:numPr>
          <w:ilvl w:val="0"/>
          <w:numId w:val="26"/>
        </w:numPr>
        <w:spacing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 xml:space="preserve">Área de Calidad de Vida Laboral. </w:t>
      </w:r>
    </w:p>
    <w:p w14:paraId="7257BF7A" w14:textId="77777777" w:rsidR="00CF230E" w:rsidRPr="00151533" w:rsidRDefault="00CF230E" w:rsidP="00151533">
      <w:pPr>
        <w:pStyle w:val="Informacindecontacto"/>
        <w:spacing w:line="276" w:lineRule="auto"/>
        <w:jc w:val="both"/>
        <w:rPr>
          <w:rFonts w:ascii="Arial" w:hAnsi="Arial" w:cs="Arial"/>
          <w:b/>
          <w:color w:val="auto"/>
          <w:sz w:val="24"/>
          <w:szCs w:val="24"/>
          <w:lang w:val="es-CO"/>
        </w:rPr>
      </w:pPr>
    </w:p>
    <w:p w14:paraId="2B59A6A7" w14:textId="77777777" w:rsidR="009730E6" w:rsidRPr="00151533" w:rsidRDefault="00CF230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Se caracteriza por atender las necesidades para el desarrollo personal, profesional y organizacional. Entre las actividades que se realizan en ésta área la medición y estrategias de intervención frente al clima laboral, adaptación al cambio, desvinculación laboral asistida o readaptación laboral, identificación y consolidación de la cultura de la entidad, fortalecimiento del trabajo en equipo y el programa de incentivos.</w:t>
      </w:r>
    </w:p>
    <w:p w14:paraId="340E3285" w14:textId="77777777" w:rsidR="005A21C0" w:rsidRPr="00151533" w:rsidRDefault="005A21C0" w:rsidP="00151533">
      <w:pPr>
        <w:pStyle w:val="Informacindecontacto"/>
        <w:spacing w:before="0" w:line="276" w:lineRule="auto"/>
        <w:jc w:val="both"/>
        <w:rPr>
          <w:rFonts w:ascii="Arial" w:hAnsi="Arial" w:cs="Arial"/>
          <w:b/>
          <w:color w:val="auto"/>
          <w:sz w:val="24"/>
          <w:szCs w:val="24"/>
        </w:rPr>
      </w:pPr>
    </w:p>
    <w:p w14:paraId="1FB4D9E2" w14:textId="087404D1" w:rsidR="00CF230E" w:rsidRPr="00151533" w:rsidRDefault="00BA7125" w:rsidP="00151533">
      <w:pPr>
        <w:pStyle w:val="Ttulo3"/>
        <w:spacing w:line="276" w:lineRule="auto"/>
        <w:rPr>
          <w:rFonts w:cs="Arial"/>
        </w:rPr>
      </w:pPr>
      <w:bookmarkStart w:id="63" w:name="_Toc217730020"/>
      <w:r>
        <w:rPr>
          <w:rFonts w:cs="Arial"/>
        </w:rPr>
        <w:t>8</w:t>
      </w:r>
      <w:r w:rsidR="00CF230E" w:rsidRPr="00151533">
        <w:rPr>
          <w:rFonts w:cs="Arial"/>
        </w:rPr>
        <w:t>.3.5.2 Plan de Incentivos</w:t>
      </w:r>
      <w:r w:rsidR="00451876" w:rsidRPr="00151533">
        <w:rPr>
          <w:rFonts w:cs="Arial"/>
        </w:rPr>
        <w:t xml:space="preserve"> Institucionales</w:t>
      </w:r>
      <w:bookmarkEnd w:id="63"/>
    </w:p>
    <w:p w14:paraId="7817641A" w14:textId="77777777" w:rsidR="00CF230E" w:rsidRPr="00151533" w:rsidRDefault="00CF230E" w:rsidP="00151533">
      <w:pPr>
        <w:pStyle w:val="Informacindecontacto"/>
        <w:spacing w:before="0" w:line="276" w:lineRule="auto"/>
        <w:jc w:val="both"/>
        <w:rPr>
          <w:rFonts w:ascii="Arial" w:hAnsi="Arial" w:cs="Arial"/>
          <w:b/>
          <w:color w:val="auto"/>
          <w:sz w:val="24"/>
          <w:szCs w:val="24"/>
        </w:rPr>
      </w:pPr>
    </w:p>
    <w:p w14:paraId="346831B5" w14:textId="77777777" w:rsidR="00CF230E" w:rsidRPr="00151533" w:rsidRDefault="00CF230E"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El p</w:t>
      </w:r>
      <w:r w:rsidR="00DB4283" w:rsidRPr="00151533">
        <w:rPr>
          <w:rFonts w:ascii="Arial" w:hAnsi="Arial" w:cs="Arial"/>
          <w:color w:val="auto"/>
          <w:sz w:val="24"/>
          <w:szCs w:val="24"/>
        </w:rPr>
        <w:t xml:space="preserve">lan </w:t>
      </w:r>
      <w:r w:rsidRPr="00151533">
        <w:rPr>
          <w:rFonts w:ascii="Arial" w:hAnsi="Arial" w:cs="Arial"/>
          <w:color w:val="auto"/>
          <w:sz w:val="24"/>
          <w:szCs w:val="24"/>
        </w:rPr>
        <w:t xml:space="preserve">de incentivos </w:t>
      </w:r>
      <w:r w:rsidR="00DB4283" w:rsidRPr="00151533">
        <w:rPr>
          <w:rFonts w:ascii="Arial" w:hAnsi="Arial" w:cs="Arial"/>
          <w:color w:val="auto"/>
          <w:sz w:val="24"/>
          <w:szCs w:val="24"/>
        </w:rPr>
        <w:t xml:space="preserve">institucionales </w:t>
      </w:r>
      <w:r w:rsidRPr="00151533">
        <w:rPr>
          <w:rFonts w:ascii="Arial" w:hAnsi="Arial" w:cs="Arial"/>
          <w:color w:val="auto"/>
          <w:sz w:val="24"/>
          <w:szCs w:val="24"/>
        </w:rPr>
        <w:t xml:space="preserve">de la E.S.E. Hospital Departamental San Antonio de Pitalito, está encaminado a generar condiciones favorables de trabajo y </w:t>
      </w:r>
      <w:r w:rsidRPr="00151533">
        <w:rPr>
          <w:rFonts w:ascii="Arial" w:hAnsi="Arial" w:cs="Arial"/>
          <w:color w:val="auto"/>
          <w:sz w:val="24"/>
          <w:szCs w:val="24"/>
        </w:rPr>
        <w:lastRenderedPageBreak/>
        <w:t xml:space="preserve">reconocimiento al buen desempeño, </w:t>
      </w:r>
      <w:r w:rsidR="00975A08" w:rsidRPr="00151533">
        <w:rPr>
          <w:rFonts w:ascii="Arial" w:hAnsi="Arial" w:cs="Arial"/>
          <w:color w:val="auto"/>
          <w:sz w:val="24"/>
          <w:szCs w:val="24"/>
        </w:rPr>
        <w:t xml:space="preserve">así mismo, </w:t>
      </w:r>
      <w:r w:rsidRPr="00151533">
        <w:rPr>
          <w:rFonts w:ascii="Arial" w:hAnsi="Arial" w:cs="Arial"/>
          <w:color w:val="auto"/>
          <w:sz w:val="24"/>
          <w:szCs w:val="24"/>
        </w:rPr>
        <w:t>busca constituir una estrategia institucional que incida positivamente sobre el quehacer de los servidores públicos y sobre su comportamiento laboral, lo que se traduce en mejores resultados de gestión, motivación y compromiso con los objetivos estratégicos del Hospital.</w:t>
      </w:r>
    </w:p>
    <w:p w14:paraId="258FB4AC" w14:textId="6939A3DC" w:rsidR="0009116B" w:rsidRPr="00151533" w:rsidRDefault="0009116B" w:rsidP="00151533">
      <w:pPr>
        <w:pStyle w:val="Informacindecontacto"/>
        <w:spacing w:before="0" w:line="276" w:lineRule="auto"/>
        <w:jc w:val="both"/>
        <w:rPr>
          <w:rFonts w:ascii="Arial" w:hAnsi="Arial" w:cs="Arial"/>
          <w:b/>
          <w:color w:val="auto"/>
          <w:sz w:val="24"/>
          <w:szCs w:val="24"/>
        </w:rPr>
      </w:pPr>
    </w:p>
    <w:p w14:paraId="05EE65AD" w14:textId="77183309" w:rsidR="006756D5" w:rsidRPr="00151533" w:rsidRDefault="00BA7125" w:rsidP="00151533">
      <w:pPr>
        <w:pStyle w:val="Ttulo2"/>
        <w:spacing w:line="276" w:lineRule="auto"/>
        <w:rPr>
          <w:rFonts w:cs="Arial"/>
          <w:szCs w:val="24"/>
        </w:rPr>
      </w:pPr>
      <w:bookmarkStart w:id="64" w:name="_Toc217730021"/>
      <w:r>
        <w:rPr>
          <w:rFonts w:cs="Arial"/>
          <w:szCs w:val="24"/>
        </w:rPr>
        <w:t>8</w:t>
      </w:r>
      <w:r w:rsidR="00002340" w:rsidRPr="00151533">
        <w:rPr>
          <w:rFonts w:cs="Arial"/>
          <w:szCs w:val="24"/>
        </w:rPr>
        <w:t>.3.6 ADMINISTRACIÓN DEL TALENTO HUMANO</w:t>
      </w:r>
      <w:bookmarkEnd w:id="64"/>
    </w:p>
    <w:p w14:paraId="25BF403E" w14:textId="77777777" w:rsidR="00D96F89" w:rsidRPr="00151533" w:rsidRDefault="00D96F89" w:rsidP="00151533">
      <w:pPr>
        <w:pStyle w:val="Informacindecontacto"/>
        <w:spacing w:before="0" w:line="276" w:lineRule="auto"/>
        <w:jc w:val="both"/>
        <w:rPr>
          <w:rFonts w:ascii="Arial" w:hAnsi="Arial" w:cs="Arial"/>
          <w:b/>
          <w:color w:val="auto"/>
          <w:sz w:val="24"/>
          <w:szCs w:val="24"/>
        </w:rPr>
      </w:pPr>
    </w:p>
    <w:p w14:paraId="35104C50" w14:textId="77777777" w:rsidR="00347F1C" w:rsidRPr="00151533" w:rsidRDefault="00347F1C" w:rsidP="00151533">
      <w:pPr>
        <w:spacing w:line="276" w:lineRule="auto"/>
        <w:jc w:val="both"/>
        <w:rPr>
          <w:rFonts w:ascii="Arial" w:hAnsi="Arial" w:cs="Arial"/>
          <w:sz w:val="24"/>
          <w:szCs w:val="24"/>
        </w:rPr>
      </w:pPr>
      <w:r w:rsidRPr="00151533">
        <w:rPr>
          <w:rFonts w:ascii="Arial" w:hAnsi="Arial" w:cs="Arial"/>
          <w:sz w:val="24"/>
          <w:szCs w:val="24"/>
        </w:rPr>
        <w:t>En el marco del Modelo Integrado de Planeación y Gestión, la principal dimensión es el Talento Humano, por lo que cobra aún más relevancia adelantar la implementación de la Política de Gestión Estratégica del Talento Humano (GETH) y la apuesta por seguir avanzando hacia la consolidación de una mayor eficiencia de la administración del talento humano se convierte en fundamental, pues son finalmente los colaboradores los que lideran, planifican, ejecutan y evalúan las metas y objetivos institucionales.</w:t>
      </w:r>
    </w:p>
    <w:p w14:paraId="2FB42162" w14:textId="147DE472" w:rsidR="00972CC9" w:rsidRPr="00151533" w:rsidRDefault="00347F1C" w:rsidP="00151533">
      <w:pPr>
        <w:spacing w:line="276" w:lineRule="auto"/>
        <w:jc w:val="both"/>
        <w:rPr>
          <w:rFonts w:ascii="Arial" w:hAnsi="Arial" w:cs="Arial"/>
          <w:sz w:val="24"/>
          <w:szCs w:val="24"/>
        </w:rPr>
      </w:pPr>
      <w:r w:rsidRPr="00151533">
        <w:rPr>
          <w:rFonts w:ascii="Arial" w:hAnsi="Arial" w:cs="Arial"/>
          <w:sz w:val="24"/>
          <w:szCs w:val="24"/>
        </w:rPr>
        <w:t xml:space="preserve"> </w:t>
      </w:r>
    </w:p>
    <w:p w14:paraId="0D427072" w14:textId="22089929" w:rsidR="00C96382" w:rsidRPr="00151533" w:rsidRDefault="00347F1C" w:rsidP="00151533">
      <w:pPr>
        <w:spacing w:line="276" w:lineRule="auto"/>
        <w:jc w:val="both"/>
        <w:rPr>
          <w:rFonts w:ascii="Arial" w:hAnsi="Arial" w:cs="Arial"/>
          <w:sz w:val="24"/>
          <w:szCs w:val="24"/>
        </w:rPr>
      </w:pPr>
      <w:r w:rsidRPr="00151533">
        <w:rPr>
          <w:rFonts w:ascii="Arial" w:hAnsi="Arial" w:cs="Arial"/>
          <w:sz w:val="24"/>
          <w:szCs w:val="24"/>
        </w:rPr>
        <w:t>Desde un enfoque sistémico, basado en procesos, se implementa el ciclo PHVA, orientado a profundizar el ciclo del colaborador (planeación, ingreso, desarrollo y retiro) desde la administración del talento humano, lo que logra centrar los esfuerzos hacia el conocimiento, valoración, interiorización y transformación</w:t>
      </w:r>
      <w:r w:rsidR="0009116B" w:rsidRPr="00151533">
        <w:rPr>
          <w:rFonts w:ascii="Arial" w:hAnsi="Arial" w:cs="Arial"/>
          <w:sz w:val="24"/>
          <w:szCs w:val="24"/>
        </w:rPr>
        <w:t xml:space="preserve"> de la cultura organizacional. </w:t>
      </w:r>
    </w:p>
    <w:p w14:paraId="1E86AC92" w14:textId="77777777" w:rsidR="00C96382" w:rsidRPr="00151533" w:rsidRDefault="00C96382" w:rsidP="00151533">
      <w:pPr>
        <w:pStyle w:val="Informacindecontacto"/>
        <w:spacing w:before="0" w:line="276" w:lineRule="auto"/>
        <w:jc w:val="both"/>
        <w:rPr>
          <w:rFonts w:ascii="Arial" w:hAnsi="Arial" w:cs="Arial"/>
          <w:b/>
          <w:color w:val="auto"/>
          <w:sz w:val="24"/>
          <w:szCs w:val="24"/>
        </w:rPr>
      </w:pPr>
    </w:p>
    <w:p w14:paraId="2D899C2D" w14:textId="7AD0EF1E" w:rsidR="00490F07" w:rsidRPr="00151533" w:rsidRDefault="00BA7125" w:rsidP="00151533">
      <w:pPr>
        <w:pStyle w:val="Ttulo2"/>
        <w:spacing w:line="276" w:lineRule="auto"/>
        <w:rPr>
          <w:rFonts w:cs="Arial"/>
          <w:szCs w:val="24"/>
        </w:rPr>
      </w:pPr>
      <w:bookmarkStart w:id="65" w:name="_Toc217730022"/>
      <w:r>
        <w:rPr>
          <w:rFonts w:cs="Arial"/>
          <w:szCs w:val="24"/>
        </w:rPr>
        <w:t>8</w:t>
      </w:r>
      <w:r w:rsidR="00490F07" w:rsidRPr="00151533">
        <w:rPr>
          <w:rFonts w:cs="Arial"/>
          <w:szCs w:val="24"/>
        </w:rPr>
        <w:t>.3.7 CLIMA ORGANIZACIONAL Y CAMBIO CULTURAL</w:t>
      </w:r>
      <w:bookmarkEnd w:id="65"/>
    </w:p>
    <w:p w14:paraId="13394623" w14:textId="77777777" w:rsidR="00490F07" w:rsidRPr="00151533" w:rsidRDefault="00490F07" w:rsidP="00151533">
      <w:pPr>
        <w:pStyle w:val="Informacindecontacto"/>
        <w:spacing w:before="0" w:line="276" w:lineRule="auto"/>
        <w:jc w:val="both"/>
        <w:rPr>
          <w:rFonts w:ascii="Arial" w:hAnsi="Arial" w:cs="Arial"/>
          <w:b/>
          <w:color w:val="auto"/>
          <w:sz w:val="24"/>
          <w:szCs w:val="24"/>
        </w:rPr>
      </w:pPr>
    </w:p>
    <w:p w14:paraId="174473C0" w14:textId="77777777" w:rsidR="00490F07" w:rsidRPr="00151533" w:rsidRDefault="00490F07"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Desarrollar una cultura organizacional fundamentada en el control, el seguimiento, la evaluación, la gestión del conocimiento, el mejoramiento continuo, la seguridad digital, la calidad y los principios de integridad y legalidad. Se realiza la medición del clima organizacional y sus resultados serán analizados por la alta dirección de la institución; así como el plan de acción que de dicha medición se genere para fortalecer un clima que garantice la consecución de los objetivos organizacionales, así como la satisfacción de sus colaboradores.</w:t>
      </w:r>
    </w:p>
    <w:p w14:paraId="381947B8" w14:textId="77777777" w:rsidR="00490F07" w:rsidRPr="00151533" w:rsidRDefault="00490F07" w:rsidP="00151533">
      <w:pPr>
        <w:pStyle w:val="Informacindecontacto"/>
        <w:spacing w:before="0" w:line="276" w:lineRule="auto"/>
        <w:jc w:val="both"/>
        <w:rPr>
          <w:rFonts w:ascii="Arial" w:hAnsi="Arial" w:cs="Arial"/>
          <w:color w:val="auto"/>
          <w:sz w:val="24"/>
          <w:szCs w:val="24"/>
        </w:rPr>
      </w:pPr>
    </w:p>
    <w:p w14:paraId="3CE135CF" w14:textId="77777777" w:rsidR="00490F07" w:rsidRPr="00151533" w:rsidRDefault="00490F07"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lang w:val="es-MX"/>
        </w:rPr>
        <w:t xml:space="preserve">La </w:t>
      </w:r>
      <w:r w:rsidRPr="00151533">
        <w:rPr>
          <w:rFonts w:ascii="Arial" w:hAnsi="Arial" w:cs="Arial"/>
          <w:b/>
          <w:bCs/>
          <w:color w:val="auto"/>
          <w:sz w:val="24"/>
          <w:szCs w:val="24"/>
          <w:lang w:val="es-MX"/>
        </w:rPr>
        <w:t xml:space="preserve">cultura </w:t>
      </w:r>
      <w:r w:rsidRPr="00151533">
        <w:rPr>
          <w:rFonts w:ascii="Arial" w:hAnsi="Arial" w:cs="Arial"/>
          <w:color w:val="auto"/>
          <w:sz w:val="24"/>
          <w:szCs w:val="24"/>
          <w:lang w:val="es-MX"/>
        </w:rPr>
        <w:t xml:space="preserve">organizacional de la ESE Hospital Departamental San Antonio de Pitalito, la constituyen las acciones que contribuyen a una gestión ética y transparente, la aplicación de los </w:t>
      </w:r>
      <w:r w:rsidRPr="00151533">
        <w:rPr>
          <w:rFonts w:ascii="Arial" w:hAnsi="Arial" w:cs="Arial"/>
          <w:b/>
          <w:bCs/>
          <w:color w:val="auto"/>
          <w:sz w:val="24"/>
          <w:szCs w:val="24"/>
          <w:lang w:val="es-MX"/>
        </w:rPr>
        <w:t>valores</w:t>
      </w:r>
      <w:r w:rsidRPr="00151533">
        <w:rPr>
          <w:rFonts w:ascii="Arial" w:hAnsi="Arial" w:cs="Arial"/>
          <w:color w:val="auto"/>
          <w:sz w:val="24"/>
          <w:szCs w:val="24"/>
          <w:lang w:val="es-MX"/>
        </w:rPr>
        <w:t xml:space="preserve"> institucionales, el fortalecimiento de una cultura de </w:t>
      </w:r>
      <w:r w:rsidRPr="00151533">
        <w:rPr>
          <w:rFonts w:ascii="Arial" w:hAnsi="Arial" w:cs="Arial"/>
          <w:b/>
          <w:bCs/>
          <w:color w:val="auto"/>
          <w:sz w:val="24"/>
          <w:szCs w:val="24"/>
          <w:lang w:val="es-MX"/>
        </w:rPr>
        <w:t xml:space="preserve">seguridad </w:t>
      </w:r>
      <w:r w:rsidRPr="00151533">
        <w:rPr>
          <w:rFonts w:ascii="Arial" w:hAnsi="Arial" w:cs="Arial"/>
          <w:color w:val="auto"/>
          <w:sz w:val="24"/>
          <w:szCs w:val="24"/>
          <w:lang w:val="es-MX"/>
        </w:rPr>
        <w:t xml:space="preserve">del paciente, un trato </w:t>
      </w:r>
      <w:r w:rsidRPr="00151533">
        <w:rPr>
          <w:rFonts w:ascii="Arial" w:hAnsi="Arial" w:cs="Arial"/>
          <w:b/>
          <w:bCs/>
          <w:color w:val="auto"/>
          <w:sz w:val="24"/>
          <w:szCs w:val="24"/>
          <w:lang w:val="es-MX"/>
        </w:rPr>
        <w:t>humanizado</w:t>
      </w:r>
      <w:r w:rsidRPr="00151533">
        <w:rPr>
          <w:rFonts w:ascii="Arial" w:hAnsi="Arial" w:cs="Arial"/>
          <w:color w:val="auto"/>
          <w:sz w:val="24"/>
          <w:szCs w:val="24"/>
          <w:lang w:val="es-MX"/>
        </w:rPr>
        <w:t xml:space="preserve">, promoviendo el </w:t>
      </w:r>
      <w:r w:rsidRPr="00151533">
        <w:rPr>
          <w:rFonts w:ascii="Arial" w:hAnsi="Arial" w:cs="Arial"/>
          <w:b/>
          <w:bCs/>
          <w:color w:val="auto"/>
          <w:sz w:val="24"/>
          <w:szCs w:val="24"/>
          <w:lang w:val="es-MX"/>
        </w:rPr>
        <w:t>aprendizaje</w:t>
      </w:r>
      <w:r w:rsidRPr="00151533">
        <w:rPr>
          <w:rFonts w:ascii="Arial" w:hAnsi="Arial" w:cs="Arial"/>
          <w:color w:val="auto"/>
          <w:sz w:val="24"/>
          <w:szCs w:val="24"/>
          <w:lang w:val="es-MX"/>
        </w:rPr>
        <w:t xml:space="preserve"> organizacional y la </w:t>
      </w:r>
      <w:r w:rsidRPr="00151533">
        <w:rPr>
          <w:rFonts w:ascii="Arial" w:hAnsi="Arial" w:cs="Arial"/>
          <w:b/>
          <w:bCs/>
          <w:color w:val="auto"/>
          <w:sz w:val="24"/>
          <w:szCs w:val="24"/>
          <w:lang w:val="es-MX"/>
        </w:rPr>
        <w:t>gestión del conocimiento</w:t>
      </w:r>
      <w:r w:rsidRPr="00151533">
        <w:rPr>
          <w:rFonts w:ascii="Arial" w:hAnsi="Arial" w:cs="Arial"/>
          <w:color w:val="auto"/>
          <w:sz w:val="24"/>
          <w:szCs w:val="24"/>
          <w:lang w:val="es-MX"/>
        </w:rPr>
        <w:t xml:space="preserve">, fortaleciendo hábitos socialmente </w:t>
      </w:r>
      <w:r w:rsidRPr="00151533">
        <w:rPr>
          <w:rFonts w:ascii="Arial" w:hAnsi="Arial" w:cs="Arial"/>
          <w:color w:val="auto"/>
          <w:sz w:val="24"/>
          <w:szCs w:val="24"/>
          <w:lang w:val="es-MX"/>
        </w:rPr>
        <w:lastRenderedPageBreak/>
        <w:t xml:space="preserve">responsables con el medio </w:t>
      </w:r>
      <w:r w:rsidRPr="00151533">
        <w:rPr>
          <w:rFonts w:ascii="Arial" w:hAnsi="Arial" w:cs="Arial"/>
          <w:b/>
          <w:bCs/>
          <w:color w:val="auto"/>
          <w:sz w:val="24"/>
          <w:szCs w:val="24"/>
          <w:lang w:val="es-MX"/>
        </w:rPr>
        <w:t>ambiente</w:t>
      </w:r>
      <w:r w:rsidRPr="00151533">
        <w:rPr>
          <w:rFonts w:ascii="Arial" w:hAnsi="Arial" w:cs="Arial"/>
          <w:color w:val="auto"/>
          <w:sz w:val="24"/>
          <w:szCs w:val="24"/>
          <w:lang w:val="es-MX"/>
        </w:rPr>
        <w:t xml:space="preserve"> y </w:t>
      </w:r>
      <w:r w:rsidRPr="00151533">
        <w:rPr>
          <w:rFonts w:ascii="Arial" w:hAnsi="Arial" w:cs="Arial"/>
          <w:b/>
          <w:bCs/>
          <w:color w:val="auto"/>
          <w:sz w:val="24"/>
          <w:szCs w:val="24"/>
          <w:lang w:val="es-MX"/>
        </w:rPr>
        <w:t>excelencia</w:t>
      </w:r>
      <w:r w:rsidRPr="00151533">
        <w:rPr>
          <w:rFonts w:ascii="Arial" w:hAnsi="Arial" w:cs="Arial"/>
          <w:color w:val="auto"/>
          <w:sz w:val="24"/>
          <w:szCs w:val="24"/>
          <w:lang w:val="es-MX"/>
        </w:rPr>
        <w:t xml:space="preserve"> en la prestación de los servicios.</w:t>
      </w:r>
      <w:r w:rsidRPr="00151533">
        <w:rPr>
          <w:rFonts w:ascii="Arial" w:hAnsi="Arial" w:cs="Arial"/>
          <w:color w:val="auto"/>
          <w:sz w:val="24"/>
          <w:szCs w:val="24"/>
        </w:rPr>
        <w:t xml:space="preserve"> Medir la cultura en la Institución tiene como objetivos específicos:</w:t>
      </w:r>
    </w:p>
    <w:p w14:paraId="26DA297B" w14:textId="77777777" w:rsidR="00490F07" w:rsidRPr="00151533" w:rsidRDefault="00490F07" w:rsidP="00151533">
      <w:pPr>
        <w:pStyle w:val="Informacindecontacto"/>
        <w:spacing w:before="0" w:line="276" w:lineRule="auto"/>
        <w:jc w:val="both"/>
        <w:rPr>
          <w:rFonts w:ascii="Arial" w:hAnsi="Arial" w:cs="Arial"/>
          <w:color w:val="auto"/>
          <w:sz w:val="24"/>
          <w:szCs w:val="24"/>
        </w:rPr>
      </w:pPr>
    </w:p>
    <w:p w14:paraId="1A762103" w14:textId="7159F897" w:rsidR="00490F07" w:rsidRPr="00151533" w:rsidRDefault="0009116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Alinear los</w:t>
      </w:r>
      <w:r w:rsidR="00490F07" w:rsidRPr="00151533">
        <w:rPr>
          <w:rFonts w:ascii="Arial" w:hAnsi="Arial" w:cs="Arial"/>
          <w:color w:val="auto"/>
          <w:sz w:val="24"/>
          <w:szCs w:val="24"/>
          <w:lang w:val="es-CO"/>
        </w:rPr>
        <w:t xml:space="preserve"> objetivos </w:t>
      </w:r>
      <w:r w:rsidRPr="00151533">
        <w:rPr>
          <w:rFonts w:ascii="Arial" w:hAnsi="Arial" w:cs="Arial"/>
          <w:color w:val="auto"/>
          <w:sz w:val="24"/>
          <w:szCs w:val="24"/>
          <w:lang w:val="es-CO"/>
        </w:rPr>
        <w:t>y estrategias</w:t>
      </w:r>
      <w:r w:rsidR="00490F07" w:rsidRPr="00151533">
        <w:rPr>
          <w:rFonts w:ascii="Arial" w:hAnsi="Arial" w:cs="Arial"/>
          <w:color w:val="auto"/>
          <w:sz w:val="24"/>
          <w:szCs w:val="24"/>
          <w:lang w:val="es-CO"/>
        </w:rPr>
        <w:t xml:space="preserve">   con la forma de planear, organizar, ejecutar y   evaluar los procesos asistenciales para satisfacer dichas expectativas y necesidades.</w:t>
      </w:r>
    </w:p>
    <w:p w14:paraId="40DD34F3" w14:textId="77777777" w:rsidR="00490F07" w:rsidRPr="00151533" w:rsidRDefault="00490F07" w:rsidP="00151533">
      <w:pPr>
        <w:pStyle w:val="Informacindecontacto"/>
        <w:spacing w:before="0" w:line="276" w:lineRule="auto"/>
        <w:jc w:val="both"/>
        <w:rPr>
          <w:rFonts w:ascii="Arial" w:hAnsi="Arial" w:cs="Arial"/>
          <w:color w:val="auto"/>
          <w:sz w:val="24"/>
          <w:szCs w:val="24"/>
          <w:lang w:val="es-CO"/>
        </w:rPr>
      </w:pPr>
    </w:p>
    <w:p w14:paraId="01452559" w14:textId="77777777" w:rsidR="00490F07" w:rsidRPr="00151533" w:rsidRDefault="00490F07" w:rsidP="00151533">
      <w:pPr>
        <w:pStyle w:val="Informacindecontacto"/>
        <w:spacing w:before="0" w:line="276" w:lineRule="auto"/>
        <w:jc w:val="both"/>
        <w:rPr>
          <w:rFonts w:ascii="Arial" w:hAnsi="Arial" w:cs="Arial"/>
          <w:color w:val="auto"/>
          <w:sz w:val="24"/>
          <w:szCs w:val="24"/>
          <w:lang w:val="es-419"/>
        </w:rPr>
      </w:pPr>
      <w:r w:rsidRPr="00151533">
        <w:rPr>
          <w:rFonts w:ascii="Arial" w:hAnsi="Arial" w:cs="Arial"/>
          <w:color w:val="auto"/>
          <w:sz w:val="24"/>
          <w:szCs w:val="24"/>
          <w:lang w:val="es-419"/>
        </w:rPr>
        <w:t>Fomentar un liderazgo que permita contribuir al despliegue y mantenimiento de la cultura.</w:t>
      </w:r>
    </w:p>
    <w:p w14:paraId="54B67D5B" w14:textId="77777777" w:rsidR="00490F07" w:rsidRPr="00151533" w:rsidRDefault="00490F07" w:rsidP="00151533">
      <w:pPr>
        <w:pStyle w:val="Informacindecontacto"/>
        <w:spacing w:before="0" w:line="276" w:lineRule="auto"/>
        <w:jc w:val="both"/>
        <w:rPr>
          <w:rFonts w:ascii="Arial" w:hAnsi="Arial" w:cs="Arial"/>
          <w:color w:val="auto"/>
          <w:sz w:val="24"/>
          <w:szCs w:val="24"/>
          <w:lang w:val="es-419"/>
        </w:rPr>
      </w:pPr>
    </w:p>
    <w:p w14:paraId="77F3E479" w14:textId="2239BFB7" w:rsidR="00490F07" w:rsidRPr="00151533" w:rsidRDefault="00490F07" w:rsidP="00151533">
      <w:pPr>
        <w:pStyle w:val="Informacindecontacto"/>
        <w:spacing w:before="0" w:line="276" w:lineRule="auto"/>
        <w:jc w:val="both"/>
        <w:rPr>
          <w:rFonts w:ascii="Arial" w:hAnsi="Arial" w:cs="Arial"/>
          <w:color w:val="auto"/>
          <w:sz w:val="24"/>
          <w:szCs w:val="24"/>
          <w:lang w:val="es-419"/>
        </w:rPr>
      </w:pPr>
      <w:r w:rsidRPr="00151533">
        <w:rPr>
          <w:rFonts w:ascii="Arial" w:hAnsi="Arial" w:cs="Arial"/>
          <w:color w:val="auto"/>
          <w:sz w:val="24"/>
          <w:szCs w:val="24"/>
          <w:lang w:val="es-419"/>
        </w:rPr>
        <w:t xml:space="preserve">Invertir para mejorar las </w:t>
      </w:r>
      <w:r w:rsidR="0009116B" w:rsidRPr="00151533">
        <w:rPr>
          <w:rFonts w:ascii="Arial" w:hAnsi="Arial" w:cs="Arial"/>
          <w:color w:val="auto"/>
          <w:sz w:val="24"/>
          <w:szCs w:val="24"/>
          <w:lang w:val="es-419"/>
        </w:rPr>
        <w:t>condiciones y</w:t>
      </w:r>
      <w:r w:rsidRPr="00151533">
        <w:rPr>
          <w:rFonts w:ascii="Arial" w:hAnsi="Arial" w:cs="Arial"/>
          <w:color w:val="auto"/>
          <w:sz w:val="24"/>
          <w:szCs w:val="24"/>
          <w:lang w:val="es-419"/>
        </w:rPr>
        <w:t xml:space="preserve"> el desarrollo de los profesionales y trabajadores en un ambiente humano y amable, fortaleciendo   su autonomía, su creatividad, su capacidad de </w:t>
      </w:r>
      <w:r w:rsidR="0009116B" w:rsidRPr="00151533">
        <w:rPr>
          <w:rFonts w:ascii="Arial" w:hAnsi="Arial" w:cs="Arial"/>
          <w:color w:val="auto"/>
          <w:sz w:val="24"/>
          <w:szCs w:val="24"/>
          <w:lang w:val="es-419"/>
        </w:rPr>
        <w:t>compromiso y</w:t>
      </w:r>
      <w:r w:rsidRPr="00151533">
        <w:rPr>
          <w:rFonts w:ascii="Arial" w:hAnsi="Arial" w:cs="Arial"/>
          <w:color w:val="auto"/>
          <w:sz w:val="24"/>
          <w:szCs w:val="24"/>
          <w:lang w:val="es-419"/>
        </w:rPr>
        <w:t xml:space="preserve"> </w:t>
      </w:r>
      <w:r w:rsidR="0009116B" w:rsidRPr="00151533">
        <w:rPr>
          <w:rFonts w:ascii="Arial" w:hAnsi="Arial" w:cs="Arial"/>
          <w:color w:val="auto"/>
          <w:sz w:val="24"/>
          <w:szCs w:val="24"/>
          <w:lang w:val="es-419"/>
        </w:rPr>
        <w:t>consolidando habilidades</w:t>
      </w:r>
      <w:r w:rsidRPr="00151533">
        <w:rPr>
          <w:rFonts w:ascii="Arial" w:hAnsi="Arial" w:cs="Arial"/>
          <w:color w:val="auto"/>
          <w:sz w:val="24"/>
          <w:szCs w:val="24"/>
          <w:lang w:val="es-419"/>
        </w:rPr>
        <w:t xml:space="preserve"> y </w:t>
      </w:r>
      <w:r w:rsidR="0009116B" w:rsidRPr="00151533">
        <w:rPr>
          <w:rFonts w:ascii="Arial" w:hAnsi="Arial" w:cs="Arial"/>
          <w:color w:val="auto"/>
          <w:sz w:val="24"/>
          <w:szCs w:val="24"/>
          <w:lang w:val="es-419"/>
        </w:rPr>
        <w:t>destrezas para que</w:t>
      </w:r>
      <w:r w:rsidRPr="00151533">
        <w:rPr>
          <w:rFonts w:ascii="Arial" w:hAnsi="Arial" w:cs="Arial"/>
          <w:color w:val="auto"/>
          <w:sz w:val="24"/>
          <w:szCs w:val="24"/>
          <w:lang w:val="es-419"/>
        </w:rPr>
        <w:t xml:space="preserve"> hagan consciencia de las necesidades humanas y así </w:t>
      </w:r>
      <w:r w:rsidR="0009116B" w:rsidRPr="00151533">
        <w:rPr>
          <w:rFonts w:ascii="Arial" w:hAnsi="Arial" w:cs="Arial"/>
          <w:color w:val="auto"/>
          <w:sz w:val="24"/>
          <w:szCs w:val="24"/>
          <w:lang w:val="es-419"/>
        </w:rPr>
        <w:t>poder entregar</w:t>
      </w:r>
      <w:r w:rsidRPr="00151533">
        <w:rPr>
          <w:rFonts w:ascii="Arial" w:hAnsi="Arial" w:cs="Arial"/>
          <w:color w:val="auto"/>
          <w:sz w:val="24"/>
          <w:szCs w:val="24"/>
          <w:lang w:val="es-419"/>
        </w:rPr>
        <w:t xml:space="preserve"> servicios humanizados.</w:t>
      </w:r>
    </w:p>
    <w:p w14:paraId="29AD92A2" w14:textId="77777777" w:rsidR="00972CC9" w:rsidRPr="00151533" w:rsidRDefault="00972CC9" w:rsidP="00151533">
      <w:pPr>
        <w:pStyle w:val="Informacindecontacto"/>
        <w:spacing w:before="0" w:line="276" w:lineRule="auto"/>
        <w:jc w:val="both"/>
        <w:rPr>
          <w:rFonts w:ascii="Arial" w:hAnsi="Arial" w:cs="Arial"/>
          <w:b/>
          <w:color w:val="auto"/>
          <w:sz w:val="24"/>
          <w:szCs w:val="24"/>
          <w:lang w:val="es-419"/>
        </w:rPr>
      </w:pPr>
    </w:p>
    <w:p w14:paraId="6C26CCBF" w14:textId="49E8CA52" w:rsidR="00002340" w:rsidRPr="00151533" w:rsidRDefault="00BA7125" w:rsidP="00151533">
      <w:pPr>
        <w:pStyle w:val="Ttulo2"/>
        <w:spacing w:line="276" w:lineRule="auto"/>
        <w:rPr>
          <w:rFonts w:cs="Arial"/>
          <w:szCs w:val="24"/>
        </w:rPr>
      </w:pPr>
      <w:bookmarkStart w:id="66" w:name="_Toc217730023"/>
      <w:r>
        <w:rPr>
          <w:rFonts w:cs="Arial"/>
          <w:szCs w:val="24"/>
        </w:rPr>
        <w:t>8</w:t>
      </w:r>
      <w:r w:rsidR="00490F07" w:rsidRPr="00151533">
        <w:rPr>
          <w:rFonts w:cs="Arial"/>
          <w:szCs w:val="24"/>
        </w:rPr>
        <w:t xml:space="preserve">.3.8 </w:t>
      </w:r>
      <w:r w:rsidR="00A006A5" w:rsidRPr="00151533">
        <w:rPr>
          <w:rFonts w:cs="Arial"/>
          <w:szCs w:val="24"/>
        </w:rPr>
        <w:t>VALORES</w:t>
      </w:r>
      <w:bookmarkEnd w:id="66"/>
    </w:p>
    <w:p w14:paraId="2789BE83" w14:textId="77777777" w:rsidR="00490F07" w:rsidRPr="00151533" w:rsidRDefault="00490F07" w:rsidP="00151533">
      <w:pPr>
        <w:pStyle w:val="Informacindecontacto"/>
        <w:spacing w:before="0" w:line="276" w:lineRule="auto"/>
        <w:jc w:val="both"/>
        <w:rPr>
          <w:rFonts w:ascii="Arial" w:hAnsi="Arial" w:cs="Arial"/>
          <w:b/>
          <w:color w:val="auto"/>
          <w:sz w:val="24"/>
          <w:szCs w:val="24"/>
        </w:rPr>
      </w:pPr>
    </w:p>
    <w:p w14:paraId="6A5E7CA2" w14:textId="190AF177" w:rsidR="00002340" w:rsidRPr="00151533" w:rsidRDefault="00F96C65"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E</w:t>
      </w:r>
      <w:r w:rsidR="00926794" w:rsidRPr="00151533">
        <w:rPr>
          <w:rFonts w:ascii="Arial" w:hAnsi="Arial" w:cs="Arial"/>
          <w:color w:val="auto"/>
          <w:sz w:val="24"/>
          <w:szCs w:val="24"/>
        </w:rPr>
        <w:t xml:space="preserve">l Código de Integridad </w:t>
      </w:r>
      <w:r w:rsidRPr="00151533">
        <w:rPr>
          <w:rFonts w:ascii="Arial" w:hAnsi="Arial" w:cs="Arial"/>
          <w:color w:val="auto"/>
          <w:sz w:val="24"/>
          <w:szCs w:val="24"/>
        </w:rPr>
        <w:t>fue adoptado por la</w:t>
      </w:r>
      <w:r w:rsidR="00926794" w:rsidRPr="00151533">
        <w:rPr>
          <w:rFonts w:ascii="Arial" w:hAnsi="Arial" w:cs="Arial"/>
          <w:color w:val="auto"/>
          <w:sz w:val="24"/>
          <w:szCs w:val="24"/>
        </w:rPr>
        <w:t xml:space="preserve"> </w:t>
      </w:r>
      <w:r w:rsidRPr="00151533">
        <w:rPr>
          <w:rFonts w:ascii="Arial" w:hAnsi="Arial" w:cs="Arial"/>
          <w:color w:val="auto"/>
          <w:sz w:val="24"/>
          <w:szCs w:val="24"/>
        </w:rPr>
        <w:t xml:space="preserve">Institución mediante Resolución, </w:t>
      </w:r>
      <w:r w:rsidR="00926794" w:rsidRPr="00151533">
        <w:rPr>
          <w:rFonts w:ascii="Arial" w:hAnsi="Arial" w:cs="Arial"/>
          <w:color w:val="auto"/>
          <w:sz w:val="24"/>
          <w:szCs w:val="24"/>
        </w:rPr>
        <w:t>el cual establece los mínimos de integridad homogéneos para todos los servidores públicos y el cual se enmarc</w:t>
      </w:r>
      <w:r w:rsidR="0028090E" w:rsidRPr="00151533">
        <w:rPr>
          <w:rFonts w:ascii="Arial" w:hAnsi="Arial" w:cs="Arial"/>
          <w:color w:val="auto"/>
          <w:sz w:val="24"/>
          <w:szCs w:val="24"/>
        </w:rPr>
        <w:t xml:space="preserve">a en los valores </w:t>
      </w:r>
      <w:r w:rsidR="00926794" w:rsidRPr="00151533">
        <w:rPr>
          <w:rFonts w:ascii="Arial" w:hAnsi="Arial" w:cs="Arial"/>
          <w:color w:val="auto"/>
          <w:sz w:val="24"/>
          <w:szCs w:val="24"/>
        </w:rPr>
        <w:t xml:space="preserve">Respeto, </w:t>
      </w:r>
      <w:r w:rsidR="0028090E" w:rsidRPr="00151533">
        <w:rPr>
          <w:rFonts w:ascii="Arial" w:hAnsi="Arial" w:cs="Arial"/>
          <w:color w:val="auto"/>
          <w:sz w:val="24"/>
          <w:szCs w:val="24"/>
        </w:rPr>
        <w:t xml:space="preserve">Honestidad, </w:t>
      </w:r>
      <w:r w:rsidR="00926794" w:rsidRPr="00151533">
        <w:rPr>
          <w:rFonts w:ascii="Arial" w:hAnsi="Arial" w:cs="Arial"/>
          <w:color w:val="auto"/>
          <w:sz w:val="24"/>
          <w:szCs w:val="24"/>
        </w:rPr>
        <w:t xml:space="preserve">Compromiso </w:t>
      </w:r>
      <w:r w:rsidR="0028090E" w:rsidRPr="00151533">
        <w:rPr>
          <w:rFonts w:ascii="Arial" w:hAnsi="Arial" w:cs="Arial"/>
          <w:color w:val="auto"/>
          <w:sz w:val="24"/>
          <w:szCs w:val="24"/>
        </w:rPr>
        <w:t xml:space="preserve">Justicia, y </w:t>
      </w:r>
      <w:r w:rsidR="00926794" w:rsidRPr="00151533">
        <w:rPr>
          <w:rFonts w:ascii="Arial" w:hAnsi="Arial" w:cs="Arial"/>
          <w:color w:val="auto"/>
          <w:sz w:val="24"/>
          <w:szCs w:val="24"/>
        </w:rPr>
        <w:t xml:space="preserve">Diligencia propuestos por el DAFP y el valor de </w:t>
      </w:r>
      <w:r w:rsidR="0028090E" w:rsidRPr="00151533">
        <w:rPr>
          <w:rFonts w:ascii="Arial" w:hAnsi="Arial" w:cs="Arial"/>
          <w:color w:val="auto"/>
          <w:sz w:val="24"/>
          <w:szCs w:val="24"/>
        </w:rPr>
        <w:t>la Vocación de Servicio</w:t>
      </w:r>
      <w:r w:rsidR="00926794" w:rsidRPr="00151533">
        <w:rPr>
          <w:rFonts w:ascii="Arial" w:hAnsi="Arial" w:cs="Arial"/>
          <w:color w:val="auto"/>
          <w:sz w:val="24"/>
          <w:szCs w:val="24"/>
        </w:rPr>
        <w:t xml:space="preserve"> propuesto</w:t>
      </w:r>
      <w:r w:rsidRPr="00151533">
        <w:rPr>
          <w:rFonts w:ascii="Arial" w:hAnsi="Arial" w:cs="Arial"/>
          <w:color w:val="auto"/>
          <w:sz w:val="24"/>
          <w:szCs w:val="24"/>
        </w:rPr>
        <w:t xml:space="preserve"> por la ESE</w:t>
      </w:r>
      <w:r w:rsidR="00926794" w:rsidRPr="00151533">
        <w:rPr>
          <w:rFonts w:ascii="Arial" w:hAnsi="Arial" w:cs="Arial"/>
          <w:color w:val="auto"/>
          <w:sz w:val="24"/>
          <w:szCs w:val="24"/>
        </w:rPr>
        <w:t>.</w:t>
      </w:r>
    </w:p>
    <w:p w14:paraId="53DE127C" w14:textId="77777777" w:rsidR="001464B5" w:rsidRPr="00151533" w:rsidRDefault="001464B5" w:rsidP="00151533">
      <w:pPr>
        <w:pStyle w:val="Informacindecontacto"/>
        <w:spacing w:before="0" w:line="276" w:lineRule="auto"/>
        <w:jc w:val="both"/>
        <w:rPr>
          <w:rFonts w:ascii="Arial" w:hAnsi="Arial" w:cs="Arial"/>
          <w:color w:val="auto"/>
          <w:sz w:val="24"/>
          <w:szCs w:val="24"/>
        </w:rPr>
      </w:pPr>
    </w:p>
    <w:p w14:paraId="450DE93D" w14:textId="6D318875" w:rsidR="00926794" w:rsidRPr="00151533" w:rsidRDefault="00720DE0" w:rsidP="00151533">
      <w:pPr>
        <w:pStyle w:val="Ttulo3"/>
        <w:spacing w:line="276" w:lineRule="auto"/>
        <w:rPr>
          <w:rFonts w:cs="Arial"/>
        </w:rPr>
      </w:pPr>
      <w:bookmarkStart w:id="67" w:name="_Toc217730024"/>
      <w:r>
        <w:rPr>
          <w:rFonts w:cs="Arial"/>
        </w:rPr>
        <w:t>8</w:t>
      </w:r>
      <w:r w:rsidR="00926794" w:rsidRPr="00151533">
        <w:rPr>
          <w:rFonts w:cs="Arial"/>
        </w:rPr>
        <w:t>.3.9 NEGOCIACIÓN COLECTIVA</w:t>
      </w:r>
      <w:bookmarkEnd w:id="67"/>
    </w:p>
    <w:p w14:paraId="41B9A5C6" w14:textId="77777777" w:rsidR="00926794" w:rsidRPr="00151533" w:rsidRDefault="00926794" w:rsidP="00151533">
      <w:pPr>
        <w:pStyle w:val="Informacindecontacto"/>
        <w:spacing w:before="0" w:line="276" w:lineRule="auto"/>
        <w:jc w:val="both"/>
        <w:rPr>
          <w:rFonts w:ascii="Arial" w:hAnsi="Arial" w:cs="Arial"/>
          <w:color w:val="auto"/>
          <w:sz w:val="24"/>
          <w:szCs w:val="24"/>
        </w:rPr>
      </w:pPr>
    </w:p>
    <w:p w14:paraId="0A1963E4" w14:textId="1662F519" w:rsidR="00926794" w:rsidRPr="00151533" w:rsidRDefault="00F96C65"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C</w:t>
      </w:r>
      <w:r w:rsidR="00897860" w:rsidRPr="00151533">
        <w:rPr>
          <w:rFonts w:ascii="Arial" w:hAnsi="Arial" w:cs="Arial"/>
          <w:color w:val="auto"/>
          <w:sz w:val="24"/>
          <w:szCs w:val="24"/>
          <w:lang w:val="es-CO"/>
        </w:rPr>
        <w:t xml:space="preserve">onforme al Pliego de Negociación </w:t>
      </w:r>
      <w:r w:rsidR="00BF42DD" w:rsidRPr="00151533">
        <w:rPr>
          <w:rFonts w:ascii="Arial" w:hAnsi="Arial" w:cs="Arial"/>
          <w:color w:val="auto"/>
          <w:sz w:val="24"/>
          <w:szCs w:val="24"/>
          <w:lang w:val="es-CO"/>
        </w:rPr>
        <w:t>Sindical</w:t>
      </w:r>
      <w:r w:rsidR="00897860" w:rsidRPr="00151533">
        <w:rPr>
          <w:rFonts w:ascii="Arial" w:hAnsi="Arial" w:cs="Arial"/>
          <w:color w:val="auto"/>
          <w:sz w:val="24"/>
          <w:szCs w:val="24"/>
          <w:lang w:val="es-CO"/>
        </w:rPr>
        <w:t xml:space="preserve"> presentado a la ESE Hospital Departamental San Antonio de Pitalito por parte de los Sindicatos legalmente constituidos en el m</w:t>
      </w:r>
      <w:r w:rsidRPr="00151533">
        <w:rPr>
          <w:rFonts w:ascii="Arial" w:hAnsi="Arial" w:cs="Arial"/>
          <w:color w:val="auto"/>
          <w:sz w:val="24"/>
          <w:szCs w:val="24"/>
          <w:lang w:val="es-CO"/>
        </w:rPr>
        <w:t xml:space="preserve">arco </w:t>
      </w:r>
      <w:r w:rsidR="001464B5" w:rsidRPr="00151533">
        <w:rPr>
          <w:rFonts w:ascii="Arial" w:hAnsi="Arial" w:cs="Arial"/>
          <w:color w:val="auto"/>
          <w:sz w:val="24"/>
          <w:szCs w:val="24"/>
          <w:lang w:val="es-CO"/>
        </w:rPr>
        <w:t xml:space="preserve">de la normatividad vigente, se </w:t>
      </w:r>
      <w:r w:rsidR="001464B5" w:rsidRPr="00151533">
        <w:rPr>
          <w:rFonts w:ascii="Arial" w:hAnsi="Arial" w:cs="Arial"/>
          <w:color w:val="auto"/>
          <w:sz w:val="24"/>
          <w:szCs w:val="24"/>
        </w:rPr>
        <w:t>analiza</w:t>
      </w:r>
      <w:r w:rsidRPr="00151533">
        <w:rPr>
          <w:rFonts w:ascii="Arial" w:hAnsi="Arial" w:cs="Arial"/>
          <w:color w:val="auto"/>
          <w:sz w:val="24"/>
          <w:szCs w:val="24"/>
          <w:lang w:val="es-CO"/>
        </w:rPr>
        <w:t xml:space="preserve"> y se llega a los acuerdos correspondientes</w:t>
      </w:r>
    </w:p>
    <w:p w14:paraId="066676C9" w14:textId="383D3C06" w:rsidR="004B58FC" w:rsidRPr="00151533" w:rsidRDefault="004B58FC" w:rsidP="00151533">
      <w:pPr>
        <w:pStyle w:val="Informacindecontacto"/>
        <w:spacing w:before="0" w:line="276" w:lineRule="auto"/>
        <w:jc w:val="both"/>
        <w:rPr>
          <w:rFonts w:ascii="Arial" w:hAnsi="Arial" w:cs="Arial"/>
          <w:color w:val="auto"/>
          <w:sz w:val="24"/>
          <w:szCs w:val="24"/>
        </w:rPr>
      </w:pPr>
    </w:p>
    <w:p w14:paraId="792D0219" w14:textId="41BB4D16" w:rsidR="00926794" w:rsidRPr="00151533" w:rsidRDefault="00720DE0" w:rsidP="00151533">
      <w:pPr>
        <w:pStyle w:val="Ttulo3"/>
        <w:spacing w:line="276" w:lineRule="auto"/>
        <w:rPr>
          <w:rFonts w:cs="Arial"/>
        </w:rPr>
      </w:pPr>
      <w:bookmarkStart w:id="68" w:name="_Toc217730025"/>
      <w:r>
        <w:rPr>
          <w:rFonts w:cs="Arial"/>
        </w:rPr>
        <w:t>8</w:t>
      </w:r>
      <w:r w:rsidR="00926794" w:rsidRPr="00151533">
        <w:rPr>
          <w:rFonts w:cs="Arial"/>
        </w:rPr>
        <w:t>.3.10 GERENCIA PÚBLICA</w:t>
      </w:r>
      <w:bookmarkEnd w:id="68"/>
    </w:p>
    <w:p w14:paraId="4EB6825A" w14:textId="77777777" w:rsidR="00926794" w:rsidRPr="00151533" w:rsidRDefault="00926794" w:rsidP="00151533">
      <w:pPr>
        <w:pStyle w:val="Informacindecontacto"/>
        <w:spacing w:before="0" w:line="276" w:lineRule="auto"/>
        <w:jc w:val="both"/>
        <w:rPr>
          <w:rFonts w:ascii="Arial" w:hAnsi="Arial" w:cs="Arial"/>
          <w:color w:val="auto"/>
          <w:sz w:val="24"/>
          <w:szCs w:val="24"/>
        </w:rPr>
      </w:pPr>
    </w:p>
    <w:p w14:paraId="60BB8A8F" w14:textId="5EA958E8" w:rsidR="005A21C0" w:rsidRPr="00151533" w:rsidRDefault="00F96C65" w:rsidP="00151533">
      <w:pPr>
        <w:pStyle w:val="Informacindecontacto"/>
        <w:spacing w:before="0" w:line="276" w:lineRule="auto"/>
        <w:jc w:val="both"/>
        <w:rPr>
          <w:rFonts w:ascii="Arial" w:hAnsi="Arial" w:cs="Arial"/>
          <w:color w:val="auto"/>
          <w:sz w:val="24"/>
          <w:szCs w:val="24"/>
          <w:lang w:val="es-419"/>
        </w:rPr>
      </w:pPr>
      <w:r w:rsidRPr="00151533">
        <w:rPr>
          <w:rFonts w:ascii="Arial" w:hAnsi="Arial" w:cs="Arial"/>
          <w:color w:val="auto"/>
          <w:sz w:val="24"/>
          <w:szCs w:val="24"/>
        </w:rPr>
        <w:t xml:space="preserve">Se cuentan </w:t>
      </w:r>
      <w:r w:rsidR="00897860" w:rsidRPr="00151533">
        <w:rPr>
          <w:rFonts w:ascii="Arial" w:hAnsi="Arial" w:cs="Arial"/>
          <w:color w:val="auto"/>
          <w:sz w:val="24"/>
          <w:szCs w:val="24"/>
        </w:rPr>
        <w:t>con</w:t>
      </w:r>
      <w:r w:rsidR="00897860" w:rsidRPr="00151533">
        <w:rPr>
          <w:rFonts w:ascii="Arial" w:hAnsi="Arial" w:cs="Arial"/>
          <w:color w:val="auto"/>
          <w:sz w:val="24"/>
          <w:szCs w:val="24"/>
          <w:lang w:val="es-419"/>
        </w:rPr>
        <w:t xml:space="preserve"> estrategias para la rendición de cuentas institucional, </w:t>
      </w:r>
      <w:r w:rsidR="00E02EE7" w:rsidRPr="00151533">
        <w:rPr>
          <w:rFonts w:ascii="Arial" w:hAnsi="Arial" w:cs="Arial"/>
          <w:color w:val="auto"/>
          <w:sz w:val="24"/>
          <w:szCs w:val="24"/>
        </w:rPr>
        <w:t>en la que se informa y se explica los avances y los resultados de su gestión, así como el avance en la garantía de derechos a los ciudadanos y sus organizaciones sociales, a través de espacios de diálogo público.</w:t>
      </w:r>
    </w:p>
    <w:p w14:paraId="15BF7DF2" w14:textId="2BEF48DF" w:rsidR="00923B93" w:rsidRPr="00151533" w:rsidRDefault="00720DE0" w:rsidP="00986822">
      <w:pPr>
        <w:pStyle w:val="Ttulo2"/>
        <w:spacing w:line="276" w:lineRule="auto"/>
        <w:rPr>
          <w:rFonts w:cs="Arial"/>
          <w:szCs w:val="24"/>
        </w:rPr>
      </w:pPr>
      <w:bookmarkStart w:id="69" w:name="_Toc217730026"/>
      <w:r>
        <w:rPr>
          <w:rFonts w:cs="Arial"/>
          <w:szCs w:val="24"/>
        </w:rPr>
        <w:lastRenderedPageBreak/>
        <w:t>8</w:t>
      </w:r>
      <w:r w:rsidR="00B768B1" w:rsidRPr="00151533">
        <w:rPr>
          <w:rFonts w:cs="Arial"/>
          <w:szCs w:val="24"/>
        </w:rPr>
        <w:t>.4</w:t>
      </w:r>
      <w:r w:rsidR="00923B93" w:rsidRPr="00151533">
        <w:rPr>
          <w:rFonts w:cs="Arial"/>
          <w:szCs w:val="24"/>
        </w:rPr>
        <w:t>. RETIRO</w:t>
      </w:r>
      <w:bookmarkEnd w:id="69"/>
    </w:p>
    <w:p w14:paraId="6E4F7943" w14:textId="77777777" w:rsidR="003C4DA2" w:rsidRPr="00151533" w:rsidRDefault="003C4DA2" w:rsidP="00151533">
      <w:pPr>
        <w:pStyle w:val="Informacindecontacto"/>
        <w:spacing w:before="0" w:line="276" w:lineRule="auto"/>
        <w:jc w:val="both"/>
        <w:rPr>
          <w:rFonts w:ascii="Arial" w:hAnsi="Arial" w:cs="Arial"/>
          <w:color w:val="auto"/>
          <w:sz w:val="24"/>
          <w:szCs w:val="24"/>
          <w:lang w:val="es-CO"/>
        </w:rPr>
      </w:pPr>
    </w:p>
    <w:p w14:paraId="79EC0310" w14:textId="4A9A9510" w:rsidR="00E02EE7" w:rsidRPr="00151533" w:rsidRDefault="00BA7125" w:rsidP="00151533">
      <w:pPr>
        <w:pStyle w:val="Ttulo3"/>
        <w:spacing w:line="276" w:lineRule="auto"/>
        <w:rPr>
          <w:rFonts w:cs="Arial"/>
        </w:rPr>
      </w:pPr>
      <w:bookmarkStart w:id="70" w:name="_Toc217730027"/>
      <w:r>
        <w:rPr>
          <w:rFonts w:cs="Arial"/>
        </w:rPr>
        <w:t>8</w:t>
      </w:r>
      <w:r w:rsidR="00E02EE7" w:rsidRPr="00151533">
        <w:rPr>
          <w:rFonts w:cs="Arial"/>
        </w:rPr>
        <w:t>.4.1 GESTIÓN DE LA INFORMACIÓN</w:t>
      </w:r>
      <w:bookmarkEnd w:id="70"/>
    </w:p>
    <w:p w14:paraId="6E3E633D" w14:textId="77777777" w:rsidR="00E02EE7" w:rsidRPr="00151533" w:rsidRDefault="00E02EE7" w:rsidP="00151533">
      <w:pPr>
        <w:pStyle w:val="Informacindecontacto"/>
        <w:spacing w:before="0" w:line="276" w:lineRule="auto"/>
        <w:jc w:val="both"/>
        <w:rPr>
          <w:rFonts w:ascii="Arial" w:hAnsi="Arial" w:cs="Arial"/>
          <w:color w:val="auto"/>
          <w:sz w:val="24"/>
          <w:szCs w:val="24"/>
          <w:lang w:val="es-CO"/>
        </w:rPr>
      </w:pPr>
    </w:p>
    <w:p w14:paraId="6A7200B0" w14:textId="7DCA44CC" w:rsidR="00883089" w:rsidRPr="00151533" w:rsidRDefault="00883089" w:rsidP="00151533">
      <w:pPr>
        <w:spacing w:line="276" w:lineRule="auto"/>
        <w:jc w:val="both"/>
        <w:rPr>
          <w:rFonts w:ascii="Arial" w:hAnsi="Arial" w:cs="Arial"/>
          <w:sz w:val="24"/>
          <w:szCs w:val="24"/>
        </w:rPr>
      </w:pPr>
      <w:r w:rsidRPr="00151533">
        <w:rPr>
          <w:rFonts w:ascii="Arial" w:hAnsi="Arial" w:cs="Arial"/>
          <w:sz w:val="24"/>
          <w:szCs w:val="24"/>
        </w:rPr>
        <w:t xml:space="preserve">La Institución tiene implementada la caracterización de personal mediante una herramienta digital que consolida la información del talento humano en salud </w:t>
      </w:r>
      <w:r w:rsidR="001B50C8" w:rsidRPr="00151533">
        <w:rPr>
          <w:rFonts w:ascii="Arial" w:hAnsi="Arial" w:cs="Arial"/>
          <w:sz w:val="24"/>
          <w:szCs w:val="24"/>
        </w:rPr>
        <w:t>y permite</w:t>
      </w:r>
      <w:r w:rsidRPr="00151533">
        <w:rPr>
          <w:rFonts w:ascii="Arial" w:hAnsi="Arial" w:cs="Arial"/>
          <w:sz w:val="24"/>
          <w:szCs w:val="24"/>
        </w:rPr>
        <w:t xml:space="preserve"> generar reportes oportunos y </w:t>
      </w:r>
      <w:r w:rsidR="00F96C65" w:rsidRPr="00151533">
        <w:rPr>
          <w:rFonts w:ascii="Arial" w:hAnsi="Arial" w:cs="Arial"/>
          <w:sz w:val="24"/>
          <w:szCs w:val="24"/>
        </w:rPr>
        <w:t>que</w:t>
      </w:r>
      <w:r w:rsidRPr="00151533">
        <w:rPr>
          <w:rFonts w:ascii="Arial" w:hAnsi="Arial" w:cs="Arial"/>
          <w:sz w:val="24"/>
          <w:szCs w:val="24"/>
        </w:rPr>
        <w:t xml:space="preserve"> incluye el registro de los colaboradores inactivos.</w:t>
      </w:r>
    </w:p>
    <w:p w14:paraId="32913E93" w14:textId="77777777" w:rsidR="00883089" w:rsidRPr="00151533" w:rsidRDefault="00883089" w:rsidP="00151533">
      <w:pPr>
        <w:pStyle w:val="Informacindecontacto"/>
        <w:spacing w:before="0" w:line="276" w:lineRule="auto"/>
        <w:jc w:val="both"/>
        <w:rPr>
          <w:rFonts w:ascii="Arial" w:hAnsi="Arial" w:cs="Arial"/>
          <w:color w:val="auto"/>
          <w:sz w:val="24"/>
          <w:szCs w:val="24"/>
          <w:lang w:val="es-CO"/>
        </w:rPr>
      </w:pPr>
    </w:p>
    <w:p w14:paraId="091A50B1" w14:textId="1304DCDA" w:rsidR="00E02EE7" w:rsidRPr="00151533" w:rsidRDefault="00BA7125" w:rsidP="00151533">
      <w:pPr>
        <w:pStyle w:val="Ttulo3"/>
        <w:spacing w:line="276" w:lineRule="auto"/>
        <w:rPr>
          <w:rFonts w:cs="Arial"/>
        </w:rPr>
      </w:pPr>
      <w:bookmarkStart w:id="71" w:name="_Toc217730028"/>
      <w:r>
        <w:rPr>
          <w:rFonts w:cs="Arial"/>
        </w:rPr>
        <w:t>8</w:t>
      </w:r>
      <w:r w:rsidR="00E02EE7" w:rsidRPr="00151533">
        <w:rPr>
          <w:rFonts w:cs="Arial"/>
        </w:rPr>
        <w:t>.4.2 ADMINISTRACIÓN DEL TALENTO HUMANO</w:t>
      </w:r>
      <w:bookmarkEnd w:id="71"/>
    </w:p>
    <w:p w14:paraId="51964E1F" w14:textId="77777777" w:rsidR="00E02EE7" w:rsidRPr="00151533" w:rsidRDefault="00E02EE7" w:rsidP="00151533">
      <w:pPr>
        <w:pStyle w:val="Informacindecontacto"/>
        <w:spacing w:before="0" w:line="276" w:lineRule="auto"/>
        <w:jc w:val="both"/>
        <w:rPr>
          <w:rFonts w:ascii="Arial" w:hAnsi="Arial" w:cs="Arial"/>
          <w:color w:val="auto"/>
          <w:sz w:val="24"/>
          <w:szCs w:val="24"/>
          <w:lang w:val="es-CO"/>
        </w:rPr>
      </w:pPr>
    </w:p>
    <w:p w14:paraId="0E3FE178" w14:textId="77777777" w:rsidR="003C4DA2" w:rsidRPr="00151533" w:rsidRDefault="003C4DA2"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 xml:space="preserve">El área de Talento Humano, mediante entrevista de retiro, busca identificar y analizar las causas de retiro de los </w:t>
      </w:r>
      <w:r w:rsidR="0012665B" w:rsidRPr="00151533">
        <w:rPr>
          <w:rFonts w:ascii="Arial" w:hAnsi="Arial" w:cs="Arial"/>
          <w:color w:val="auto"/>
          <w:sz w:val="24"/>
          <w:szCs w:val="24"/>
          <w:lang w:val="es-CO"/>
        </w:rPr>
        <w:t>colaboradores</w:t>
      </w:r>
      <w:r w:rsidRPr="00151533">
        <w:rPr>
          <w:rFonts w:ascii="Arial" w:hAnsi="Arial" w:cs="Arial"/>
          <w:color w:val="auto"/>
          <w:sz w:val="24"/>
          <w:szCs w:val="24"/>
          <w:lang w:val="es-CO"/>
        </w:rPr>
        <w:t xml:space="preserve"> y formula las acciones de mejora que se consideren necesarias.</w:t>
      </w:r>
    </w:p>
    <w:p w14:paraId="49039142" w14:textId="77777777" w:rsidR="00972CC9" w:rsidRPr="00151533" w:rsidRDefault="00972CC9" w:rsidP="00151533">
      <w:pPr>
        <w:spacing w:line="276" w:lineRule="auto"/>
        <w:jc w:val="both"/>
        <w:rPr>
          <w:rFonts w:ascii="Arial" w:hAnsi="Arial" w:cs="Arial"/>
          <w:b/>
          <w:color w:val="000000" w:themeColor="text1"/>
          <w:sz w:val="24"/>
          <w:szCs w:val="24"/>
        </w:rPr>
      </w:pPr>
    </w:p>
    <w:p w14:paraId="3A0F503F" w14:textId="6211604A" w:rsidR="00161F2E" w:rsidRPr="00151533" w:rsidRDefault="00BA7125" w:rsidP="00151533">
      <w:pPr>
        <w:pStyle w:val="Ttulo3"/>
        <w:spacing w:line="276" w:lineRule="auto"/>
        <w:rPr>
          <w:rFonts w:cs="Arial"/>
        </w:rPr>
      </w:pPr>
      <w:bookmarkStart w:id="72" w:name="_Toc217730029"/>
      <w:r>
        <w:rPr>
          <w:rFonts w:cs="Arial"/>
        </w:rPr>
        <w:t>8</w:t>
      </w:r>
      <w:r w:rsidR="00161F2E" w:rsidRPr="00151533">
        <w:rPr>
          <w:rFonts w:cs="Arial"/>
        </w:rPr>
        <w:t>.4.3 DESVINCULACIÓN ASISTIDA</w:t>
      </w:r>
      <w:bookmarkEnd w:id="72"/>
    </w:p>
    <w:p w14:paraId="78866690" w14:textId="77777777" w:rsidR="00161F2E" w:rsidRPr="00151533" w:rsidRDefault="00161F2E" w:rsidP="00151533">
      <w:pPr>
        <w:spacing w:line="276" w:lineRule="auto"/>
        <w:jc w:val="both"/>
        <w:rPr>
          <w:rFonts w:ascii="Arial" w:hAnsi="Arial" w:cs="Arial"/>
          <w:color w:val="000000" w:themeColor="text1"/>
          <w:sz w:val="24"/>
          <w:szCs w:val="24"/>
        </w:rPr>
      </w:pPr>
    </w:p>
    <w:p w14:paraId="57198ECF" w14:textId="77777777" w:rsidR="003C4DA2" w:rsidRPr="00151533" w:rsidRDefault="009313AE" w:rsidP="00151533">
      <w:pPr>
        <w:spacing w:line="276" w:lineRule="auto"/>
        <w:jc w:val="both"/>
        <w:rPr>
          <w:rFonts w:ascii="Arial" w:hAnsi="Arial" w:cs="Arial"/>
          <w:color w:val="000000" w:themeColor="text1"/>
          <w:sz w:val="24"/>
          <w:szCs w:val="24"/>
        </w:rPr>
      </w:pPr>
      <w:r w:rsidRPr="00151533">
        <w:rPr>
          <w:rFonts w:ascii="Arial" w:hAnsi="Arial" w:cs="Arial"/>
          <w:color w:val="000000" w:themeColor="text1"/>
          <w:sz w:val="24"/>
          <w:szCs w:val="24"/>
        </w:rPr>
        <w:t>Se realizan</w:t>
      </w:r>
      <w:r w:rsidR="00161F2E" w:rsidRPr="00151533">
        <w:rPr>
          <w:rFonts w:ascii="Arial" w:hAnsi="Arial" w:cs="Arial"/>
          <w:color w:val="000000" w:themeColor="text1"/>
          <w:sz w:val="24"/>
          <w:szCs w:val="24"/>
        </w:rPr>
        <w:t xml:space="preserve"> actividades para la preparación del retiro de la vida laboral, fomentando la formación en la ocupación del tiempo libre, el crecimiento personal, la promoción y prevención de la salud, la familia e igualmente alternativas ocupacionales y de inversión, para facilitar la adaptación al nuevo estilo de vida, se aplicará a quienes les falte hasta cinco años o menos para cumplir los requisitos de edad y tiempo de servicio.</w:t>
      </w:r>
    </w:p>
    <w:p w14:paraId="0A8875A4" w14:textId="77777777" w:rsidR="00161F2E" w:rsidRPr="00151533" w:rsidRDefault="00161F2E" w:rsidP="00151533">
      <w:pPr>
        <w:spacing w:line="276" w:lineRule="auto"/>
        <w:jc w:val="both"/>
        <w:rPr>
          <w:rFonts w:ascii="Arial" w:hAnsi="Arial" w:cs="Arial"/>
          <w:sz w:val="24"/>
          <w:szCs w:val="24"/>
        </w:rPr>
      </w:pPr>
    </w:p>
    <w:p w14:paraId="3015D145" w14:textId="77777777" w:rsidR="00923B93" w:rsidRPr="00151533" w:rsidRDefault="009313AE" w:rsidP="00151533">
      <w:pPr>
        <w:spacing w:line="276" w:lineRule="auto"/>
        <w:jc w:val="both"/>
        <w:rPr>
          <w:rFonts w:ascii="Arial" w:hAnsi="Arial" w:cs="Arial"/>
          <w:sz w:val="24"/>
          <w:szCs w:val="24"/>
        </w:rPr>
      </w:pPr>
      <w:r w:rsidRPr="00151533">
        <w:rPr>
          <w:rFonts w:ascii="Arial" w:hAnsi="Arial" w:cs="Arial"/>
          <w:sz w:val="24"/>
          <w:szCs w:val="24"/>
        </w:rPr>
        <w:t>Al momento del retiro del funcionario s</w:t>
      </w:r>
      <w:r w:rsidR="003C4DA2" w:rsidRPr="00151533">
        <w:rPr>
          <w:rFonts w:ascii="Arial" w:hAnsi="Arial" w:cs="Arial"/>
          <w:sz w:val="24"/>
          <w:szCs w:val="24"/>
        </w:rPr>
        <w:t>e exalta por medio de un reconocimiento (diploma) la labor realizada durante los años de servicio a la Institución</w:t>
      </w:r>
      <w:r w:rsidR="00D57089" w:rsidRPr="00151533">
        <w:rPr>
          <w:rFonts w:ascii="Arial" w:hAnsi="Arial" w:cs="Arial"/>
          <w:sz w:val="24"/>
          <w:szCs w:val="24"/>
        </w:rPr>
        <w:t>.</w:t>
      </w:r>
    </w:p>
    <w:p w14:paraId="500A22DA" w14:textId="77777777" w:rsidR="00E02EE7" w:rsidRPr="00151533" w:rsidRDefault="00E02EE7" w:rsidP="00151533">
      <w:pPr>
        <w:spacing w:line="276" w:lineRule="auto"/>
        <w:jc w:val="both"/>
        <w:rPr>
          <w:rFonts w:ascii="Arial" w:hAnsi="Arial" w:cs="Arial"/>
          <w:b/>
          <w:sz w:val="24"/>
          <w:szCs w:val="24"/>
          <w:lang w:val="es-ES"/>
        </w:rPr>
      </w:pPr>
    </w:p>
    <w:p w14:paraId="2FE7D66B" w14:textId="371624A3" w:rsidR="00883089" w:rsidRPr="00151533" w:rsidRDefault="00720DE0" w:rsidP="00986822">
      <w:pPr>
        <w:pStyle w:val="Ttulo1"/>
        <w:spacing w:line="276" w:lineRule="auto"/>
        <w:jc w:val="left"/>
        <w:rPr>
          <w:rFonts w:cs="Arial"/>
          <w:szCs w:val="24"/>
        </w:rPr>
      </w:pPr>
      <w:bookmarkStart w:id="73" w:name="_Toc217730030"/>
      <w:r>
        <w:rPr>
          <w:rFonts w:cs="Arial"/>
          <w:szCs w:val="24"/>
        </w:rPr>
        <w:t>9</w:t>
      </w:r>
      <w:r w:rsidR="005B1DFA" w:rsidRPr="00151533">
        <w:rPr>
          <w:rFonts w:cs="Arial"/>
          <w:szCs w:val="24"/>
        </w:rPr>
        <w:t>. RUTAS DE CREACIÓN DE VALOR</w:t>
      </w:r>
      <w:bookmarkEnd w:id="73"/>
    </w:p>
    <w:p w14:paraId="6C199CD0" w14:textId="77777777" w:rsidR="005B1DFA" w:rsidRPr="00151533" w:rsidRDefault="005B1DFA" w:rsidP="00151533">
      <w:pPr>
        <w:spacing w:line="276" w:lineRule="auto"/>
        <w:jc w:val="both"/>
        <w:rPr>
          <w:rFonts w:ascii="Arial" w:hAnsi="Arial" w:cs="Arial"/>
          <w:b/>
          <w:sz w:val="24"/>
          <w:szCs w:val="24"/>
          <w:lang w:val="es-ES"/>
        </w:rPr>
      </w:pPr>
    </w:p>
    <w:p w14:paraId="06A26EC5" w14:textId="678851FC" w:rsidR="00ED0FCE" w:rsidRDefault="00C90857" w:rsidP="00151533">
      <w:pPr>
        <w:spacing w:line="276" w:lineRule="auto"/>
        <w:jc w:val="both"/>
        <w:rPr>
          <w:rFonts w:ascii="Arial" w:hAnsi="Arial" w:cs="Arial"/>
          <w:sz w:val="24"/>
          <w:szCs w:val="24"/>
          <w:lang w:val="es-ES"/>
        </w:rPr>
      </w:pPr>
      <w:r w:rsidRPr="00151533">
        <w:rPr>
          <w:rFonts w:ascii="Arial" w:hAnsi="Arial" w:cs="Arial"/>
          <w:sz w:val="24"/>
          <w:szCs w:val="24"/>
          <w:lang w:val="es-ES"/>
        </w:rPr>
        <w:t>Las rutas de creación de valor son una forma de ver los resultados agrupados para poder generar planes de acción efectivos que prioricen los recursos disponibles.</w:t>
      </w:r>
      <w:r w:rsidR="00F96C65" w:rsidRPr="00151533">
        <w:rPr>
          <w:rFonts w:ascii="Arial" w:hAnsi="Arial" w:cs="Arial"/>
          <w:sz w:val="24"/>
          <w:szCs w:val="24"/>
          <w:lang w:val="es-ES"/>
        </w:rPr>
        <w:t xml:space="preserve"> A </w:t>
      </w:r>
      <w:r w:rsidR="008856FD" w:rsidRPr="00151533">
        <w:rPr>
          <w:rFonts w:ascii="Arial" w:hAnsi="Arial" w:cs="Arial"/>
          <w:sz w:val="24"/>
          <w:szCs w:val="24"/>
          <w:lang w:val="es-ES"/>
        </w:rPr>
        <w:t>continuación,</w:t>
      </w:r>
      <w:r w:rsidR="00F96C65" w:rsidRPr="00151533">
        <w:rPr>
          <w:rFonts w:ascii="Arial" w:hAnsi="Arial" w:cs="Arial"/>
          <w:sz w:val="24"/>
          <w:szCs w:val="24"/>
          <w:lang w:val="es-ES"/>
        </w:rPr>
        <w:t xml:space="preserve"> se relacionan las actividades que se desarrollan en la Institución, según la ruta y la variable:</w:t>
      </w:r>
    </w:p>
    <w:p w14:paraId="73BE2967" w14:textId="61475418" w:rsidR="00720DE0" w:rsidRDefault="00720DE0" w:rsidP="00151533">
      <w:pPr>
        <w:spacing w:line="276" w:lineRule="auto"/>
        <w:jc w:val="both"/>
        <w:rPr>
          <w:rFonts w:ascii="Arial" w:hAnsi="Arial" w:cs="Arial"/>
          <w:sz w:val="24"/>
          <w:szCs w:val="24"/>
          <w:lang w:val="es-ES"/>
        </w:rPr>
      </w:pPr>
    </w:p>
    <w:p w14:paraId="08720A58" w14:textId="1A037B7B" w:rsidR="00720DE0" w:rsidRDefault="00720DE0" w:rsidP="00151533">
      <w:pPr>
        <w:spacing w:line="276" w:lineRule="auto"/>
        <w:jc w:val="both"/>
        <w:rPr>
          <w:rFonts w:ascii="Arial" w:hAnsi="Arial" w:cs="Arial"/>
          <w:sz w:val="24"/>
          <w:szCs w:val="24"/>
          <w:lang w:val="es-ES"/>
        </w:rPr>
      </w:pPr>
    </w:p>
    <w:p w14:paraId="12A4E94A" w14:textId="5B9679EC" w:rsidR="00720DE0" w:rsidRDefault="00720DE0" w:rsidP="00151533">
      <w:pPr>
        <w:spacing w:line="276" w:lineRule="auto"/>
        <w:jc w:val="both"/>
        <w:rPr>
          <w:rFonts w:ascii="Arial" w:hAnsi="Arial" w:cs="Arial"/>
          <w:sz w:val="24"/>
          <w:szCs w:val="24"/>
          <w:lang w:val="es-ES"/>
        </w:rPr>
      </w:pPr>
    </w:p>
    <w:p w14:paraId="36D03BDC" w14:textId="6D953AB0" w:rsidR="00720DE0" w:rsidRDefault="00720DE0" w:rsidP="00151533">
      <w:pPr>
        <w:spacing w:line="276" w:lineRule="auto"/>
        <w:jc w:val="both"/>
        <w:rPr>
          <w:rFonts w:ascii="Arial" w:hAnsi="Arial" w:cs="Arial"/>
          <w:sz w:val="24"/>
          <w:szCs w:val="24"/>
          <w:lang w:val="es-ES"/>
        </w:rPr>
      </w:pPr>
    </w:p>
    <w:p w14:paraId="10F974FE" w14:textId="77777777" w:rsidR="00720DE0" w:rsidRPr="00151533" w:rsidRDefault="00720DE0" w:rsidP="00151533">
      <w:pPr>
        <w:spacing w:line="276" w:lineRule="auto"/>
        <w:jc w:val="both"/>
        <w:rPr>
          <w:rFonts w:ascii="Arial" w:hAnsi="Arial" w:cs="Arial"/>
          <w:sz w:val="24"/>
          <w:szCs w:val="24"/>
          <w:lang w:val="es-ES"/>
        </w:rPr>
      </w:pPr>
    </w:p>
    <w:p w14:paraId="6B5CF70F" w14:textId="0DB0BE38" w:rsidR="00F964CF" w:rsidRPr="00151533" w:rsidRDefault="00F964CF" w:rsidP="00151533">
      <w:pPr>
        <w:spacing w:line="276" w:lineRule="auto"/>
        <w:jc w:val="both"/>
        <w:rPr>
          <w:rFonts w:ascii="Arial" w:hAnsi="Arial" w:cs="Arial"/>
          <w:sz w:val="24"/>
          <w:szCs w:val="24"/>
          <w:lang w:val="es-ES"/>
        </w:rPr>
      </w:pPr>
    </w:p>
    <w:tbl>
      <w:tblPr>
        <w:tblStyle w:val="Tablaconcuadrcula"/>
        <w:tblW w:w="10340" w:type="dxa"/>
        <w:jc w:val="center"/>
        <w:tblLook w:val="04A0" w:firstRow="1" w:lastRow="0" w:firstColumn="1" w:lastColumn="0" w:noHBand="0" w:noVBand="1"/>
      </w:tblPr>
      <w:tblGrid>
        <w:gridCol w:w="2302"/>
        <w:gridCol w:w="1276"/>
        <w:gridCol w:w="3192"/>
        <w:gridCol w:w="1305"/>
        <w:gridCol w:w="2265"/>
      </w:tblGrid>
      <w:tr w:rsidR="006572F8" w:rsidRPr="00B117F4" w14:paraId="47118EB5" w14:textId="77777777" w:rsidTr="00B117F4">
        <w:trPr>
          <w:trHeight w:val="300"/>
          <w:jc w:val="center"/>
        </w:trPr>
        <w:tc>
          <w:tcPr>
            <w:tcW w:w="6770" w:type="dxa"/>
            <w:gridSpan w:val="3"/>
            <w:shd w:val="clear" w:color="auto" w:fill="DBE5F1" w:themeFill="accent1" w:themeFillTint="33"/>
            <w:noWrap/>
            <w:hideMark/>
          </w:tcPr>
          <w:p w14:paraId="733FEC25" w14:textId="77777777" w:rsidR="006572F8" w:rsidRPr="00B117F4" w:rsidRDefault="00347F1C" w:rsidP="00B117F4">
            <w:pPr>
              <w:jc w:val="center"/>
              <w:rPr>
                <w:rFonts w:ascii="Arial" w:hAnsi="Arial" w:cs="Arial"/>
                <w:b/>
                <w:bCs/>
              </w:rPr>
            </w:pPr>
            <w:r w:rsidRPr="00B117F4">
              <w:rPr>
                <w:rFonts w:ascii="Arial" w:hAnsi="Arial" w:cs="Arial"/>
                <w:b/>
                <w:bCs/>
              </w:rPr>
              <w:t>D</w:t>
            </w:r>
            <w:r w:rsidR="006572F8" w:rsidRPr="00B117F4">
              <w:rPr>
                <w:rFonts w:ascii="Arial" w:hAnsi="Arial" w:cs="Arial"/>
                <w:b/>
                <w:bCs/>
              </w:rPr>
              <w:t>imensiones de Talento Humano</w:t>
            </w:r>
          </w:p>
        </w:tc>
        <w:tc>
          <w:tcPr>
            <w:tcW w:w="1305" w:type="dxa"/>
            <w:vMerge w:val="restart"/>
            <w:shd w:val="clear" w:color="auto" w:fill="DBE5F1" w:themeFill="accent1" w:themeFillTint="33"/>
            <w:hideMark/>
          </w:tcPr>
          <w:p w14:paraId="765339B4" w14:textId="77777777" w:rsidR="006572F8" w:rsidRPr="00B117F4" w:rsidRDefault="006572F8" w:rsidP="00B117F4">
            <w:pPr>
              <w:jc w:val="center"/>
              <w:rPr>
                <w:rFonts w:ascii="Arial" w:hAnsi="Arial" w:cs="Arial"/>
                <w:b/>
                <w:bCs/>
              </w:rPr>
            </w:pPr>
            <w:r w:rsidRPr="00B117F4">
              <w:rPr>
                <w:rFonts w:ascii="Arial" w:hAnsi="Arial" w:cs="Arial"/>
                <w:b/>
                <w:bCs/>
              </w:rPr>
              <w:t>Ciclo de vida</w:t>
            </w:r>
          </w:p>
        </w:tc>
        <w:tc>
          <w:tcPr>
            <w:tcW w:w="2265" w:type="dxa"/>
            <w:vMerge w:val="restart"/>
            <w:shd w:val="clear" w:color="auto" w:fill="DBE5F1" w:themeFill="accent1" w:themeFillTint="33"/>
            <w:hideMark/>
          </w:tcPr>
          <w:p w14:paraId="71D9AEBD" w14:textId="77777777" w:rsidR="006572F8" w:rsidRPr="00B117F4" w:rsidRDefault="006572F8" w:rsidP="00B117F4">
            <w:pPr>
              <w:jc w:val="center"/>
              <w:rPr>
                <w:rFonts w:ascii="Arial" w:hAnsi="Arial" w:cs="Arial"/>
                <w:b/>
                <w:bCs/>
              </w:rPr>
            </w:pPr>
            <w:r w:rsidRPr="00B117F4">
              <w:rPr>
                <w:rFonts w:ascii="Arial" w:hAnsi="Arial" w:cs="Arial"/>
                <w:b/>
                <w:bCs/>
              </w:rPr>
              <w:t>Procedimiento</w:t>
            </w:r>
          </w:p>
        </w:tc>
      </w:tr>
      <w:tr w:rsidR="006572F8" w:rsidRPr="00B117F4" w14:paraId="5B46C4DB" w14:textId="77777777" w:rsidTr="00B117F4">
        <w:trPr>
          <w:trHeight w:val="300"/>
          <w:jc w:val="center"/>
        </w:trPr>
        <w:tc>
          <w:tcPr>
            <w:tcW w:w="2302" w:type="dxa"/>
            <w:shd w:val="clear" w:color="auto" w:fill="DBE5F1" w:themeFill="accent1" w:themeFillTint="33"/>
            <w:noWrap/>
            <w:hideMark/>
          </w:tcPr>
          <w:p w14:paraId="079C8DF3" w14:textId="77777777" w:rsidR="006572F8" w:rsidRPr="00986822" w:rsidRDefault="006572F8" w:rsidP="00B117F4">
            <w:pPr>
              <w:jc w:val="center"/>
              <w:rPr>
                <w:rFonts w:ascii="Arial" w:hAnsi="Arial" w:cs="Arial"/>
                <w:b/>
                <w:bCs/>
                <w:sz w:val="20"/>
                <w:szCs w:val="20"/>
              </w:rPr>
            </w:pPr>
            <w:r w:rsidRPr="00986822">
              <w:rPr>
                <w:rFonts w:ascii="Arial" w:hAnsi="Arial" w:cs="Arial"/>
                <w:b/>
                <w:bCs/>
                <w:sz w:val="20"/>
                <w:szCs w:val="20"/>
              </w:rPr>
              <w:t>Ruta</w:t>
            </w:r>
          </w:p>
        </w:tc>
        <w:tc>
          <w:tcPr>
            <w:tcW w:w="1276" w:type="dxa"/>
            <w:shd w:val="clear" w:color="auto" w:fill="DBE5F1" w:themeFill="accent1" w:themeFillTint="33"/>
            <w:hideMark/>
          </w:tcPr>
          <w:p w14:paraId="1BFE4EBD" w14:textId="77777777" w:rsidR="006572F8" w:rsidRPr="00986822" w:rsidRDefault="006572F8" w:rsidP="00B117F4">
            <w:pPr>
              <w:jc w:val="center"/>
              <w:rPr>
                <w:rFonts w:ascii="Arial" w:hAnsi="Arial" w:cs="Arial"/>
                <w:b/>
                <w:bCs/>
                <w:sz w:val="20"/>
                <w:szCs w:val="20"/>
              </w:rPr>
            </w:pPr>
            <w:r w:rsidRPr="00986822">
              <w:rPr>
                <w:rFonts w:ascii="Arial" w:hAnsi="Arial" w:cs="Arial"/>
                <w:b/>
                <w:bCs/>
                <w:sz w:val="20"/>
                <w:szCs w:val="20"/>
              </w:rPr>
              <w:t>Variable</w:t>
            </w:r>
          </w:p>
        </w:tc>
        <w:tc>
          <w:tcPr>
            <w:tcW w:w="3192" w:type="dxa"/>
            <w:shd w:val="clear" w:color="auto" w:fill="DBE5F1" w:themeFill="accent1" w:themeFillTint="33"/>
            <w:noWrap/>
            <w:hideMark/>
          </w:tcPr>
          <w:p w14:paraId="061F69A0" w14:textId="77777777" w:rsidR="006572F8" w:rsidRPr="00986822" w:rsidRDefault="006572F8" w:rsidP="00B117F4">
            <w:pPr>
              <w:jc w:val="center"/>
              <w:rPr>
                <w:rFonts w:ascii="Arial" w:hAnsi="Arial" w:cs="Arial"/>
                <w:b/>
                <w:bCs/>
                <w:sz w:val="20"/>
                <w:szCs w:val="20"/>
              </w:rPr>
            </w:pPr>
            <w:r w:rsidRPr="00986822">
              <w:rPr>
                <w:rFonts w:ascii="Arial" w:hAnsi="Arial" w:cs="Arial"/>
                <w:b/>
                <w:bCs/>
                <w:sz w:val="20"/>
                <w:szCs w:val="20"/>
              </w:rPr>
              <w:t>Actividades</w:t>
            </w:r>
          </w:p>
        </w:tc>
        <w:tc>
          <w:tcPr>
            <w:tcW w:w="1305" w:type="dxa"/>
            <w:vMerge/>
            <w:hideMark/>
          </w:tcPr>
          <w:p w14:paraId="7E23E51B" w14:textId="77777777" w:rsidR="006572F8" w:rsidRPr="00986822" w:rsidRDefault="006572F8" w:rsidP="00B117F4">
            <w:pPr>
              <w:jc w:val="both"/>
              <w:rPr>
                <w:rFonts w:ascii="Arial" w:hAnsi="Arial" w:cs="Arial"/>
                <w:b/>
                <w:bCs/>
                <w:sz w:val="20"/>
                <w:szCs w:val="20"/>
              </w:rPr>
            </w:pPr>
          </w:p>
        </w:tc>
        <w:tc>
          <w:tcPr>
            <w:tcW w:w="2265" w:type="dxa"/>
            <w:vMerge/>
            <w:hideMark/>
          </w:tcPr>
          <w:p w14:paraId="42192FAD" w14:textId="77777777" w:rsidR="006572F8" w:rsidRPr="00986822" w:rsidRDefault="006572F8" w:rsidP="00B117F4">
            <w:pPr>
              <w:jc w:val="both"/>
              <w:rPr>
                <w:rFonts w:ascii="Arial" w:hAnsi="Arial" w:cs="Arial"/>
                <w:b/>
                <w:bCs/>
                <w:sz w:val="20"/>
                <w:szCs w:val="20"/>
              </w:rPr>
            </w:pPr>
          </w:p>
        </w:tc>
      </w:tr>
      <w:tr w:rsidR="006572F8" w:rsidRPr="00B117F4" w14:paraId="4A444B57" w14:textId="77777777" w:rsidTr="00B117F4">
        <w:trPr>
          <w:trHeight w:val="1403"/>
          <w:jc w:val="center"/>
        </w:trPr>
        <w:tc>
          <w:tcPr>
            <w:tcW w:w="2302" w:type="dxa"/>
            <w:vMerge w:val="restart"/>
            <w:hideMark/>
          </w:tcPr>
          <w:p w14:paraId="44FAEA90" w14:textId="77777777" w:rsidR="006572F8" w:rsidRPr="00986822" w:rsidRDefault="006572F8" w:rsidP="00B117F4">
            <w:pPr>
              <w:jc w:val="both"/>
              <w:rPr>
                <w:rFonts w:ascii="Arial" w:hAnsi="Arial" w:cs="Arial"/>
                <w:sz w:val="20"/>
                <w:szCs w:val="20"/>
              </w:rPr>
            </w:pPr>
          </w:p>
          <w:p w14:paraId="69056A74" w14:textId="77777777" w:rsidR="006572F8" w:rsidRPr="00986822" w:rsidRDefault="006572F8" w:rsidP="00B117F4">
            <w:pPr>
              <w:jc w:val="both"/>
              <w:rPr>
                <w:rFonts w:ascii="Arial" w:hAnsi="Arial" w:cs="Arial"/>
                <w:sz w:val="20"/>
                <w:szCs w:val="20"/>
              </w:rPr>
            </w:pPr>
          </w:p>
          <w:p w14:paraId="0FD1E3AC" w14:textId="77777777" w:rsidR="006572F8" w:rsidRPr="00986822" w:rsidRDefault="006572F8" w:rsidP="00B117F4">
            <w:pPr>
              <w:jc w:val="both"/>
              <w:rPr>
                <w:rFonts w:ascii="Arial" w:hAnsi="Arial" w:cs="Arial"/>
                <w:sz w:val="20"/>
                <w:szCs w:val="20"/>
              </w:rPr>
            </w:pPr>
          </w:p>
          <w:p w14:paraId="0217F6CF" w14:textId="77777777" w:rsidR="006572F8" w:rsidRPr="00986822" w:rsidRDefault="006572F8" w:rsidP="00B117F4">
            <w:pPr>
              <w:jc w:val="both"/>
              <w:rPr>
                <w:rFonts w:ascii="Arial" w:hAnsi="Arial" w:cs="Arial"/>
                <w:sz w:val="20"/>
                <w:szCs w:val="20"/>
              </w:rPr>
            </w:pPr>
          </w:p>
          <w:p w14:paraId="6C6414F3" w14:textId="77777777" w:rsidR="006572F8" w:rsidRPr="00986822" w:rsidRDefault="006572F8" w:rsidP="00B117F4">
            <w:pPr>
              <w:jc w:val="both"/>
              <w:rPr>
                <w:rFonts w:ascii="Arial" w:hAnsi="Arial" w:cs="Arial"/>
                <w:sz w:val="20"/>
                <w:szCs w:val="20"/>
              </w:rPr>
            </w:pPr>
          </w:p>
          <w:p w14:paraId="56849F7F" w14:textId="77777777" w:rsidR="006572F8" w:rsidRPr="00986822" w:rsidRDefault="006572F8" w:rsidP="00B117F4">
            <w:pPr>
              <w:jc w:val="both"/>
              <w:rPr>
                <w:rFonts w:ascii="Arial" w:hAnsi="Arial" w:cs="Arial"/>
                <w:sz w:val="20"/>
                <w:szCs w:val="20"/>
              </w:rPr>
            </w:pPr>
          </w:p>
          <w:p w14:paraId="1089269D" w14:textId="77777777" w:rsidR="00972CC9" w:rsidRPr="00986822" w:rsidRDefault="00972CC9" w:rsidP="00B117F4">
            <w:pPr>
              <w:jc w:val="center"/>
              <w:rPr>
                <w:rFonts w:ascii="Arial" w:hAnsi="Arial" w:cs="Arial"/>
                <w:b/>
                <w:bCs/>
                <w:sz w:val="20"/>
                <w:szCs w:val="20"/>
              </w:rPr>
            </w:pPr>
          </w:p>
          <w:p w14:paraId="718DB9A2" w14:textId="77777777" w:rsidR="00972CC9" w:rsidRPr="00986822" w:rsidRDefault="00972CC9" w:rsidP="00B117F4">
            <w:pPr>
              <w:jc w:val="center"/>
              <w:rPr>
                <w:rFonts w:ascii="Arial" w:hAnsi="Arial" w:cs="Arial"/>
                <w:b/>
                <w:bCs/>
                <w:sz w:val="20"/>
                <w:szCs w:val="20"/>
              </w:rPr>
            </w:pPr>
          </w:p>
          <w:p w14:paraId="38E7A739" w14:textId="789B1BFD" w:rsidR="006572F8" w:rsidRPr="00986822" w:rsidRDefault="00972CC9" w:rsidP="00B117F4">
            <w:pPr>
              <w:jc w:val="center"/>
              <w:rPr>
                <w:rFonts w:ascii="Arial" w:hAnsi="Arial" w:cs="Arial"/>
                <w:sz w:val="20"/>
                <w:szCs w:val="20"/>
              </w:rPr>
            </w:pPr>
            <w:r w:rsidRPr="00986822">
              <w:rPr>
                <w:rFonts w:ascii="Arial" w:hAnsi="Arial" w:cs="Arial"/>
                <w:b/>
                <w:bCs/>
                <w:sz w:val="20"/>
                <w:szCs w:val="20"/>
              </w:rPr>
              <w:t>RUTA DE LA FELICIDAD</w:t>
            </w:r>
          </w:p>
          <w:p w14:paraId="2A07189D" w14:textId="5FC444CD" w:rsidR="006572F8" w:rsidRPr="00986822" w:rsidRDefault="006572F8" w:rsidP="00B117F4">
            <w:pPr>
              <w:jc w:val="both"/>
              <w:rPr>
                <w:rFonts w:ascii="Arial" w:hAnsi="Arial" w:cs="Arial"/>
                <w:sz w:val="20"/>
                <w:szCs w:val="20"/>
              </w:rPr>
            </w:pPr>
          </w:p>
          <w:p w14:paraId="07904C89" w14:textId="77777777" w:rsidR="00972CC9" w:rsidRPr="00986822" w:rsidRDefault="00972CC9" w:rsidP="00B117F4">
            <w:pPr>
              <w:jc w:val="both"/>
              <w:rPr>
                <w:rFonts w:ascii="Arial" w:hAnsi="Arial" w:cs="Arial"/>
                <w:sz w:val="20"/>
                <w:szCs w:val="20"/>
              </w:rPr>
            </w:pPr>
          </w:p>
          <w:p w14:paraId="6D480FE1" w14:textId="77777777" w:rsidR="006572F8" w:rsidRPr="00986822" w:rsidRDefault="006572F8" w:rsidP="00B117F4">
            <w:pPr>
              <w:jc w:val="both"/>
              <w:rPr>
                <w:rFonts w:ascii="Arial" w:hAnsi="Arial" w:cs="Arial"/>
                <w:sz w:val="20"/>
                <w:szCs w:val="20"/>
              </w:rPr>
            </w:pPr>
          </w:p>
          <w:p w14:paraId="00962A92" w14:textId="77777777" w:rsidR="006572F8" w:rsidRPr="00986822" w:rsidRDefault="006572F8" w:rsidP="00B117F4">
            <w:pPr>
              <w:jc w:val="both"/>
              <w:rPr>
                <w:rFonts w:ascii="Arial" w:hAnsi="Arial" w:cs="Arial"/>
                <w:sz w:val="20"/>
                <w:szCs w:val="20"/>
              </w:rPr>
            </w:pPr>
          </w:p>
          <w:p w14:paraId="1BEBD206" w14:textId="77777777" w:rsidR="006572F8" w:rsidRPr="00986822" w:rsidRDefault="006572F8" w:rsidP="00B117F4">
            <w:pPr>
              <w:jc w:val="both"/>
              <w:rPr>
                <w:rFonts w:ascii="Arial" w:hAnsi="Arial" w:cs="Arial"/>
                <w:sz w:val="20"/>
                <w:szCs w:val="20"/>
              </w:rPr>
            </w:pPr>
          </w:p>
          <w:p w14:paraId="40E4DF63" w14:textId="77777777" w:rsidR="006572F8" w:rsidRPr="00986822" w:rsidRDefault="006572F8" w:rsidP="00B117F4">
            <w:pPr>
              <w:jc w:val="both"/>
              <w:rPr>
                <w:rFonts w:ascii="Arial" w:hAnsi="Arial" w:cs="Arial"/>
                <w:sz w:val="20"/>
                <w:szCs w:val="20"/>
              </w:rPr>
            </w:pPr>
          </w:p>
          <w:p w14:paraId="275AA894" w14:textId="77777777" w:rsidR="006572F8" w:rsidRPr="00986822" w:rsidRDefault="006572F8" w:rsidP="00B117F4">
            <w:pPr>
              <w:jc w:val="both"/>
              <w:rPr>
                <w:rFonts w:ascii="Arial" w:hAnsi="Arial" w:cs="Arial"/>
                <w:sz w:val="20"/>
                <w:szCs w:val="20"/>
              </w:rPr>
            </w:pPr>
          </w:p>
          <w:p w14:paraId="5C01FC32" w14:textId="77777777" w:rsidR="006572F8" w:rsidRPr="00986822" w:rsidRDefault="006572F8" w:rsidP="00B117F4">
            <w:pPr>
              <w:jc w:val="both"/>
              <w:rPr>
                <w:rFonts w:ascii="Arial" w:hAnsi="Arial" w:cs="Arial"/>
                <w:sz w:val="20"/>
                <w:szCs w:val="20"/>
              </w:rPr>
            </w:pPr>
          </w:p>
          <w:p w14:paraId="5335007A" w14:textId="77777777" w:rsidR="006572F8" w:rsidRPr="00986822" w:rsidRDefault="006572F8" w:rsidP="00B117F4">
            <w:pPr>
              <w:jc w:val="both"/>
              <w:rPr>
                <w:rFonts w:ascii="Arial" w:hAnsi="Arial" w:cs="Arial"/>
                <w:sz w:val="20"/>
                <w:szCs w:val="20"/>
              </w:rPr>
            </w:pPr>
          </w:p>
          <w:p w14:paraId="33601AE4" w14:textId="77777777" w:rsidR="006572F8" w:rsidRPr="00986822" w:rsidRDefault="006572F8" w:rsidP="00B117F4">
            <w:pPr>
              <w:jc w:val="both"/>
              <w:rPr>
                <w:rFonts w:ascii="Arial" w:hAnsi="Arial" w:cs="Arial"/>
                <w:sz w:val="20"/>
                <w:szCs w:val="20"/>
              </w:rPr>
            </w:pPr>
          </w:p>
          <w:p w14:paraId="08F47D1D" w14:textId="77777777" w:rsidR="006572F8" w:rsidRPr="00986822" w:rsidRDefault="006572F8" w:rsidP="00B117F4">
            <w:pPr>
              <w:jc w:val="both"/>
              <w:rPr>
                <w:rFonts w:ascii="Arial" w:hAnsi="Arial" w:cs="Arial"/>
                <w:sz w:val="20"/>
                <w:szCs w:val="20"/>
              </w:rPr>
            </w:pPr>
          </w:p>
          <w:p w14:paraId="267084AC" w14:textId="77777777" w:rsidR="006572F8" w:rsidRPr="00986822" w:rsidRDefault="006572F8" w:rsidP="00B117F4">
            <w:pPr>
              <w:jc w:val="both"/>
              <w:rPr>
                <w:rFonts w:ascii="Arial" w:hAnsi="Arial" w:cs="Arial"/>
                <w:sz w:val="20"/>
                <w:szCs w:val="20"/>
              </w:rPr>
            </w:pPr>
          </w:p>
          <w:p w14:paraId="459E8ABC" w14:textId="77777777" w:rsidR="006572F8" w:rsidRPr="00986822" w:rsidRDefault="006572F8" w:rsidP="00B117F4">
            <w:pPr>
              <w:jc w:val="both"/>
              <w:rPr>
                <w:rFonts w:ascii="Arial" w:hAnsi="Arial" w:cs="Arial"/>
                <w:sz w:val="20"/>
                <w:szCs w:val="20"/>
              </w:rPr>
            </w:pPr>
          </w:p>
          <w:p w14:paraId="6E3D1660" w14:textId="77777777" w:rsidR="006572F8" w:rsidRPr="00986822" w:rsidRDefault="006572F8" w:rsidP="00B117F4">
            <w:pPr>
              <w:jc w:val="both"/>
              <w:rPr>
                <w:rFonts w:ascii="Arial" w:hAnsi="Arial" w:cs="Arial"/>
                <w:sz w:val="20"/>
                <w:szCs w:val="20"/>
              </w:rPr>
            </w:pPr>
          </w:p>
          <w:p w14:paraId="3890570A" w14:textId="77777777" w:rsidR="006572F8" w:rsidRPr="00986822" w:rsidRDefault="006572F8" w:rsidP="00B117F4">
            <w:pPr>
              <w:jc w:val="both"/>
              <w:rPr>
                <w:rFonts w:ascii="Arial" w:hAnsi="Arial" w:cs="Arial"/>
                <w:sz w:val="20"/>
                <w:szCs w:val="20"/>
              </w:rPr>
            </w:pPr>
          </w:p>
          <w:p w14:paraId="1467DF58" w14:textId="77777777" w:rsidR="006572F8" w:rsidRPr="00986822" w:rsidRDefault="006572F8" w:rsidP="00B117F4">
            <w:pPr>
              <w:jc w:val="both"/>
              <w:rPr>
                <w:rFonts w:ascii="Arial" w:hAnsi="Arial" w:cs="Arial"/>
                <w:sz w:val="20"/>
                <w:szCs w:val="20"/>
              </w:rPr>
            </w:pPr>
          </w:p>
          <w:p w14:paraId="5BDC6681" w14:textId="77777777" w:rsidR="00972CC9" w:rsidRPr="00986822" w:rsidRDefault="00972CC9" w:rsidP="00B117F4">
            <w:pPr>
              <w:jc w:val="center"/>
              <w:rPr>
                <w:rFonts w:ascii="Arial" w:hAnsi="Arial" w:cs="Arial"/>
                <w:b/>
                <w:bCs/>
                <w:sz w:val="20"/>
                <w:szCs w:val="20"/>
              </w:rPr>
            </w:pPr>
          </w:p>
          <w:p w14:paraId="2F1A8AA6" w14:textId="77777777" w:rsidR="00972CC9" w:rsidRPr="00986822" w:rsidRDefault="00972CC9" w:rsidP="00B117F4">
            <w:pPr>
              <w:jc w:val="center"/>
              <w:rPr>
                <w:rFonts w:ascii="Arial" w:hAnsi="Arial" w:cs="Arial"/>
                <w:b/>
                <w:bCs/>
                <w:sz w:val="20"/>
                <w:szCs w:val="20"/>
              </w:rPr>
            </w:pPr>
          </w:p>
          <w:p w14:paraId="193E1E96" w14:textId="77777777" w:rsidR="00972CC9" w:rsidRPr="00986822" w:rsidRDefault="00972CC9" w:rsidP="00B117F4">
            <w:pPr>
              <w:jc w:val="center"/>
              <w:rPr>
                <w:rFonts w:ascii="Arial" w:hAnsi="Arial" w:cs="Arial"/>
                <w:b/>
                <w:bCs/>
                <w:sz w:val="20"/>
                <w:szCs w:val="20"/>
              </w:rPr>
            </w:pPr>
          </w:p>
          <w:p w14:paraId="7DEF9C85" w14:textId="2845CFB5" w:rsidR="006572F8" w:rsidRPr="00986822" w:rsidRDefault="006572F8" w:rsidP="00B117F4">
            <w:pPr>
              <w:jc w:val="center"/>
              <w:rPr>
                <w:rFonts w:ascii="Arial" w:hAnsi="Arial" w:cs="Arial"/>
                <w:b/>
                <w:bCs/>
                <w:sz w:val="20"/>
                <w:szCs w:val="20"/>
              </w:rPr>
            </w:pPr>
            <w:r w:rsidRPr="00986822">
              <w:rPr>
                <w:rFonts w:ascii="Arial" w:hAnsi="Arial" w:cs="Arial"/>
                <w:b/>
                <w:bCs/>
                <w:sz w:val="20"/>
                <w:szCs w:val="20"/>
              </w:rPr>
              <w:t>RUTA DE LA FELICIDAD</w:t>
            </w:r>
          </w:p>
        </w:tc>
        <w:tc>
          <w:tcPr>
            <w:tcW w:w="1276" w:type="dxa"/>
            <w:vMerge w:val="restart"/>
            <w:hideMark/>
          </w:tcPr>
          <w:p w14:paraId="6C54A109" w14:textId="77777777" w:rsidR="006572F8" w:rsidRPr="00986822" w:rsidRDefault="006572F8" w:rsidP="00B117F4">
            <w:pPr>
              <w:jc w:val="both"/>
              <w:rPr>
                <w:rFonts w:ascii="Arial" w:hAnsi="Arial" w:cs="Arial"/>
                <w:sz w:val="20"/>
                <w:szCs w:val="20"/>
              </w:rPr>
            </w:pPr>
          </w:p>
          <w:p w14:paraId="05B2C6E4" w14:textId="77777777" w:rsidR="006572F8" w:rsidRPr="00986822" w:rsidRDefault="006572F8" w:rsidP="00B117F4">
            <w:pPr>
              <w:jc w:val="both"/>
              <w:rPr>
                <w:rFonts w:ascii="Arial" w:hAnsi="Arial" w:cs="Arial"/>
                <w:sz w:val="20"/>
                <w:szCs w:val="20"/>
              </w:rPr>
            </w:pPr>
          </w:p>
          <w:p w14:paraId="3684CC9B" w14:textId="77777777" w:rsidR="006572F8" w:rsidRPr="00986822" w:rsidRDefault="006572F8" w:rsidP="00B117F4">
            <w:pPr>
              <w:jc w:val="both"/>
              <w:rPr>
                <w:rFonts w:ascii="Arial" w:hAnsi="Arial" w:cs="Arial"/>
                <w:sz w:val="20"/>
                <w:szCs w:val="20"/>
              </w:rPr>
            </w:pPr>
          </w:p>
          <w:p w14:paraId="1FAA1D7E" w14:textId="77777777" w:rsidR="006572F8" w:rsidRPr="00986822" w:rsidRDefault="006572F8" w:rsidP="00B117F4">
            <w:pPr>
              <w:jc w:val="both"/>
              <w:rPr>
                <w:rFonts w:ascii="Arial" w:hAnsi="Arial" w:cs="Arial"/>
                <w:sz w:val="20"/>
                <w:szCs w:val="20"/>
              </w:rPr>
            </w:pPr>
          </w:p>
          <w:p w14:paraId="5C3A33AD" w14:textId="77777777" w:rsidR="006572F8" w:rsidRPr="00986822" w:rsidRDefault="006572F8" w:rsidP="00B117F4">
            <w:pPr>
              <w:jc w:val="both"/>
              <w:rPr>
                <w:rFonts w:ascii="Arial" w:hAnsi="Arial" w:cs="Arial"/>
                <w:sz w:val="20"/>
                <w:szCs w:val="20"/>
              </w:rPr>
            </w:pPr>
          </w:p>
          <w:p w14:paraId="3FDD69EF" w14:textId="77777777" w:rsidR="006572F8" w:rsidRPr="00986822" w:rsidRDefault="006572F8" w:rsidP="00B117F4">
            <w:pPr>
              <w:jc w:val="both"/>
              <w:rPr>
                <w:rFonts w:ascii="Arial" w:hAnsi="Arial" w:cs="Arial"/>
                <w:sz w:val="20"/>
                <w:szCs w:val="20"/>
              </w:rPr>
            </w:pPr>
          </w:p>
          <w:p w14:paraId="2C35D9DB" w14:textId="77777777" w:rsidR="006572F8" w:rsidRPr="00986822" w:rsidRDefault="006572F8" w:rsidP="00B117F4">
            <w:pPr>
              <w:jc w:val="both"/>
              <w:rPr>
                <w:rFonts w:ascii="Arial" w:hAnsi="Arial" w:cs="Arial"/>
                <w:sz w:val="20"/>
                <w:szCs w:val="20"/>
              </w:rPr>
            </w:pPr>
          </w:p>
          <w:p w14:paraId="28F36CD8" w14:textId="77777777" w:rsidR="006572F8" w:rsidRPr="00986822" w:rsidRDefault="006572F8" w:rsidP="00B117F4">
            <w:pPr>
              <w:jc w:val="both"/>
              <w:rPr>
                <w:rFonts w:ascii="Arial" w:hAnsi="Arial" w:cs="Arial"/>
                <w:sz w:val="20"/>
                <w:szCs w:val="20"/>
              </w:rPr>
            </w:pPr>
          </w:p>
          <w:p w14:paraId="1DA35C7C" w14:textId="77777777" w:rsidR="006572F8" w:rsidRPr="00986822" w:rsidRDefault="006572F8" w:rsidP="00B117F4">
            <w:pPr>
              <w:jc w:val="both"/>
              <w:rPr>
                <w:rFonts w:ascii="Arial" w:hAnsi="Arial" w:cs="Arial"/>
                <w:sz w:val="20"/>
                <w:szCs w:val="20"/>
              </w:rPr>
            </w:pPr>
          </w:p>
          <w:p w14:paraId="1F1FB580" w14:textId="77777777" w:rsidR="006572F8" w:rsidRPr="00986822" w:rsidRDefault="006572F8" w:rsidP="00B117F4">
            <w:pPr>
              <w:jc w:val="both"/>
              <w:rPr>
                <w:rFonts w:ascii="Arial" w:hAnsi="Arial" w:cs="Arial"/>
                <w:sz w:val="20"/>
                <w:szCs w:val="20"/>
              </w:rPr>
            </w:pPr>
          </w:p>
          <w:p w14:paraId="1E82A8AC" w14:textId="77777777" w:rsidR="006572F8" w:rsidRPr="00986822" w:rsidRDefault="006572F8" w:rsidP="00B117F4">
            <w:pPr>
              <w:jc w:val="both"/>
              <w:rPr>
                <w:rFonts w:ascii="Arial" w:hAnsi="Arial" w:cs="Arial"/>
                <w:sz w:val="20"/>
                <w:szCs w:val="20"/>
              </w:rPr>
            </w:pPr>
          </w:p>
          <w:p w14:paraId="158D98AB"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Entorno físico</w:t>
            </w:r>
          </w:p>
        </w:tc>
        <w:tc>
          <w:tcPr>
            <w:tcW w:w="3192" w:type="dxa"/>
            <w:noWrap/>
            <w:hideMark/>
          </w:tcPr>
          <w:p w14:paraId="742684DA"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Elaborar e implementar del Plan de Trabajo del Sistema de Seguridad y Salud en el Trabajo, conforme a la norma legal vigente.</w:t>
            </w:r>
          </w:p>
        </w:tc>
        <w:tc>
          <w:tcPr>
            <w:tcW w:w="1305" w:type="dxa"/>
            <w:hideMark/>
          </w:tcPr>
          <w:p w14:paraId="04C389E6"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Planeación /Desarrollo</w:t>
            </w:r>
          </w:p>
        </w:tc>
        <w:tc>
          <w:tcPr>
            <w:tcW w:w="2265" w:type="dxa"/>
            <w:hideMark/>
          </w:tcPr>
          <w:p w14:paraId="5C8DE2D7"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de Trabajo del Sistema de Seguridad y Salud en el Trabajo</w:t>
            </w:r>
          </w:p>
        </w:tc>
      </w:tr>
      <w:tr w:rsidR="006572F8" w:rsidRPr="00B117F4" w14:paraId="5E26F47D" w14:textId="77777777" w:rsidTr="00B117F4">
        <w:trPr>
          <w:trHeight w:val="1266"/>
          <w:jc w:val="center"/>
        </w:trPr>
        <w:tc>
          <w:tcPr>
            <w:tcW w:w="2302" w:type="dxa"/>
            <w:vMerge/>
            <w:hideMark/>
          </w:tcPr>
          <w:p w14:paraId="390B1E66" w14:textId="77777777" w:rsidR="006572F8" w:rsidRPr="00986822" w:rsidRDefault="006572F8" w:rsidP="00B117F4">
            <w:pPr>
              <w:jc w:val="both"/>
              <w:rPr>
                <w:rFonts w:ascii="Arial" w:hAnsi="Arial" w:cs="Arial"/>
                <w:sz w:val="20"/>
                <w:szCs w:val="20"/>
              </w:rPr>
            </w:pPr>
          </w:p>
        </w:tc>
        <w:tc>
          <w:tcPr>
            <w:tcW w:w="1276" w:type="dxa"/>
            <w:vMerge/>
            <w:hideMark/>
          </w:tcPr>
          <w:p w14:paraId="7A9A0811" w14:textId="77777777" w:rsidR="006572F8" w:rsidRPr="00986822" w:rsidRDefault="006572F8" w:rsidP="00B117F4">
            <w:pPr>
              <w:jc w:val="both"/>
              <w:rPr>
                <w:rFonts w:ascii="Arial" w:hAnsi="Arial" w:cs="Arial"/>
                <w:sz w:val="20"/>
                <w:szCs w:val="20"/>
              </w:rPr>
            </w:pPr>
          </w:p>
        </w:tc>
        <w:tc>
          <w:tcPr>
            <w:tcW w:w="3192" w:type="dxa"/>
            <w:noWrap/>
            <w:hideMark/>
          </w:tcPr>
          <w:p w14:paraId="02346C4A"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Adelantar inspecciones de puesto de trabajo con énfasis biomecánico/ergonómico a los colaboradores.</w:t>
            </w:r>
          </w:p>
        </w:tc>
        <w:tc>
          <w:tcPr>
            <w:tcW w:w="1305" w:type="dxa"/>
            <w:hideMark/>
          </w:tcPr>
          <w:p w14:paraId="302B0CF4"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Desarrollo</w:t>
            </w:r>
          </w:p>
        </w:tc>
        <w:tc>
          <w:tcPr>
            <w:tcW w:w="2265" w:type="dxa"/>
            <w:hideMark/>
          </w:tcPr>
          <w:p w14:paraId="7E9CBDB6"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de Trabajo del Sistema de Seguridad y Salud en el Trabajo</w:t>
            </w:r>
          </w:p>
        </w:tc>
      </w:tr>
      <w:tr w:rsidR="006572F8" w:rsidRPr="00B117F4" w14:paraId="5A44D1E9" w14:textId="77777777" w:rsidTr="00B117F4">
        <w:trPr>
          <w:trHeight w:val="1268"/>
          <w:jc w:val="center"/>
        </w:trPr>
        <w:tc>
          <w:tcPr>
            <w:tcW w:w="2302" w:type="dxa"/>
            <w:vMerge/>
            <w:hideMark/>
          </w:tcPr>
          <w:p w14:paraId="177E458A" w14:textId="77777777" w:rsidR="006572F8" w:rsidRPr="00986822" w:rsidRDefault="006572F8" w:rsidP="00B117F4">
            <w:pPr>
              <w:jc w:val="both"/>
              <w:rPr>
                <w:rFonts w:ascii="Arial" w:hAnsi="Arial" w:cs="Arial"/>
                <w:sz w:val="20"/>
                <w:szCs w:val="20"/>
              </w:rPr>
            </w:pPr>
          </w:p>
        </w:tc>
        <w:tc>
          <w:tcPr>
            <w:tcW w:w="1276" w:type="dxa"/>
            <w:vMerge/>
            <w:hideMark/>
          </w:tcPr>
          <w:p w14:paraId="623E88B6" w14:textId="77777777" w:rsidR="006572F8" w:rsidRPr="00986822" w:rsidRDefault="006572F8" w:rsidP="00B117F4">
            <w:pPr>
              <w:jc w:val="both"/>
              <w:rPr>
                <w:rFonts w:ascii="Arial" w:hAnsi="Arial" w:cs="Arial"/>
                <w:sz w:val="20"/>
                <w:szCs w:val="20"/>
              </w:rPr>
            </w:pPr>
          </w:p>
        </w:tc>
        <w:tc>
          <w:tcPr>
            <w:tcW w:w="3192" w:type="dxa"/>
            <w:noWrap/>
            <w:hideMark/>
          </w:tcPr>
          <w:p w14:paraId="140F9632"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Adelantar inspecciones de SST en las instalaciones de la entidad con apoyo del COPASST.</w:t>
            </w:r>
          </w:p>
        </w:tc>
        <w:tc>
          <w:tcPr>
            <w:tcW w:w="1305" w:type="dxa"/>
            <w:hideMark/>
          </w:tcPr>
          <w:p w14:paraId="3501BB1B"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Desarrollo</w:t>
            </w:r>
          </w:p>
        </w:tc>
        <w:tc>
          <w:tcPr>
            <w:tcW w:w="2265" w:type="dxa"/>
            <w:hideMark/>
          </w:tcPr>
          <w:p w14:paraId="1E73C477"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de Trabajo del Sistema de Seguridad y Salud en el Trabajo</w:t>
            </w:r>
          </w:p>
        </w:tc>
      </w:tr>
      <w:tr w:rsidR="006572F8" w:rsidRPr="00B117F4" w14:paraId="2BDBB160" w14:textId="77777777" w:rsidTr="00B117F4">
        <w:trPr>
          <w:trHeight w:val="1114"/>
          <w:jc w:val="center"/>
        </w:trPr>
        <w:tc>
          <w:tcPr>
            <w:tcW w:w="2302" w:type="dxa"/>
            <w:vMerge/>
            <w:hideMark/>
          </w:tcPr>
          <w:p w14:paraId="1D35B8D4" w14:textId="77777777" w:rsidR="006572F8" w:rsidRPr="00986822" w:rsidRDefault="006572F8" w:rsidP="00B117F4">
            <w:pPr>
              <w:jc w:val="both"/>
              <w:rPr>
                <w:rFonts w:ascii="Arial" w:hAnsi="Arial" w:cs="Arial"/>
                <w:sz w:val="20"/>
                <w:szCs w:val="20"/>
              </w:rPr>
            </w:pPr>
          </w:p>
        </w:tc>
        <w:tc>
          <w:tcPr>
            <w:tcW w:w="1276" w:type="dxa"/>
            <w:vMerge/>
            <w:hideMark/>
          </w:tcPr>
          <w:p w14:paraId="3100670C" w14:textId="77777777" w:rsidR="006572F8" w:rsidRPr="00986822" w:rsidRDefault="006572F8" w:rsidP="00B117F4">
            <w:pPr>
              <w:jc w:val="both"/>
              <w:rPr>
                <w:rFonts w:ascii="Arial" w:hAnsi="Arial" w:cs="Arial"/>
                <w:sz w:val="20"/>
                <w:szCs w:val="20"/>
              </w:rPr>
            </w:pPr>
          </w:p>
        </w:tc>
        <w:tc>
          <w:tcPr>
            <w:tcW w:w="3192" w:type="dxa"/>
            <w:noWrap/>
            <w:hideMark/>
          </w:tcPr>
          <w:p w14:paraId="777DFC84"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Programar y ejecutar simulacros de evacuación de la Institución (según el riesgo).</w:t>
            </w:r>
          </w:p>
        </w:tc>
        <w:tc>
          <w:tcPr>
            <w:tcW w:w="1305" w:type="dxa"/>
            <w:hideMark/>
          </w:tcPr>
          <w:p w14:paraId="374D46E5"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Planeación /Desarrollo</w:t>
            </w:r>
          </w:p>
        </w:tc>
        <w:tc>
          <w:tcPr>
            <w:tcW w:w="2265" w:type="dxa"/>
            <w:hideMark/>
          </w:tcPr>
          <w:p w14:paraId="2AA58B3F"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de Trabajo del Sistema de Seguridad y Salud en el Trabajo</w:t>
            </w:r>
          </w:p>
        </w:tc>
      </w:tr>
      <w:tr w:rsidR="006572F8" w:rsidRPr="00B117F4" w14:paraId="4C7AE949" w14:textId="77777777" w:rsidTr="00B117F4">
        <w:trPr>
          <w:trHeight w:val="1144"/>
          <w:jc w:val="center"/>
        </w:trPr>
        <w:tc>
          <w:tcPr>
            <w:tcW w:w="2302" w:type="dxa"/>
            <w:vMerge/>
            <w:hideMark/>
          </w:tcPr>
          <w:p w14:paraId="26308046" w14:textId="77777777" w:rsidR="006572F8" w:rsidRPr="00986822" w:rsidRDefault="006572F8" w:rsidP="00B117F4">
            <w:pPr>
              <w:jc w:val="both"/>
              <w:rPr>
                <w:rFonts w:ascii="Arial" w:hAnsi="Arial" w:cs="Arial"/>
                <w:sz w:val="20"/>
                <w:szCs w:val="20"/>
              </w:rPr>
            </w:pPr>
          </w:p>
        </w:tc>
        <w:tc>
          <w:tcPr>
            <w:tcW w:w="1276" w:type="dxa"/>
            <w:vMerge/>
            <w:hideMark/>
          </w:tcPr>
          <w:p w14:paraId="2DB5D373" w14:textId="77777777" w:rsidR="006572F8" w:rsidRPr="00986822" w:rsidRDefault="006572F8" w:rsidP="00B117F4">
            <w:pPr>
              <w:jc w:val="both"/>
              <w:rPr>
                <w:rFonts w:ascii="Arial" w:hAnsi="Arial" w:cs="Arial"/>
                <w:sz w:val="20"/>
                <w:szCs w:val="20"/>
              </w:rPr>
            </w:pPr>
          </w:p>
        </w:tc>
        <w:tc>
          <w:tcPr>
            <w:tcW w:w="3192" w:type="dxa"/>
            <w:noWrap/>
            <w:hideMark/>
          </w:tcPr>
          <w:p w14:paraId="337DAA56"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Difundir información o gestionar capacitación en sostenibilidad ambiental y disposición final de residuos.</w:t>
            </w:r>
          </w:p>
        </w:tc>
        <w:tc>
          <w:tcPr>
            <w:tcW w:w="1305" w:type="dxa"/>
            <w:hideMark/>
          </w:tcPr>
          <w:p w14:paraId="76FC6A9F"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Desarrollo</w:t>
            </w:r>
          </w:p>
        </w:tc>
        <w:tc>
          <w:tcPr>
            <w:tcW w:w="2265" w:type="dxa"/>
            <w:hideMark/>
          </w:tcPr>
          <w:p w14:paraId="4C935D9B"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Institucional de Capacitación</w:t>
            </w:r>
          </w:p>
        </w:tc>
      </w:tr>
      <w:tr w:rsidR="006572F8" w:rsidRPr="00B117F4" w14:paraId="721258B7" w14:textId="77777777" w:rsidTr="00B117F4">
        <w:trPr>
          <w:trHeight w:val="1378"/>
          <w:jc w:val="center"/>
        </w:trPr>
        <w:tc>
          <w:tcPr>
            <w:tcW w:w="2302" w:type="dxa"/>
            <w:vMerge/>
            <w:hideMark/>
          </w:tcPr>
          <w:p w14:paraId="22547787" w14:textId="77777777" w:rsidR="006572F8" w:rsidRPr="00986822" w:rsidRDefault="006572F8" w:rsidP="00B117F4">
            <w:pPr>
              <w:jc w:val="both"/>
              <w:rPr>
                <w:rFonts w:ascii="Arial" w:hAnsi="Arial" w:cs="Arial"/>
                <w:sz w:val="20"/>
                <w:szCs w:val="20"/>
              </w:rPr>
            </w:pPr>
          </w:p>
        </w:tc>
        <w:tc>
          <w:tcPr>
            <w:tcW w:w="1276" w:type="dxa"/>
            <w:vMerge w:val="restart"/>
            <w:hideMark/>
          </w:tcPr>
          <w:p w14:paraId="1D7A4000" w14:textId="77777777" w:rsidR="006572F8" w:rsidRPr="00986822" w:rsidRDefault="006572F8" w:rsidP="00B117F4">
            <w:pPr>
              <w:jc w:val="both"/>
              <w:rPr>
                <w:rFonts w:ascii="Arial" w:hAnsi="Arial" w:cs="Arial"/>
                <w:sz w:val="20"/>
                <w:szCs w:val="20"/>
              </w:rPr>
            </w:pPr>
          </w:p>
          <w:p w14:paraId="75F5FE30" w14:textId="77777777" w:rsidR="006572F8" w:rsidRPr="00986822" w:rsidRDefault="006572F8" w:rsidP="00B117F4">
            <w:pPr>
              <w:jc w:val="both"/>
              <w:rPr>
                <w:rFonts w:ascii="Arial" w:hAnsi="Arial" w:cs="Arial"/>
                <w:sz w:val="20"/>
                <w:szCs w:val="20"/>
              </w:rPr>
            </w:pPr>
          </w:p>
          <w:p w14:paraId="79256E7F" w14:textId="77777777" w:rsidR="006572F8" w:rsidRPr="00986822" w:rsidRDefault="006572F8" w:rsidP="00B117F4">
            <w:pPr>
              <w:jc w:val="both"/>
              <w:rPr>
                <w:rFonts w:ascii="Arial" w:hAnsi="Arial" w:cs="Arial"/>
                <w:sz w:val="20"/>
                <w:szCs w:val="20"/>
              </w:rPr>
            </w:pPr>
          </w:p>
          <w:p w14:paraId="2C0CF01B" w14:textId="77777777" w:rsidR="006572F8" w:rsidRPr="00986822" w:rsidRDefault="006572F8" w:rsidP="00B117F4">
            <w:pPr>
              <w:jc w:val="both"/>
              <w:rPr>
                <w:rFonts w:ascii="Arial" w:hAnsi="Arial" w:cs="Arial"/>
                <w:sz w:val="20"/>
                <w:szCs w:val="20"/>
              </w:rPr>
            </w:pPr>
          </w:p>
          <w:p w14:paraId="0763F9EE" w14:textId="77777777" w:rsidR="006572F8" w:rsidRPr="00986822" w:rsidRDefault="006572F8" w:rsidP="00B117F4">
            <w:pPr>
              <w:jc w:val="both"/>
              <w:rPr>
                <w:rFonts w:ascii="Arial" w:hAnsi="Arial" w:cs="Arial"/>
                <w:sz w:val="20"/>
                <w:szCs w:val="20"/>
              </w:rPr>
            </w:pPr>
          </w:p>
          <w:p w14:paraId="2177C2D4" w14:textId="77777777" w:rsidR="006572F8" w:rsidRPr="00986822" w:rsidRDefault="006572F8" w:rsidP="00B117F4">
            <w:pPr>
              <w:jc w:val="both"/>
              <w:rPr>
                <w:rFonts w:ascii="Arial" w:hAnsi="Arial" w:cs="Arial"/>
                <w:sz w:val="20"/>
                <w:szCs w:val="20"/>
              </w:rPr>
            </w:pPr>
          </w:p>
          <w:p w14:paraId="0A7A0EAB" w14:textId="77777777" w:rsidR="006572F8" w:rsidRPr="00986822" w:rsidRDefault="006572F8" w:rsidP="00B117F4">
            <w:pPr>
              <w:jc w:val="both"/>
              <w:rPr>
                <w:rFonts w:ascii="Arial" w:hAnsi="Arial" w:cs="Arial"/>
                <w:sz w:val="20"/>
                <w:szCs w:val="20"/>
              </w:rPr>
            </w:pPr>
          </w:p>
          <w:p w14:paraId="07916CD3" w14:textId="77777777" w:rsidR="006572F8" w:rsidRPr="00986822" w:rsidRDefault="006572F8" w:rsidP="00B117F4">
            <w:pPr>
              <w:jc w:val="both"/>
              <w:rPr>
                <w:rFonts w:ascii="Arial" w:hAnsi="Arial" w:cs="Arial"/>
                <w:sz w:val="20"/>
                <w:szCs w:val="20"/>
              </w:rPr>
            </w:pPr>
          </w:p>
          <w:p w14:paraId="71087EB1" w14:textId="77777777" w:rsidR="006572F8" w:rsidRPr="00986822" w:rsidRDefault="006572F8" w:rsidP="00B117F4">
            <w:pPr>
              <w:jc w:val="both"/>
              <w:rPr>
                <w:rFonts w:ascii="Arial" w:hAnsi="Arial" w:cs="Arial"/>
                <w:sz w:val="20"/>
                <w:szCs w:val="20"/>
              </w:rPr>
            </w:pPr>
          </w:p>
          <w:p w14:paraId="6DF1344C"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Equilibrio de vida</w:t>
            </w:r>
          </w:p>
        </w:tc>
        <w:tc>
          <w:tcPr>
            <w:tcW w:w="3192" w:type="dxa"/>
            <w:noWrap/>
            <w:hideMark/>
          </w:tcPr>
          <w:p w14:paraId="59704C4E"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Programar actividades deportivas, recreativas y de esparcimiento cultural.</w:t>
            </w:r>
          </w:p>
        </w:tc>
        <w:tc>
          <w:tcPr>
            <w:tcW w:w="1305" w:type="dxa"/>
            <w:hideMark/>
          </w:tcPr>
          <w:p w14:paraId="442C408D"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Planeación /Desarrollo</w:t>
            </w:r>
          </w:p>
        </w:tc>
        <w:tc>
          <w:tcPr>
            <w:tcW w:w="2265" w:type="dxa"/>
            <w:hideMark/>
          </w:tcPr>
          <w:p w14:paraId="70B5307F"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de Trabajo del Sistema de Seguridad y Salud en el Trabajo/ Plan de Bienestar Social</w:t>
            </w:r>
          </w:p>
        </w:tc>
      </w:tr>
      <w:tr w:rsidR="006572F8" w:rsidRPr="00B117F4" w14:paraId="156CD1D7" w14:textId="77777777" w:rsidTr="00B117F4">
        <w:trPr>
          <w:trHeight w:val="1605"/>
          <w:jc w:val="center"/>
        </w:trPr>
        <w:tc>
          <w:tcPr>
            <w:tcW w:w="2302" w:type="dxa"/>
            <w:vMerge/>
            <w:hideMark/>
          </w:tcPr>
          <w:p w14:paraId="44E269EE" w14:textId="77777777" w:rsidR="006572F8" w:rsidRPr="00986822" w:rsidRDefault="006572F8" w:rsidP="00B117F4">
            <w:pPr>
              <w:jc w:val="both"/>
              <w:rPr>
                <w:rFonts w:ascii="Arial" w:hAnsi="Arial" w:cs="Arial"/>
                <w:sz w:val="20"/>
                <w:szCs w:val="20"/>
              </w:rPr>
            </w:pPr>
          </w:p>
        </w:tc>
        <w:tc>
          <w:tcPr>
            <w:tcW w:w="1276" w:type="dxa"/>
            <w:vMerge/>
            <w:hideMark/>
          </w:tcPr>
          <w:p w14:paraId="3D069645" w14:textId="77777777" w:rsidR="006572F8" w:rsidRPr="00986822" w:rsidRDefault="006572F8" w:rsidP="00B117F4">
            <w:pPr>
              <w:jc w:val="both"/>
              <w:rPr>
                <w:rFonts w:ascii="Arial" w:hAnsi="Arial" w:cs="Arial"/>
                <w:sz w:val="20"/>
                <w:szCs w:val="20"/>
              </w:rPr>
            </w:pPr>
          </w:p>
        </w:tc>
        <w:tc>
          <w:tcPr>
            <w:tcW w:w="3192" w:type="dxa"/>
            <w:noWrap/>
            <w:hideMark/>
          </w:tcPr>
          <w:p w14:paraId="40BFA17E"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Desarrollar actividades que fortalezcan los hábitos y estilos de vida saludable: “Programa de entorno laboral saludable”</w:t>
            </w:r>
          </w:p>
        </w:tc>
        <w:tc>
          <w:tcPr>
            <w:tcW w:w="1305" w:type="dxa"/>
            <w:hideMark/>
          </w:tcPr>
          <w:p w14:paraId="12A3431B"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Planeación /Desarrollo</w:t>
            </w:r>
          </w:p>
        </w:tc>
        <w:tc>
          <w:tcPr>
            <w:tcW w:w="2265" w:type="dxa"/>
            <w:hideMark/>
          </w:tcPr>
          <w:p w14:paraId="1C521E9B"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de Trabajo del Sistema de Seguridad y Salud en el Trabajo/ Plan de Bienestar Social</w:t>
            </w:r>
          </w:p>
        </w:tc>
      </w:tr>
      <w:tr w:rsidR="006572F8" w:rsidRPr="00B117F4" w14:paraId="62DB62CD" w14:textId="77777777" w:rsidTr="00B117F4">
        <w:trPr>
          <w:trHeight w:val="2067"/>
          <w:jc w:val="center"/>
        </w:trPr>
        <w:tc>
          <w:tcPr>
            <w:tcW w:w="2302" w:type="dxa"/>
            <w:vMerge/>
            <w:hideMark/>
          </w:tcPr>
          <w:p w14:paraId="0ABADB0F" w14:textId="77777777" w:rsidR="006572F8" w:rsidRPr="00B117F4" w:rsidRDefault="006572F8" w:rsidP="00B117F4">
            <w:pPr>
              <w:jc w:val="both"/>
              <w:rPr>
                <w:rFonts w:ascii="Arial" w:hAnsi="Arial" w:cs="Arial"/>
              </w:rPr>
            </w:pPr>
          </w:p>
        </w:tc>
        <w:tc>
          <w:tcPr>
            <w:tcW w:w="1276" w:type="dxa"/>
            <w:vMerge/>
            <w:hideMark/>
          </w:tcPr>
          <w:p w14:paraId="3D727989" w14:textId="77777777" w:rsidR="006572F8" w:rsidRPr="00B117F4" w:rsidRDefault="006572F8" w:rsidP="00B117F4">
            <w:pPr>
              <w:jc w:val="both"/>
              <w:rPr>
                <w:rFonts w:ascii="Arial" w:hAnsi="Arial" w:cs="Arial"/>
              </w:rPr>
            </w:pPr>
          </w:p>
        </w:tc>
        <w:tc>
          <w:tcPr>
            <w:tcW w:w="3192" w:type="dxa"/>
            <w:noWrap/>
            <w:hideMark/>
          </w:tcPr>
          <w:p w14:paraId="6BAD4140"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Realizar seguimientos a las recomendaciones y restricciones médico-laborales derivadas de los resultados de los exámenes médicos ocupacionales.</w:t>
            </w:r>
          </w:p>
        </w:tc>
        <w:tc>
          <w:tcPr>
            <w:tcW w:w="1305" w:type="dxa"/>
            <w:hideMark/>
          </w:tcPr>
          <w:p w14:paraId="70AD3533"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Desarrollo</w:t>
            </w:r>
          </w:p>
        </w:tc>
        <w:tc>
          <w:tcPr>
            <w:tcW w:w="2265" w:type="dxa"/>
            <w:hideMark/>
          </w:tcPr>
          <w:p w14:paraId="3FDED698" w14:textId="77777777" w:rsidR="006572F8" w:rsidRPr="00986822" w:rsidRDefault="006572F8" w:rsidP="00B117F4">
            <w:pPr>
              <w:jc w:val="both"/>
              <w:rPr>
                <w:rFonts w:ascii="Arial" w:hAnsi="Arial" w:cs="Arial"/>
                <w:sz w:val="20"/>
                <w:szCs w:val="20"/>
              </w:rPr>
            </w:pPr>
            <w:r w:rsidRPr="00986822">
              <w:rPr>
                <w:rFonts w:ascii="Arial" w:hAnsi="Arial" w:cs="Arial"/>
                <w:sz w:val="20"/>
                <w:szCs w:val="20"/>
              </w:rPr>
              <w:t>Plan de Trabajo del Sistema de Seguridad y Salud en el Trabajo</w:t>
            </w:r>
          </w:p>
        </w:tc>
      </w:tr>
    </w:tbl>
    <w:p w14:paraId="09AAAECC" w14:textId="4F4E93A3" w:rsidR="00126A94" w:rsidRPr="00151533" w:rsidRDefault="00126A94" w:rsidP="00151533">
      <w:pPr>
        <w:spacing w:line="276" w:lineRule="auto"/>
        <w:jc w:val="both"/>
        <w:rPr>
          <w:rFonts w:ascii="Arial" w:hAnsi="Arial" w:cs="Arial"/>
          <w:b/>
          <w:sz w:val="24"/>
          <w:szCs w:val="24"/>
          <w:lang w:val="es-ES"/>
        </w:rPr>
      </w:pPr>
    </w:p>
    <w:tbl>
      <w:tblPr>
        <w:tblStyle w:val="Tablaconcuadrcula"/>
        <w:tblW w:w="10207" w:type="dxa"/>
        <w:tblInd w:w="-601" w:type="dxa"/>
        <w:tblLayout w:type="fixed"/>
        <w:tblLook w:val="04A0" w:firstRow="1" w:lastRow="0" w:firstColumn="1" w:lastColumn="0" w:noHBand="0" w:noVBand="1"/>
      </w:tblPr>
      <w:tblGrid>
        <w:gridCol w:w="2269"/>
        <w:gridCol w:w="1275"/>
        <w:gridCol w:w="3261"/>
        <w:gridCol w:w="1234"/>
        <w:gridCol w:w="2168"/>
      </w:tblGrid>
      <w:tr w:rsidR="00A83BAE" w:rsidRPr="00B117F4" w14:paraId="7154086E" w14:textId="77777777" w:rsidTr="00A83BAE">
        <w:trPr>
          <w:trHeight w:val="300"/>
        </w:trPr>
        <w:tc>
          <w:tcPr>
            <w:tcW w:w="6805" w:type="dxa"/>
            <w:gridSpan w:val="3"/>
            <w:shd w:val="clear" w:color="auto" w:fill="DBE5F1" w:themeFill="accent1" w:themeFillTint="33"/>
            <w:noWrap/>
            <w:hideMark/>
          </w:tcPr>
          <w:p w14:paraId="58FE7908" w14:textId="77777777" w:rsidR="00642671" w:rsidRPr="00B117F4" w:rsidRDefault="00642671" w:rsidP="00B117F4">
            <w:pPr>
              <w:jc w:val="both"/>
              <w:rPr>
                <w:rFonts w:ascii="Arial" w:hAnsi="Arial" w:cs="Arial"/>
                <w:b/>
                <w:bCs/>
              </w:rPr>
            </w:pPr>
            <w:r w:rsidRPr="00B117F4">
              <w:rPr>
                <w:rFonts w:ascii="Arial" w:hAnsi="Arial" w:cs="Arial"/>
                <w:b/>
                <w:bCs/>
              </w:rPr>
              <w:t>Dimensiones de Talento Humano</w:t>
            </w:r>
          </w:p>
        </w:tc>
        <w:tc>
          <w:tcPr>
            <w:tcW w:w="1234" w:type="dxa"/>
            <w:vMerge w:val="restart"/>
            <w:shd w:val="clear" w:color="auto" w:fill="DBE5F1" w:themeFill="accent1" w:themeFillTint="33"/>
            <w:hideMark/>
          </w:tcPr>
          <w:p w14:paraId="35760365" w14:textId="77777777" w:rsidR="00642671" w:rsidRPr="00B117F4" w:rsidRDefault="00642671" w:rsidP="00B117F4">
            <w:pPr>
              <w:jc w:val="both"/>
              <w:rPr>
                <w:rFonts w:ascii="Arial" w:hAnsi="Arial" w:cs="Arial"/>
                <w:b/>
                <w:bCs/>
              </w:rPr>
            </w:pPr>
            <w:r w:rsidRPr="00B117F4">
              <w:rPr>
                <w:rFonts w:ascii="Arial" w:hAnsi="Arial" w:cs="Arial"/>
                <w:b/>
                <w:bCs/>
              </w:rPr>
              <w:t>Ciclo de vida</w:t>
            </w:r>
          </w:p>
        </w:tc>
        <w:tc>
          <w:tcPr>
            <w:tcW w:w="2168" w:type="dxa"/>
            <w:vMerge w:val="restart"/>
            <w:shd w:val="clear" w:color="auto" w:fill="DBE5F1" w:themeFill="accent1" w:themeFillTint="33"/>
            <w:hideMark/>
          </w:tcPr>
          <w:p w14:paraId="0B6D0B38" w14:textId="77777777" w:rsidR="00642671" w:rsidRPr="00B117F4" w:rsidRDefault="00642671" w:rsidP="00B117F4">
            <w:pPr>
              <w:jc w:val="both"/>
              <w:rPr>
                <w:rFonts w:ascii="Arial" w:hAnsi="Arial" w:cs="Arial"/>
                <w:b/>
                <w:bCs/>
              </w:rPr>
            </w:pPr>
            <w:r w:rsidRPr="00B117F4">
              <w:rPr>
                <w:rFonts w:ascii="Arial" w:hAnsi="Arial" w:cs="Arial"/>
                <w:b/>
                <w:bCs/>
              </w:rPr>
              <w:t>Procedimiento</w:t>
            </w:r>
          </w:p>
        </w:tc>
      </w:tr>
      <w:tr w:rsidR="00642671" w:rsidRPr="00B117F4" w14:paraId="006253B6" w14:textId="77777777" w:rsidTr="00A83BAE">
        <w:trPr>
          <w:trHeight w:val="300"/>
        </w:trPr>
        <w:tc>
          <w:tcPr>
            <w:tcW w:w="2269" w:type="dxa"/>
            <w:noWrap/>
            <w:hideMark/>
          </w:tcPr>
          <w:p w14:paraId="3FD460CB" w14:textId="77777777" w:rsidR="00642671" w:rsidRPr="00986822" w:rsidRDefault="00642671" w:rsidP="00B117F4">
            <w:pPr>
              <w:jc w:val="center"/>
              <w:rPr>
                <w:rFonts w:ascii="Arial" w:hAnsi="Arial" w:cs="Arial"/>
                <w:bCs/>
                <w:sz w:val="20"/>
                <w:szCs w:val="20"/>
              </w:rPr>
            </w:pPr>
            <w:r w:rsidRPr="00986822">
              <w:rPr>
                <w:rFonts w:ascii="Arial" w:hAnsi="Arial" w:cs="Arial"/>
                <w:bCs/>
                <w:sz w:val="20"/>
                <w:szCs w:val="20"/>
              </w:rPr>
              <w:t>Ruta</w:t>
            </w:r>
          </w:p>
        </w:tc>
        <w:tc>
          <w:tcPr>
            <w:tcW w:w="1275" w:type="dxa"/>
            <w:shd w:val="clear" w:color="auto" w:fill="DBE5F1" w:themeFill="accent1" w:themeFillTint="33"/>
            <w:hideMark/>
          </w:tcPr>
          <w:p w14:paraId="519216E6" w14:textId="77777777" w:rsidR="00642671" w:rsidRPr="00986822" w:rsidRDefault="00642671" w:rsidP="00B117F4">
            <w:pPr>
              <w:jc w:val="both"/>
              <w:rPr>
                <w:rFonts w:ascii="Arial" w:hAnsi="Arial" w:cs="Arial"/>
                <w:b/>
                <w:bCs/>
                <w:sz w:val="20"/>
                <w:szCs w:val="20"/>
              </w:rPr>
            </w:pPr>
            <w:r w:rsidRPr="00986822">
              <w:rPr>
                <w:rFonts w:ascii="Arial" w:hAnsi="Arial" w:cs="Arial"/>
                <w:b/>
                <w:bCs/>
                <w:sz w:val="20"/>
                <w:szCs w:val="20"/>
              </w:rPr>
              <w:t>Variable</w:t>
            </w:r>
          </w:p>
        </w:tc>
        <w:tc>
          <w:tcPr>
            <w:tcW w:w="3261" w:type="dxa"/>
            <w:shd w:val="clear" w:color="auto" w:fill="DBE5F1" w:themeFill="accent1" w:themeFillTint="33"/>
            <w:noWrap/>
            <w:hideMark/>
          </w:tcPr>
          <w:p w14:paraId="6C855682" w14:textId="77777777" w:rsidR="00642671" w:rsidRPr="00986822" w:rsidRDefault="00642671" w:rsidP="00B117F4">
            <w:pPr>
              <w:jc w:val="both"/>
              <w:rPr>
                <w:rFonts w:ascii="Arial" w:hAnsi="Arial" w:cs="Arial"/>
                <w:b/>
                <w:bCs/>
                <w:sz w:val="20"/>
                <w:szCs w:val="20"/>
              </w:rPr>
            </w:pPr>
            <w:r w:rsidRPr="00986822">
              <w:rPr>
                <w:rFonts w:ascii="Arial" w:hAnsi="Arial" w:cs="Arial"/>
                <w:b/>
                <w:bCs/>
                <w:sz w:val="20"/>
                <w:szCs w:val="20"/>
              </w:rPr>
              <w:t>Actividades</w:t>
            </w:r>
          </w:p>
        </w:tc>
        <w:tc>
          <w:tcPr>
            <w:tcW w:w="1234" w:type="dxa"/>
            <w:vMerge/>
            <w:shd w:val="clear" w:color="auto" w:fill="DBE5F1" w:themeFill="accent1" w:themeFillTint="33"/>
            <w:hideMark/>
          </w:tcPr>
          <w:p w14:paraId="5254BB14" w14:textId="77777777" w:rsidR="00642671" w:rsidRPr="00986822" w:rsidRDefault="00642671" w:rsidP="00B117F4">
            <w:pPr>
              <w:jc w:val="both"/>
              <w:rPr>
                <w:rFonts w:ascii="Arial" w:hAnsi="Arial" w:cs="Arial"/>
                <w:b/>
                <w:bCs/>
                <w:sz w:val="20"/>
                <w:szCs w:val="20"/>
              </w:rPr>
            </w:pPr>
          </w:p>
        </w:tc>
        <w:tc>
          <w:tcPr>
            <w:tcW w:w="2168" w:type="dxa"/>
            <w:vMerge/>
            <w:shd w:val="clear" w:color="auto" w:fill="DBE5F1" w:themeFill="accent1" w:themeFillTint="33"/>
            <w:hideMark/>
          </w:tcPr>
          <w:p w14:paraId="1799BFDE" w14:textId="77777777" w:rsidR="00642671" w:rsidRPr="00986822" w:rsidRDefault="00642671" w:rsidP="00B117F4">
            <w:pPr>
              <w:jc w:val="both"/>
              <w:rPr>
                <w:rFonts w:ascii="Arial" w:hAnsi="Arial" w:cs="Arial"/>
                <w:b/>
                <w:bCs/>
                <w:sz w:val="20"/>
                <w:szCs w:val="20"/>
              </w:rPr>
            </w:pPr>
          </w:p>
        </w:tc>
      </w:tr>
      <w:tr w:rsidR="00642671" w:rsidRPr="00B117F4" w14:paraId="16DE97A6" w14:textId="77777777" w:rsidTr="00A83BAE">
        <w:trPr>
          <w:trHeight w:val="2112"/>
        </w:trPr>
        <w:tc>
          <w:tcPr>
            <w:tcW w:w="2269" w:type="dxa"/>
            <w:vMerge w:val="restart"/>
            <w:hideMark/>
          </w:tcPr>
          <w:p w14:paraId="57321919" w14:textId="77777777" w:rsidR="00A83BAE" w:rsidRPr="00986822" w:rsidRDefault="00A83BAE" w:rsidP="00B117F4">
            <w:pPr>
              <w:jc w:val="both"/>
              <w:rPr>
                <w:rFonts w:ascii="Arial" w:hAnsi="Arial" w:cs="Arial"/>
                <w:sz w:val="20"/>
                <w:szCs w:val="20"/>
              </w:rPr>
            </w:pPr>
          </w:p>
          <w:p w14:paraId="37F9C5D3" w14:textId="77777777" w:rsidR="00A83BAE" w:rsidRPr="00986822" w:rsidRDefault="00A83BAE" w:rsidP="00B117F4">
            <w:pPr>
              <w:jc w:val="both"/>
              <w:rPr>
                <w:rFonts w:ascii="Arial" w:hAnsi="Arial" w:cs="Arial"/>
                <w:sz w:val="20"/>
                <w:szCs w:val="20"/>
              </w:rPr>
            </w:pPr>
          </w:p>
          <w:p w14:paraId="04270D8B" w14:textId="77777777" w:rsidR="00A83BAE" w:rsidRPr="00986822" w:rsidRDefault="00A83BAE" w:rsidP="00B117F4">
            <w:pPr>
              <w:jc w:val="both"/>
              <w:rPr>
                <w:rFonts w:ascii="Arial" w:hAnsi="Arial" w:cs="Arial"/>
                <w:sz w:val="20"/>
                <w:szCs w:val="20"/>
              </w:rPr>
            </w:pPr>
          </w:p>
          <w:p w14:paraId="0817E8F3" w14:textId="77777777" w:rsidR="00A83BAE" w:rsidRPr="00986822" w:rsidRDefault="00A83BAE" w:rsidP="00B117F4">
            <w:pPr>
              <w:jc w:val="both"/>
              <w:rPr>
                <w:rFonts w:ascii="Arial" w:hAnsi="Arial" w:cs="Arial"/>
                <w:sz w:val="20"/>
                <w:szCs w:val="20"/>
              </w:rPr>
            </w:pPr>
          </w:p>
          <w:p w14:paraId="18506FB9" w14:textId="77777777" w:rsidR="00A83BAE" w:rsidRPr="00986822" w:rsidRDefault="00A83BAE" w:rsidP="00B117F4">
            <w:pPr>
              <w:jc w:val="both"/>
              <w:rPr>
                <w:rFonts w:ascii="Arial" w:hAnsi="Arial" w:cs="Arial"/>
                <w:sz w:val="20"/>
                <w:szCs w:val="20"/>
              </w:rPr>
            </w:pPr>
          </w:p>
          <w:p w14:paraId="60DABD95" w14:textId="77777777" w:rsidR="00A83BAE" w:rsidRPr="00986822" w:rsidRDefault="00A83BAE" w:rsidP="00B117F4">
            <w:pPr>
              <w:jc w:val="both"/>
              <w:rPr>
                <w:rFonts w:ascii="Arial" w:hAnsi="Arial" w:cs="Arial"/>
                <w:sz w:val="20"/>
                <w:szCs w:val="20"/>
              </w:rPr>
            </w:pPr>
          </w:p>
          <w:p w14:paraId="42A7F1DE" w14:textId="77777777" w:rsidR="00A83BAE" w:rsidRPr="00986822" w:rsidRDefault="00A83BAE" w:rsidP="00B117F4">
            <w:pPr>
              <w:jc w:val="both"/>
              <w:rPr>
                <w:rFonts w:ascii="Arial" w:hAnsi="Arial" w:cs="Arial"/>
                <w:sz w:val="20"/>
                <w:szCs w:val="20"/>
              </w:rPr>
            </w:pPr>
          </w:p>
          <w:p w14:paraId="3FF6AB57" w14:textId="77777777" w:rsidR="00A83BAE" w:rsidRPr="00986822" w:rsidRDefault="00A83BAE" w:rsidP="00B117F4">
            <w:pPr>
              <w:jc w:val="center"/>
              <w:rPr>
                <w:rFonts w:ascii="Arial" w:hAnsi="Arial" w:cs="Arial"/>
                <w:sz w:val="20"/>
                <w:szCs w:val="20"/>
              </w:rPr>
            </w:pPr>
          </w:p>
          <w:p w14:paraId="7517EC56" w14:textId="77777777" w:rsidR="00642671" w:rsidRPr="00986822" w:rsidRDefault="00642671" w:rsidP="00B117F4">
            <w:pPr>
              <w:jc w:val="center"/>
              <w:rPr>
                <w:rFonts w:ascii="Arial" w:hAnsi="Arial" w:cs="Arial"/>
                <w:b/>
                <w:bCs/>
                <w:sz w:val="20"/>
                <w:szCs w:val="20"/>
              </w:rPr>
            </w:pPr>
            <w:r w:rsidRPr="00986822">
              <w:rPr>
                <w:rFonts w:ascii="Arial" w:hAnsi="Arial" w:cs="Arial"/>
                <w:b/>
                <w:bCs/>
                <w:sz w:val="20"/>
                <w:szCs w:val="20"/>
              </w:rPr>
              <w:t>RUTA DE LA FELICIDAD</w:t>
            </w:r>
          </w:p>
        </w:tc>
        <w:tc>
          <w:tcPr>
            <w:tcW w:w="1275" w:type="dxa"/>
            <w:hideMark/>
          </w:tcPr>
          <w:p w14:paraId="31D2A73D" w14:textId="77777777" w:rsidR="00A83BAE" w:rsidRPr="00986822" w:rsidRDefault="00A83BAE" w:rsidP="00B117F4">
            <w:pPr>
              <w:jc w:val="both"/>
              <w:rPr>
                <w:rFonts w:ascii="Arial" w:hAnsi="Arial" w:cs="Arial"/>
                <w:sz w:val="20"/>
                <w:szCs w:val="20"/>
              </w:rPr>
            </w:pPr>
          </w:p>
          <w:p w14:paraId="79669CB5" w14:textId="77777777" w:rsidR="00A83BAE" w:rsidRPr="00986822" w:rsidRDefault="00A83BAE" w:rsidP="00B117F4">
            <w:pPr>
              <w:jc w:val="both"/>
              <w:rPr>
                <w:rFonts w:ascii="Arial" w:hAnsi="Arial" w:cs="Arial"/>
                <w:sz w:val="20"/>
                <w:szCs w:val="20"/>
              </w:rPr>
            </w:pPr>
          </w:p>
          <w:p w14:paraId="7096CBE1"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Equilibrio de vida</w:t>
            </w:r>
          </w:p>
        </w:tc>
        <w:tc>
          <w:tcPr>
            <w:tcW w:w="3261" w:type="dxa"/>
            <w:noWrap/>
            <w:hideMark/>
          </w:tcPr>
          <w:p w14:paraId="641867F4"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Actualizar el Plan Anual de Vacantes; que prevea y programe los recursos necesarios para proveer las vacantes mediante concurso. Analizar las vacantes existentes según los tiempos requeridos para tal fin.</w:t>
            </w:r>
          </w:p>
        </w:tc>
        <w:tc>
          <w:tcPr>
            <w:tcW w:w="1234" w:type="dxa"/>
            <w:hideMark/>
          </w:tcPr>
          <w:p w14:paraId="1758E72A"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Ingreso</w:t>
            </w:r>
          </w:p>
        </w:tc>
        <w:tc>
          <w:tcPr>
            <w:tcW w:w="2168" w:type="dxa"/>
            <w:hideMark/>
          </w:tcPr>
          <w:p w14:paraId="48A902D6"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 Anual de Vacantes</w:t>
            </w:r>
          </w:p>
        </w:tc>
      </w:tr>
      <w:tr w:rsidR="00642671" w:rsidRPr="00B117F4" w14:paraId="17564181" w14:textId="77777777" w:rsidTr="00A83BAE">
        <w:trPr>
          <w:trHeight w:val="1406"/>
        </w:trPr>
        <w:tc>
          <w:tcPr>
            <w:tcW w:w="2269" w:type="dxa"/>
            <w:vMerge/>
            <w:hideMark/>
          </w:tcPr>
          <w:p w14:paraId="746C6EDA" w14:textId="77777777" w:rsidR="00642671" w:rsidRPr="00986822" w:rsidRDefault="00642671" w:rsidP="00B117F4">
            <w:pPr>
              <w:jc w:val="both"/>
              <w:rPr>
                <w:rFonts w:ascii="Arial" w:hAnsi="Arial" w:cs="Arial"/>
                <w:sz w:val="20"/>
                <w:szCs w:val="20"/>
              </w:rPr>
            </w:pPr>
          </w:p>
        </w:tc>
        <w:tc>
          <w:tcPr>
            <w:tcW w:w="1275" w:type="dxa"/>
            <w:hideMark/>
          </w:tcPr>
          <w:p w14:paraId="7EE5A032" w14:textId="77777777" w:rsidR="00A83BAE" w:rsidRPr="00986822" w:rsidRDefault="00A83BAE" w:rsidP="00B117F4">
            <w:pPr>
              <w:jc w:val="both"/>
              <w:rPr>
                <w:rFonts w:ascii="Arial" w:hAnsi="Arial" w:cs="Arial"/>
                <w:sz w:val="20"/>
                <w:szCs w:val="20"/>
              </w:rPr>
            </w:pPr>
          </w:p>
          <w:p w14:paraId="4A3F99DF"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Salario emocional</w:t>
            </w:r>
          </w:p>
        </w:tc>
        <w:tc>
          <w:tcPr>
            <w:tcW w:w="3261" w:type="dxa"/>
            <w:noWrap/>
            <w:hideMark/>
          </w:tcPr>
          <w:p w14:paraId="04FED5A9"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Generar e implementar el Plan de Incentivos Anual en reconocimiento a la labor de los servidores de la entidad.</w:t>
            </w:r>
          </w:p>
        </w:tc>
        <w:tc>
          <w:tcPr>
            <w:tcW w:w="1234" w:type="dxa"/>
            <w:hideMark/>
          </w:tcPr>
          <w:p w14:paraId="3F57591C"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Planeación</w:t>
            </w:r>
          </w:p>
        </w:tc>
        <w:tc>
          <w:tcPr>
            <w:tcW w:w="2168" w:type="dxa"/>
            <w:hideMark/>
          </w:tcPr>
          <w:p w14:paraId="1502612A"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 de Incentivos Institucional</w:t>
            </w:r>
          </w:p>
        </w:tc>
      </w:tr>
      <w:tr w:rsidR="00642671" w:rsidRPr="00B117F4" w14:paraId="498DABAB" w14:textId="77777777" w:rsidTr="00A83BAE">
        <w:trPr>
          <w:trHeight w:val="1256"/>
        </w:trPr>
        <w:tc>
          <w:tcPr>
            <w:tcW w:w="2269" w:type="dxa"/>
            <w:vMerge/>
            <w:hideMark/>
          </w:tcPr>
          <w:p w14:paraId="631BC302" w14:textId="77777777" w:rsidR="00642671" w:rsidRPr="00986822" w:rsidRDefault="00642671" w:rsidP="00B117F4">
            <w:pPr>
              <w:jc w:val="both"/>
              <w:rPr>
                <w:rFonts w:ascii="Arial" w:hAnsi="Arial" w:cs="Arial"/>
                <w:sz w:val="20"/>
                <w:szCs w:val="20"/>
              </w:rPr>
            </w:pPr>
          </w:p>
        </w:tc>
        <w:tc>
          <w:tcPr>
            <w:tcW w:w="1275" w:type="dxa"/>
            <w:vMerge w:val="restart"/>
            <w:hideMark/>
          </w:tcPr>
          <w:p w14:paraId="3B151911" w14:textId="77777777" w:rsidR="00A83BAE" w:rsidRPr="00986822" w:rsidRDefault="00A83BAE" w:rsidP="00B117F4">
            <w:pPr>
              <w:jc w:val="both"/>
              <w:rPr>
                <w:rFonts w:ascii="Arial" w:hAnsi="Arial" w:cs="Arial"/>
                <w:sz w:val="20"/>
                <w:szCs w:val="20"/>
              </w:rPr>
            </w:pPr>
          </w:p>
          <w:p w14:paraId="336F65E3" w14:textId="77777777" w:rsidR="00A83BAE" w:rsidRPr="00986822" w:rsidRDefault="00A83BAE" w:rsidP="00B117F4">
            <w:pPr>
              <w:jc w:val="both"/>
              <w:rPr>
                <w:rFonts w:ascii="Arial" w:hAnsi="Arial" w:cs="Arial"/>
                <w:sz w:val="20"/>
                <w:szCs w:val="20"/>
              </w:rPr>
            </w:pPr>
          </w:p>
          <w:p w14:paraId="53A47E98" w14:textId="77777777" w:rsidR="00A83BAE" w:rsidRPr="00986822" w:rsidRDefault="00A83BAE" w:rsidP="00B117F4">
            <w:pPr>
              <w:jc w:val="both"/>
              <w:rPr>
                <w:rFonts w:ascii="Arial" w:hAnsi="Arial" w:cs="Arial"/>
                <w:sz w:val="20"/>
                <w:szCs w:val="20"/>
              </w:rPr>
            </w:pPr>
          </w:p>
          <w:p w14:paraId="689971D8" w14:textId="77777777" w:rsidR="00A83BAE" w:rsidRPr="00986822" w:rsidRDefault="00A83BAE" w:rsidP="00B117F4">
            <w:pPr>
              <w:jc w:val="both"/>
              <w:rPr>
                <w:rFonts w:ascii="Arial" w:hAnsi="Arial" w:cs="Arial"/>
                <w:sz w:val="20"/>
                <w:szCs w:val="20"/>
              </w:rPr>
            </w:pPr>
          </w:p>
          <w:p w14:paraId="61B1697F" w14:textId="77777777" w:rsidR="00A83BAE" w:rsidRPr="00986822" w:rsidRDefault="00A83BAE" w:rsidP="00B117F4">
            <w:pPr>
              <w:jc w:val="both"/>
              <w:rPr>
                <w:rFonts w:ascii="Arial" w:hAnsi="Arial" w:cs="Arial"/>
                <w:sz w:val="20"/>
                <w:szCs w:val="20"/>
              </w:rPr>
            </w:pPr>
          </w:p>
          <w:p w14:paraId="6E291AE7" w14:textId="77777777" w:rsidR="00A83BAE" w:rsidRPr="00986822" w:rsidRDefault="00A83BAE" w:rsidP="00B117F4">
            <w:pPr>
              <w:jc w:val="both"/>
              <w:rPr>
                <w:rFonts w:ascii="Arial" w:hAnsi="Arial" w:cs="Arial"/>
                <w:sz w:val="20"/>
                <w:szCs w:val="20"/>
              </w:rPr>
            </w:pPr>
          </w:p>
          <w:p w14:paraId="39FA1418" w14:textId="77777777" w:rsidR="00A83BAE" w:rsidRPr="00986822" w:rsidRDefault="00A83BAE" w:rsidP="00B117F4">
            <w:pPr>
              <w:jc w:val="both"/>
              <w:rPr>
                <w:rFonts w:ascii="Arial" w:hAnsi="Arial" w:cs="Arial"/>
                <w:sz w:val="20"/>
                <w:szCs w:val="20"/>
              </w:rPr>
            </w:pPr>
          </w:p>
          <w:p w14:paraId="49E1A014" w14:textId="77777777" w:rsidR="00A83BAE" w:rsidRPr="00986822" w:rsidRDefault="00A83BAE" w:rsidP="00B117F4">
            <w:pPr>
              <w:jc w:val="both"/>
              <w:rPr>
                <w:rFonts w:ascii="Arial" w:hAnsi="Arial" w:cs="Arial"/>
                <w:sz w:val="20"/>
                <w:szCs w:val="20"/>
              </w:rPr>
            </w:pPr>
          </w:p>
          <w:p w14:paraId="6FC7046B" w14:textId="77777777" w:rsidR="00A83BAE" w:rsidRPr="00986822" w:rsidRDefault="00A83BAE" w:rsidP="00B117F4">
            <w:pPr>
              <w:jc w:val="both"/>
              <w:rPr>
                <w:rFonts w:ascii="Arial" w:hAnsi="Arial" w:cs="Arial"/>
                <w:sz w:val="20"/>
                <w:szCs w:val="20"/>
              </w:rPr>
            </w:pPr>
          </w:p>
          <w:p w14:paraId="41015EF4" w14:textId="77777777" w:rsidR="00A83BAE" w:rsidRPr="00986822" w:rsidRDefault="00A83BAE" w:rsidP="00B117F4">
            <w:pPr>
              <w:jc w:val="both"/>
              <w:rPr>
                <w:rFonts w:ascii="Arial" w:hAnsi="Arial" w:cs="Arial"/>
                <w:sz w:val="20"/>
                <w:szCs w:val="20"/>
              </w:rPr>
            </w:pPr>
          </w:p>
          <w:p w14:paraId="6CA487A3" w14:textId="77777777" w:rsidR="00A83BAE" w:rsidRPr="00986822" w:rsidRDefault="00A83BAE" w:rsidP="00B117F4">
            <w:pPr>
              <w:jc w:val="both"/>
              <w:rPr>
                <w:rFonts w:ascii="Arial" w:hAnsi="Arial" w:cs="Arial"/>
                <w:sz w:val="20"/>
                <w:szCs w:val="20"/>
              </w:rPr>
            </w:pPr>
          </w:p>
          <w:p w14:paraId="7EF45F9D"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Innovación con pasión</w:t>
            </w:r>
          </w:p>
        </w:tc>
        <w:tc>
          <w:tcPr>
            <w:tcW w:w="3261" w:type="dxa"/>
            <w:noWrap/>
            <w:hideMark/>
          </w:tcPr>
          <w:p w14:paraId="0004FD5B"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 xml:space="preserve">Impulsar la Política </w:t>
            </w:r>
            <w:r w:rsidR="00A83BAE" w:rsidRPr="00986822">
              <w:rPr>
                <w:rFonts w:ascii="Arial" w:hAnsi="Arial" w:cs="Arial"/>
                <w:sz w:val="20"/>
                <w:szCs w:val="20"/>
              </w:rPr>
              <w:t>de Integridad a través de los</w:t>
            </w:r>
            <w:r w:rsidRPr="00986822">
              <w:rPr>
                <w:rFonts w:ascii="Arial" w:hAnsi="Arial" w:cs="Arial"/>
                <w:sz w:val="20"/>
                <w:szCs w:val="20"/>
              </w:rPr>
              <w:t xml:space="preserve"> contratistas propagación del Código de Integridad.</w:t>
            </w:r>
          </w:p>
        </w:tc>
        <w:tc>
          <w:tcPr>
            <w:tcW w:w="1234" w:type="dxa"/>
            <w:hideMark/>
          </w:tcPr>
          <w:p w14:paraId="5A782E26"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Desarrollo</w:t>
            </w:r>
          </w:p>
        </w:tc>
        <w:tc>
          <w:tcPr>
            <w:tcW w:w="2168" w:type="dxa"/>
            <w:hideMark/>
          </w:tcPr>
          <w:p w14:paraId="4F8F5A72"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 de Bienestar Social</w:t>
            </w:r>
          </w:p>
        </w:tc>
      </w:tr>
      <w:tr w:rsidR="00642671" w:rsidRPr="00B117F4" w14:paraId="54B5ED10" w14:textId="77777777" w:rsidTr="00A83BAE">
        <w:trPr>
          <w:trHeight w:val="1406"/>
        </w:trPr>
        <w:tc>
          <w:tcPr>
            <w:tcW w:w="2269" w:type="dxa"/>
            <w:vMerge/>
            <w:hideMark/>
          </w:tcPr>
          <w:p w14:paraId="5AFF9A4F" w14:textId="77777777" w:rsidR="00642671" w:rsidRPr="00986822" w:rsidRDefault="00642671" w:rsidP="00B117F4">
            <w:pPr>
              <w:jc w:val="both"/>
              <w:rPr>
                <w:rFonts w:ascii="Arial" w:hAnsi="Arial" w:cs="Arial"/>
                <w:sz w:val="20"/>
                <w:szCs w:val="20"/>
              </w:rPr>
            </w:pPr>
          </w:p>
        </w:tc>
        <w:tc>
          <w:tcPr>
            <w:tcW w:w="1275" w:type="dxa"/>
            <w:vMerge/>
            <w:hideMark/>
          </w:tcPr>
          <w:p w14:paraId="1ACFA4B7" w14:textId="77777777" w:rsidR="00642671" w:rsidRPr="00986822" w:rsidRDefault="00642671" w:rsidP="00B117F4">
            <w:pPr>
              <w:jc w:val="both"/>
              <w:rPr>
                <w:rFonts w:ascii="Arial" w:hAnsi="Arial" w:cs="Arial"/>
                <w:sz w:val="20"/>
                <w:szCs w:val="20"/>
              </w:rPr>
            </w:pPr>
          </w:p>
        </w:tc>
        <w:tc>
          <w:tcPr>
            <w:tcW w:w="3261" w:type="dxa"/>
            <w:noWrap/>
            <w:hideMark/>
          </w:tcPr>
          <w:p w14:paraId="2AEEB60E"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Difundir información o gestionar capacitación a los servidores en temáticas de innovación, e incluirlo en el PIC.</w:t>
            </w:r>
          </w:p>
        </w:tc>
        <w:tc>
          <w:tcPr>
            <w:tcW w:w="1234" w:type="dxa"/>
            <w:hideMark/>
          </w:tcPr>
          <w:p w14:paraId="22CB0C0F"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Desarrollo</w:t>
            </w:r>
          </w:p>
        </w:tc>
        <w:tc>
          <w:tcPr>
            <w:tcW w:w="2168" w:type="dxa"/>
            <w:hideMark/>
          </w:tcPr>
          <w:p w14:paraId="629A4E2D"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 Institucional de Capacitación</w:t>
            </w:r>
          </w:p>
        </w:tc>
      </w:tr>
      <w:tr w:rsidR="00642671" w:rsidRPr="00B117F4" w14:paraId="0BD708B2" w14:textId="77777777" w:rsidTr="00A83BAE">
        <w:trPr>
          <w:trHeight w:val="1545"/>
        </w:trPr>
        <w:tc>
          <w:tcPr>
            <w:tcW w:w="2269" w:type="dxa"/>
            <w:vMerge/>
            <w:hideMark/>
          </w:tcPr>
          <w:p w14:paraId="62545B0C" w14:textId="77777777" w:rsidR="00642671" w:rsidRPr="00986822" w:rsidRDefault="00642671" w:rsidP="00B117F4">
            <w:pPr>
              <w:jc w:val="both"/>
              <w:rPr>
                <w:rFonts w:ascii="Arial" w:hAnsi="Arial" w:cs="Arial"/>
                <w:sz w:val="20"/>
                <w:szCs w:val="20"/>
              </w:rPr>
            </w:pPr>
          </w:p>
        </w:tc>
        <w:tc>
          <w:tcPr>
            <w:tcW w:w="1275" w:type="dxa"/>
            <w:vMerge/>
            <w:hideMark/>
          </w:tcPr>
          <w:p w14:paraId="5935CC33" w14:textId="77777777" w:rsidR="00642671" w:rsidRPr="00986822" w:rsidRDefault="00642671" w:rsidP="00B117F4">
            <w:pPr>
              <w:jc w:val="both"/>
              <w:rPr>
                <w:rFonts w:ascii="Arial" w:hAnsi="Arial" w:cs="Arial"/>
                <w:sz w:val="20"/>
                <w:szCs w:val="20"/>
              </w:rPr>
            </w:pPr>
          </w:p>
        </w:tc>
        <w:tc>
          <w:tcPr>
            <w:tcW w:w="3261" w:type="dxa"/>
            <w:noWrap/>
            <w:hideMark/>
          </w:tcPr>
          <w:p w14:paraId="7FE7AF7E"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Velar por la vinculación de estudiantes por medio de prácticas profesionales en la modalidad de convenio docencia servicio.</w:t>
            </w:r>
          </w:p>
        </w:tc>
        <w:tc>
          <w:tcPr>
            <w:tcW w:w="1234" w:type="dxa"/>
            <w:hideMark/>
          </w:tcPr>
          <w:p w14:paraId="76447559"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Ingreso</w:t>
            </w:r>
          </w:p>
        </w:tc>
        <w:tc>
          <w:tcPr>
            <w:tcW w:w="2168" w:type="dxa"/>
            <w:hideMark/>
          </w:tcPr>
          <w:p w14:paraId="3B56CBD9"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Docencia Servicio</w:t>
            </w:r>
          </w:p>
        </w:tc>
      </w:tr>
      <w:tr w:rsidR="00642671" w:rsidRPr="00B117F4" w14:paraId="779A82CB" w14:textId="77777777" w:rsidTr="00A83BAE">
        <w:trPr>
          <w:trHeight w:val="1410"/>
        </w:trPr>
        <w:tc>
          <w:tcPr>
            <w:tcW w:w="2269" w:type="dxa"/>
            <w:vMerge/>
            <w:hideMark/>
          </w:tcPr>
          <w:p w14:paraId="5375455E" w14:textId="77777777" w:rsidR="00642671" w:rsidRPr="00B117F4" w:rsidRDefault="00642671" w:rsidP="00B117F4">
            <w:pPr>
              <w:jc w:val="both"/>
              <w:rPr>
                <w:rFonts w:ascii="Arial" w:hAnsi="Arial" w:cs="Arial"/>
              </w:rPr>
            </w:pPr>
          </w:p>
        </w:tc>
        <w:tc>
          <w:tcPr>
            <w:tcW w:w="1275" w:type="dxa"/>
            <w:vMerge/>
            <w:hideMark/>
          </w:tcPr>
          <w:p w14:paraId="54F30389" w14:textId="77777777" w:rsidR="00642671" w:rsidRPr="00B117F4" w:rsidRDefault="00642671" w:rsidP="00B117F4">
            <w:pPr>
              <w:jc w:val="both"/>
              <w:rPr>
                <w:rFonts w:ascii="Arial" w:hAnsi="Arial" w:cs="Arial"/>
              </w:rPr>
            </w:pPr>
          </w:p>
        </w:tc>
        <w:tc>
          <w:tcPr>
            <w:tcW w:w="3261" w:type="dxa"/>
            <w:noWrap/>
            <w:hideMark/>
          </w:tcPr>
          <w:p w14:paraId="09DB7730"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Analizar la información trimestral que da cuenta de las razones de retiro, generando insumos para el plan de previsión del talento humano.</w:t>
            </w:r>
          </w:p>
        </w:tc>
        <w:tc>
          <w:tcPr>
            <w:tcW w:w="1234" w:type="dxa"/>
            <w:hideMark/>
          </w:tcPr>
          <w:p w14:paraId="43782CCD"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Retiro</w:t>
            </w:r>
          </w:p>
        </w:tc>
        <w:tc>
          <w:tcPr>
            <w:tcW w:w="2168" w:type="dxa"/>
            <w:hideMark/>
          </w:tcPr>
          <w:p w14:paraId="745B8F6F"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 xml:space="preserve">Procedimiento de Desvinculación </w:t>
            </w:r>
          </w:p>
        </w:tc>
      </w:tr>
      <w:tr w:rsidR="00642671" w:rsidRPr="00B117F4" w14:paraId="6B17798E" w14:textId="77777777" w:rsidTr="00A83BAE">
        <w:trPr>
          <w:trHeight w:val="1278"/>
        </w:trPr>
        <w:tc>
          <w:tcPr>
            <w:tcW w:w="2269" w:type="dxa"/>
            <w:vMerge w:val="restart"/>
            <w:hideMark/>
          </w:tcPr>
          <w:p w14:paraId="7D988E1E" w14:textId="77777777" w:rsidR="00A83BAE" w:rsidRPr="00986822" w:rsidRDefault="00A83BAE" w:rsidP="00B117F4">
            <w:pPr>
              <w:jc w:val="both"/>
              <w:rPr>
                <w:rFonts w:ascii="Arial" w:hAnsi="Arial" w:cs="Arial"/>
                <w:sz w:val="20"/>
                <w:szCs w:val="20"/>
              </w:rPr>
            </w:pPr>
          </w:p>
          <w:p w14:paraId="60911626" w14:textId="77777777" w:rsidR="00A83BAE" w:rsidRPr="00986822" w:rsidRDefault="00A83BAE" w:rsidP="00B117F4">
            <w:pPr>
              <w:jc w:val="both"/>
              <w:rPr>
                <w:rFonts w:ascii="Arial" w:hAnsi="Arial" w:cs="Arial"/>
                <w:sz w:val="20"/>
                <w:szCs w:val="20"/>
              </w:rPr>
            </w:pPr>
          </w:p>
          <w:p w14:paraId="390B9662" w14:textId="77777777" w:rsidR="00A83BAE" w:rsidRPr="00986822" w:rsidRDefault="00A83BAE" w:rsidP="00B117F4">
            <w:pPr>
              <w:jc w:val="both"/>
              <w:rPr>
                <w:rFonts w:ascii="Arial" w:hAnsi="Arial" w:cs="Arial"/>
                <w:sz w:val="20"/>
                <w:szCs w:val="20"/>
              </w:rPr>
            </w:pPr>
          </w:p>
          <w:p w14:paraId="0C94FAA2" w14:textId="77777777" w:rsidR="00A83BAE" w:rsidRPr="00986822" w:rsidRDefault="00A83BAE" w:rsidP="00B117F4">
            <w:pPr>
              <w:jc w:val="both"/>
              <w:rPr>
                <w:rFonts w:ascii="Arial" w:hAnsi="Arial" w:cs="Arial"/>
                <w:sz w:val="20"/>
                <w:szCs w:val="20"/>
              </w:rPr>
            </w:pPr>
          </w:p>
          <w:p w14:paraId="4A5FC1D6" w14:textId="77777777" w:rsidR="00642671" w:rsidRPr="00986822" w:rsidRDefault="00642671" w:rsidP="00B117F4">
            <w:pPr>
              <w:jc w:val="center"/>
              <w:rPr>
                <w:rFonts w:ascii="Arial" w:hAnsi="Arial" w:cs="Arial"/>
                <w:b/>
                <w:bCs/>
                <w:sz w:val="20"/>
                <w:szCs w:val="20"/>
              </w:rPr>
            </w:pPr>
            <w:r w:rsidRPr="00986822">
              <w:rPr>
                <w:rFonts w:ascii="Arial" w:hAnsi="Arial" w:cs="Arial"/>
                <w:b/>
                <w:bCs/>
                <w:sz w:val="20"/>
                <w:szCs w:val="20"/>
              </w:rPr>
              <w:t>RUTA DEL CRECIMIENTO</w:t>
            </w:r>
          </w:p>
        </w:tc>
        <w:tc>
          <w:tcPr>
            <w:tcW w:w="1275" w:type="dxa"/>
            <w:vMerge w:val="restart"/>
            <w:hideMark/>
          </w:tcPr>
          <w:p w14:paraId="569C164B" w14:textId="77777777" w:rsidR="00A83BAE" w:rsidRPr="00986822" w:rsidRDefault="00A83BAE" w:rsidP="00B117F4">
            <w:pPr>
              <w:jc w:val="both"/>
              <w:rPr>
                <w:rFonts w:ascii="Arial" w:hAnsi="Arial" w:cs="Arial"/>
                <w:sz w:val="20"/>
                <w:szCs w:val="20"/>
              </w:rPr>
            </w:pPr>
          </w:p>
          <w:p w14:paraId="3D101622" w14:textId="77777777" w:rsidR="00A83BAE" w:rsidRPr="00986822" w:rsidRDefault="00A83BAE" w:rsidP="00B117F4">
            <w:pPr>
              <w:jc w:val="both"/>
              <w:rPr>
                <w:rFonts w:ascii="Arial" w:hAnsi="Arial" w:cs="Arial"/>
                <w:sz w:val="20"/>
                <w:szCs w:val="20"/>
              </w:rPr>
            </w:pPr>
          </w:p>
          <w:p w14:paraId="2D2DFCDB" w14:textId="77777777" w:rsidR="00A83BAE" w:rsidRPr="00986822" w:rsidRDefault="00A83BAE" w:rsidP="00B117F4">
            <w:pPr>
              <w:jc w:val="both"/>
              <w:rPr>
                <w:rFonts w:ascii="Arial" w:hAnsi="Arial" w:cs="Arial"/>
                <w:sz w:val="20"/>
                <w:szCs w:val="20"/>
              </w:rPr>
            </w:pPr>
          </w:p>
          <w:p w14:paraId="584A239E"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Cultura de liderazgo</w:t>
            </w:r>
          </w:p>
        </w:tc>
        <w:tc>
          <w:tcPr>
            <w:tcW w:w="3261" w:type="dxa"/>
            <w:noWrap/>
            <w:hideMark/>
          </w:tcPr>
          <w:p w14:paraId="2F4537DF"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Diseñar el Plan Institucional de Capacitación; conforme los lineamientos del Plan Nacional de Formación y Capacitación.</w:t>
            </w:r>
          </w:p>
        </w:tc>
        <w:tc>
          <w:tcPr>
            <w:tcW w:w="1234" w:type="dxa"/>
            <w:hideMark/>
          </w:tcPr>
          <w:p w14:paraId="0D7D26D4"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Planeación</w:t>
            </w:r>
          </w:p>
        </w:tc>
        <w:tc>
          <w:tcPr>
            <w:tcW w:w="2168" w:type="dxa"/>
            <w:hideMark/>
          </w:tcPr>
          <w:p w14:paraId="15474B11"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 Institucional de Capacitación</w:t>
            </w:r>
          </w:p>
        </w:tc>
      </w:tr>
      <w:tr w:rsidR="00642671" w:rsidRPr="00B117F4" w14:paraId="77D40B10" w14:textId="77777777" w:rsidTr="00A83BAE">
        <w:trPr>
          <w:trHeight w:val="975"/>
        </w:trPr>
        <w:tc>
          <w:tcPr>
            <w:tcW w:w="2269" w:type="dxa"/>
            <w:vMerge/>
            <w:hideMark/>
          </w:tcPr>
          <w:p w14:paraId="7E9F2721" w14:textId="77777777" w:rsidR="00642671" w:rsidRPr="00986822" w:rsidRDefault="00642671" w:rsidP="00B117F4">
            <w:pPr>
              <w:jc w:val="both"/>
              <w:rPr>
                <w:rFonts w:ascii="Arial" w:hAnsi="Arial" w:cs="Arial"/>
                <w:sz w:val="20"/>
                <w:szCs w:val="20"/>
              </w:rPr>
            </w:pPr>
          </w:p>
        </w:tc>
        <w:tc>
          <w:tcPr>
            <w:tcW w:w="1275" w:type="dxa"/>
            <w:vMerge/>
            <w:hideMark/>
          </w:tcPr>
          <w:p w14:paraId="3AAD2895" w14:textId="77777777" w:rsidR="00642671" w:rsidRPr="00986822" w:rsidRDefault="00642671" w:rsidP="00B117F4">
            <w:pPr>
              <w:jc w:val="both"/>
              <w:rPr>
                <w:rFonts w:ascii="Arial" w:hAnsi="Arial" w:cs="Arial"/>
                <w:sz w:val="20"/>
                <w:szCs w:val="20"/>
              </w:rPr>
            </w:pPr>
          </w:p>
        </w:tc>
        <w:tc>
          <w:tcPr>
            <w:tcW w:w="3261" w:type="dxa"/>
            <w:noWrap/>
            <w:hideMark/>
          </w:tcPr>
          <w:p w14:paraId="1FFA9EE4"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Aplicar el Sistema Propio de Evaluación del Desempeño</w:t>
            </w:r>
          </w:p>
        </w:tc>
        <w:tc>
          <w:tcPr>
            <w:tcW w:w="1234" w:type="dxa"/>
            <w:hideMark/>
          </w:tcPr>
          <w:p w14:paraId="6CAE6498"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Planeación</w:t>
            </w:r>
          </w:p>
        </w:tc>
        <w:tc>
          <w:tcPr>
            <w:tcW w:w="2168" w:type="dxa"/>
            <w:hideMark/>
          </w:tcPr>
          <w:p w14:paraId="79561E44" w14:textId="77777777" w:rsidR="00642671" w:rsidRPr="00986822" w:rsidRDefault="00642671" w:rsidP="00B117F4">
            <w:pPr>
              <w:jc w:val="both"/>
              <w:rPr>
                <w:rFonts w:ascii="Arial" w:hAnsi="Arial" w:cs="Arial"/>
                <w:sz w:val="20"/>
                <w:szCs w:val="20"/>
              </w:rPr>
            </w:pPr>
            <w:r w:rsidRPr="00986822">
              <w:rPr>
                <w:rFonts w:ascii="Arial" w:hAnsi="Arial" w:cs="Arial"/>
                <w:sz w:val="20"/>
                <w:szCs w:val="20"/>
              </w:rPr>
              <w:t>Procedimiento de evaluación de Desempeño</w:t>
            </w:r>
          </w:p>
        </w:tc>
      </w:tr>
    </w:tbl>
    <w:p w14:paraId="1CB96877" w14:textId="24E1AFCB" w:rsidR="005B1DFA" w:rsidRPr="00151533" w:rsidRDefault="005B1DFA" w:rsidP="00151533">
      <w:pPr>
        <w:spacing w:line="276" w:lineRule="auto"/>
        <w:jc w:val="both"/>
        <w:rPr>
          <w:rFonts w:ascii="Arial" w:hAnsi="Arial" w:cs="Arial"/>
          <w:b/>
          <w:sz w:val="24"/>
          <w:szCs w:val="24"/>
        </w:rPr>
      </w:pPr>
    </w:p>
    <w:tbl>
      <w:tblPr>
        <w:tblStyle w:val="Tablaconcuadrcula"/>
        <w:tblW w:w="10065" w:type="dxa"/>
        <w:tblInd w:w="-459" w:type="dxa"/>
        <w:tblLayout w:type="fixed"/>
        <w:tblLook w:val="04A0" w:firstRow="1" w:lastRow="0" w:firstColumn="1" w:lastColumn="0" w:noHBand="0" w:noVBand="1"/>
      </w:tblPr>
      <w:tblGrid>
        <w:gridCol w:w="2127"/>
        <w:gridCol w:w="1275"/>
        <w:gridCol w:w="3261"/>
        <w:gridCol w:w="1275"/>
        <w:gridCol w:w="2127"/>
      </w:tblGrid>
      <w:tr w:rsidR="00AE59E9" w:rsidRPr="00B117F4" w14:paraId="62076623" w14:textId="77777777" w:rsidTr="00A86D3B">
        <w:trPr>
          <w:trHeight w:val="317"/>
        </w:trPr>
        <w:tc>
          <w:tcPr>
            <w:tcW w:w="6663" w:type="dxa"/>
            <w:gridSpan w:val="3"/>
            <w:shd w:val="clear" w:color="auto" w:fill="DBE5F1" w:themeFill="accent1" w:themeFillTint="33"/>
            <w:noWrap/>
            <w:hideMark/>
          </w:tcPr>
          <w:p w14:paraId="0FE95641" w14:textId="77777777" w:rsidR="00AE59E9" w:rsidRPr="00B117F4" w:rsidRDefault="00AE59E9" w:rsidP="00B117F4">
            <w:pPr>
              <w:jc w:val="both"/>
              <w:rPr>
                <w:rFonts w:ascii="Arial" w:hAnsi="Arial" w:cs="Arial"/>
                <w:b/>
                <w:bCs/>
              </w:rPr>
            </w:pPr>
            <w:r w:rsidRPr="00B117F4">
              <w:rPr>
                <w:rFonts w:ascii="Arial" w:hAnsi="Arial" w:cs="Arial"/>
                <w:b/>
                <w:bCs/>
              </w:rPr>
              <w:t>Dimensiones de Talento Humano</w:t>
            </w:r>
          </w:p>
        </w:tc>
        <w:tc>
          <w:tcPr>
            <w:tcW w:w="1275" w:type="dxa"/>
            <w:vMerge w:val="restart"/>
            <w:shd w:val="clear" w:color="auto" w:fill="DBE5F1" w:themeFill="accent1" w:themeFillTint="33"/>
            <w:hideMark/>
          </w:tcPr>
          <w:p w14:paraId="059EB7DC" w14:textId="77777777" w:rsidR="00AE59E9" w:rsidRPr="00B117F4" w:rsidRDefault="00AE59E9" w:rsidP="00B117F4">
            <w:pPr>
              <w:jc w:val="both"/>
              <w:rPr>
                <w:rFonts w:ascii="Arial" w:hAnsi="Arial" w:cs="Arial"/>
                <w:b/>
                <w:bCs/>
              </w:rPr>
            </w:pPr>
            <w:r w:rsidRPr="00B117F4">
              <w:rPr>
                <w:rFonts w:ascii="Arial" w:hAnsi="Arial" w:cs="Arial"/>
                <w:b/>
                <w:bCs/>
              </w:rPr>
              <w:t>Ciclo de vida</w:t>
            </w:r>
          </w:p>
        </w:tc>
        <w:tc>
          <w:tcPr>
            <w:tcW w:w="2127" w:type="dxa"/>
            <w:vMerge w:val="restart"/>
            <w:shd w:val="clear" w:color="auto" w:fill="DBE5F1" w:themeFill="accent1" w:themeFillTint="33"/>
            <w:hideMark/>
          </w:tcPr>
          <w:p w14:paraId="350027E6" w14:textId="77777777" w:rsidR="00AE59E9" w:rsidRPr="00B117F4" w:rsidRDefault="00AE59E9" w:rsidP="00B117F4">
            <w:pPr>
              <w:jc w:val="both"/>
              <w:rPr>
                <w:rFonts w:ascii="Arial" w:hAnsi="Arial" w:cs="Arial"/>
                <w:b/>
                <w:bCs/>
              </w:rPr>
            </w:pPr>
            <w:r w:rsidRPr="00B117F4">
              <w:rPr>
                <w:rFonts w:ascii="Arial" w:hAnsi="Arial" w:cs="Arial"/>
                <w:b/>
                <w:bCs/>
              </w:rPr>
              <w:t>Procedimiento</w:t>
            </w:r>
          </w:p>
        </w:tc>
      </w:tr>
      <w:tr w:rsidR="00AE59E9" w:rsidRPr="00B117F4" w14:paraId="2506503D" w14:textId="77777777" w:rsidTr="00A86D3B">
        <w:trPr>
          <w:trHeight w:val="407"/>
        </w:trPr>
        <w:tc>
          <w:tcPr>
            <w:tcW w:w="2127" w:type="dxa"/>
            <w:shd w:val="clear" w:color="auto" w:fill="DBE5F1" w:themeFill="accent1" w:themeFillTint="33"/>
            <w:noWrap/>
            <w:hideMark/>
          </w:tcPr>
          <w:p w14:paraId="50E646C6" w14:textId="77777777" w:rsidR="00AE59E9" w:rsidRPr="00986822" w:rsidRDefault="00AE59E9" w:rsidP="00B117F4">
            <w:pPr>
              <w:jc w:val="both"/>
              <w:rPr>
                <w:rFonts w:ascii="Arial" w:hAnsi="Arial" w:cs="Arial"/>
                <w:b/>
                <w:bCs/>
                <w:sz w:val="20"/>
                <w:szCs w:val="20"/>
              </w:rPr>
            </w:pPr>
            <w:r w:rsidRPr="00986822">
              <w:rPr>
                <w:rFonts w:ascii="Arial" w:hAnsi="Arial" w:cs="Arial"/>
                <w:b/>
                <w:bCs/>
                <w:sz w:val="20"/>
                <w:szCs w:val="20"/>
              </w:rPr>
              <w:t>Ruta</w:t>
            </w:r>
          </w:p>
        </w:tc>
        <w:tc>
          <w:tcPr>
            <w:tcW w:w="1275" w:type="dxa"/>
            <w:shd w:val="clear" w:color="auto" w:fill="DBE5F1" w:themeFill="accent1" w:themeFillTint="33"/>
            <w:hideMark/>
          </w:tcPr>
          <w:p w14:paraId="2D35EFA6" w14:textId="77777777" w:rsidR="00AE59E9" w:rsidRPr="00986822" w:rsidRDefault="00AE59E9" w:rsidP="00B117F4">
            <w:pPr>
              <w:jc w:val="both"/>
              <w:rPr>
                <w:rFonts w:ascii="Arial" w:hAnsi="Arial" w:cs="Arial"/>
                <w:b/>
                <w:bCs/>
                <w:sz w:val="20"/>
                <w:szCs w:val="20"/>
              </w:rPr>
            </w:pPr>
            <w:r w:rsidRPr="00986822">
              <w:rPr>
                <w:rFonts w:ascii="Arial" w:hAnsi="Arial" w:cs="Arial"/>
                <w:b/>
                <w:bCs/>
                <w:sz w:val="20"/>
                <w:szCs w:val="20"/>
              </w:rPr>
              <w:t>Variable</w:t>
            </w:r>
          </w:p>
        </w:tc>
        <w:tc>
          <w:tcPr>
            <w:tcW w:w="3261" w:type="dxa"/>
            <w:shd w:val="clear" w:color="auto" w:fill="DBE5F1" w:themeFill="accent1" w:themeFillTint="33"/>
            <w:noWrap/>
            <w:hideMark/>
          </w:tcPr>
          <w:p w14:paraId="0937855B" w14:textId="77777777" w:rsidR="00AE59E9" w:rsidRPr="00986822" w:rsidRDefault="00AE59E9" w:rsidP="00B117F4">
            <w:pPr>
              <w:jc w:val="both"/>
              <w:rPr>
                <w:rFonts w:ascii="Arial" w:hAnsi="Arial" w:cs="Arial"/>
                <w:b/>
                <w:bCs/>
                <w:sz w:val="20"/>
                <w:szCs w:val="20"/>
              </w:rPr>
            </w:pPr>
            <w:r w:rsidRPr="00986822">
              <w:rPr>
                <w:rFonts w:ascii="Arial" w:hAnsi="Arial" w:cs="Arial"/>
                <w:b/>
                <w:bCs/>
                <w:sz w:val="20"/>
                <w:szCs w:val="20"/>
              </w:rPr>
              <w:t>Actividades</w:t>
            </w:r>
          </w:p>
        </w:tc>
        <w:tc>
          <w:tcPr>
            <w:tcW w:w="1275" w:type="dxa"/>
            <w:vMerge/>
            <w:shd w:val="clear" w:color="auto" w:fill="DBE5F1" w:themeFill="accent1" w:themeFillTint="33"/>
            <w:hideMark/>
          </w:tcPr>
          <w:p w14:paraId="3203A390" w14:textId="77777777" w:rsidR="00AE59E9" w:rsidRPr="00986822" w:rsidRDefault="00AE59E9" w:rsidP="00B117F4">
            <w:pPr>
              <w:jc w:val="both"/>
              <w:rPr>
                <w:rFonts w:ascii="Arial" w:hAnsi="Arial" w:cs="Arial"/>
                <w:b/>
                <w:bCs/>
                <w:sz w:val="20"/>
                <w:szCs w:val="20"/>
              </w:rPr>
            </w:pPr>
          </w:p>
        </w:tc>
        <w:tc>
          <w:tcPr>
            <w:tcW w:w="2127" w:type="dxa"/>
            <w:vMerge/>
            <w:shd w:val="clear" w:color="auto" w:fill="DBE5F1" w:themeFill="accent1" w:themeFillTint="33"/>
            <w:hideMark/>
          </w:tcPr>
          <w:p w14:paraId="50A6AB4C" w14:textId="77777777" w:rsidR="00AE59E9" w:rsidRPr="00986822" w:rsidRDefault="00AE59E9" w:rsidP="00B117F4">
            <w:pPr>
              <w:jc w:val="both"/>
              <w:rPr>
                <w:rFonts w:ascii="Arial" w:hAnsi="Arial" w:cs="Arial"/>
                <w:b/>
                <w:bCs/>
                <w:sz w:val="20"/>
                <w:szCs w:val="20"/>
              </w:rPr>
            </w:pPr>
          </w:p>
        </w:tc>
      </w:tr>
      <w:tr w:rsidR="00AE59E9" w:rsidRPr="00B117F4" w14:paraId="61CF7864" w14:textId="77777777" w:rsidTr="00AE59E9">
        <w:trPr>
          <w:trHeight w:val="1267"/>
        </w:trPr>
        <w:tc>
          <w:tcPr>
            <w:tcW w:w="2127" w:type="dxa"/>
            <w:vMerge w:val="restart"/>
            <w:hideMark/>
          </w:tcPr>
          <w:p w14:paraId="7E40EE87" w14:textId="77777777" w:rsidR="00AE59E9" w:rsidRPr="00986822" w:rsidRDefault="00AE59E9" w:rsidP="00B117F4">
            <w:pPr>
              <w:jc w:val="both"/>
              <w:rPr>
                <w:rFonts w:ascii="Arial" w:hAnsi="Arial" w:cs="Arial"/>
                <w:sz w:val="20"/>
                <w:szCs w:val="20"/>
              </w:rPr>
            </w:pPr>
          </w:p>
          <w:p w14:paraId="1C0B9DFE" w14:textId="77777777" w:rsidR="00AE59E9" w:rsidRPr="00986822" w:rsidRDefault="00AE59E9" w:rsidP="00B117F4">
            <w:pPr>
              <w:jc w:val="both"/>
              <w:rPr>
                <w:rFonts w:ascii="Arial" w:hAnsi="Arial" w:cs="Arial"/>
                <w:sz w:val="20"/>
                <w:szCs w:val="20"/>
              </w:rPr>
            </w:pPr>
          </w:p>
          <w:p w14:paraId="04B8D0F3" w14:textId="77777777" w:rsidR="00AE59E9" w:rsidRPr="00986822" w:rsidRDefault="00AE59E9" w:rsidP="00B117F4">
            <w:pPr>
              <w:jc w:val="both"/>
              <w:rPr>
                <w:rFonts w:ascii="Arial" w:hAnsi="Arial" w:cs="Arial"/>
                <w:sz w:val="20"/>
                <w:szCs w:val="20"/>
              </w:rPr>
            </w:pPr>
          </w:p>
          <w:p w14:paraId="4134AC2E" w14:textId="77777777" w:rsidR="00AE59E9" w:rsidRPr="00986822" w:rsidRDefault="00AE59E9" w:rsidP="00B117F4">
            <w:pPr>
              <w:jc w:val="both"/>
              <w:rPr>
                <w:rFonts w:ascii="Arial" w:hAnsi="Arial" w:cs="Arial"/>
                <w:sz w:val="20"/>
                <w:szCs w:val="20"/>
              </w:rPr>
            </w:pPr>
          </w:p>
          <w:p w14:paraId="1CBE3981" w14:textId="77777777" w:rsidR="00AE59E9" w:rsidRPr="00986822" w:rsidRDefault="00AE59E9" w:rsidP="00B117F4">
            <w:pPr>
              <w:jc w:val="both"/>
              <w:rPr>
                <w:rFonts w:ascii="Arial" w:hAnsi="Arial" w:cs="Arial"/>
                <w:sz w:val="20"/>
                <w:szCs w:val="20"/>
              </w:rPr>
            </w:pPr>
          </w:p>
          <w:p w14:paraId="48B0C6B4" w14:textId="77777777" w:rsidR="00AE59E9" w:rsidRPr="00986822" w:rsidRDefault="00AE59E9" w:rsidP="00B117F4">
            <w:pPr>
              <w:jc w:val="both"/>
              <w:rPr>
                <w:rFonts w:ascii="Arial" w:hAnsi="Arial" w:cs="Arial"/>
                <w:sz w:val="20"/>
                <w:szCs w:val="20"/>
              </w:rPr>
            </w:pPr>
          </w:p>
          <w:p w14:paraId="40C3D41D" w14:textId="77777777" w:rsidR="00AE59E9" w:rsidRPr="00986822" w:rsidRDefault="00AE59E9" w:rsidP="00B117F4">
            <w:pPr>
              <w:jc w:val="both"/>
              <w:rPr>
                <w:rFonts w:ascii="Arial" w:hAnsi="Arial" w:cs="Arial"/>
                <w:sz w:val="20"/>
                <w:szCs w:val="20"/>
              </w:rPr>
            </w:pPr>
          </w:p>
          <w:p w14:paraId="33AD2584" w14:textId="77777777" w:rsidR="00AE59E9" w:rsidRPr="00986822" w:rsidRDefault="00AE59E9" w:rsidP="00B117F4">
            <w:pPr>
              <w:jc w:val="both"/>
              <w:rPr>
                <w:rFonts w:ascii="Arial" w:hAnsi="Arial" w:cs="Arial"/>
                <w:sz w:val="20"/>
                <w:szCs w:val="20"/>
              </w:rPr>
            </w:pPr>
          </w:p>
          <w:p w14:paraId="14850FA6" w14:textId="77777777" w:rsidR="00AE59E9" w:rsidRPr="00986822" w:rsidRDefault="00AE59E9" w:rsidP="00B117F4">
            <w:pPr>
              <w:jc w:val="both"/>
              <w:rPr>
                <w:rFonts w:ascii="Arial" w:hAnsi="Arial" w:cs="Arial"/>
                <w:sz w:val="20"/>
                <w:szCs w:val="20"/>
              </w:rPr>
            </w:pPr>
          </w:p>
          <w:p w14:paraId="4FB60CD9" w14:textId="77777777" w:rsidR="00AE59E9" w:rsidRPr="00986822" w:rsidRDefault="00AE59E9" w:rsidP="00B117F4">
            <w:pPr>
              <w:jc w:val="both"/>
              <w:rPr>
                <w:rFonts w:ascii="Arial" w:hAnsi="Arial" w:cs="Arial"/>
                <w:sz w:val="20"/>
                <w:szCs w:val="20"/>
              </w:rPr>
            </w:pPr>
          </w:p>
          <w:p w14:paraId="1617CDDB" w14:textId="77777777" w:rsidR="00AE59E9" w:rsidRPr="00986822" w:rsidRDefault="00AE59E9" w:rsidP="00B117F4">
            <w:pPr>
              <w:jc w:val="both"/>
              <w:rPr>
                <w:rFonts w:ascii="Arial" w:hAnsi="Arial" w:cs="Arial"/>
                <w:sz w:val="20"/>
                <w:szCs w:val="20"/>
              </w:rPr>
            </w:pPr>
          </w:p>
          <w:p w14:paraId="2A41090D" w14:textId="77777777" w:rsidR="00AE59E9" w:rsidRPr="00986822" w:rsidRDefault="00AE59E9" w:rsidP="00B117F4">
            <w:pPr>
              <w:jc w:val="both"/>
              <w:rPr>
                <w:rFonts w:ascii="Arial" w:hAnsi="Arial" w:cs="Arial"/>
                <w:sz w:val="20"/>
                <w:szCs w:val="20"/>
              </w:rPr>
            </w:pPr>
          </w:p>
          <w:p w14:paraId="1C04FDEF" w14:textId="77777777" w:rsidR="00AE59E9" w:rsidRPr="00986822" w:rsidRDefault="00AE59E9" w:rsidP="00B117F4">
            <w:pPr>
              <w:jc w:val="both"/>
              <w:rPr>
                <w:rFonts w:ascii="Arial" w:hAnsi="Arial" w:cs="Arial"/>
                <w:sz w:val="20"/>
                <w:szCs w:val="20"/>
              </w:rPr>
            </w:pPr>
          </w:p>
          <w:p w14:paraId="068E74DF" w14:textId="77777777" w:rsidR="00AE59E9" w:rsidRPr="00986822" w:rsidRDefault="00AE59E9" w:rsidP="00B117F4">
            <w:pPr>
              <w:jc w:val="both"/>
              <w:rPr>
                <w:rFonts w:ascii="Arial" w:hAnsi="Arial" w:cs="Arial"/>
                <w:sz w:val="20"/>
                <w:szCs w:val="20"/>
              </w:rPr>
            </w:pPr>
          </w:p>
          <w:p w14:paraId="22264796" w14:textId="77777777" w:rsidR="00AE59E9" w:rsidRPr="00986822" w:rsidRDefault="00AE59E9" w:rsidP="00B117F4">
            <w:pPr>
              <w:jc w:val="both"/>
              <w:rPr>
                <w:rFonts w:ascii="Arial" w:hAnsi="Arial" w:cs="Arial"/>
                <w:sz w:val="20"/>
                <w:szCs w:val="20"/>
              </w:rPr>
            </w:pPr>
          </w:p>
          <w:p w14:paraId="3194FE4A" w14:textId="77777777" w:rsidR="00AE59E9" w:rsidRPr="00986822" w:rsidRDefault="00AE59E9" w:rsidP="00B117F4">
            <w:pPr>
              <w:jc w:val="both"/>
              <w:rPr>
                <w:rFonts w:ascii="Arial" w:hAnsi="Arial" w:cs="Arial"/>
                <w:sz w:val="20"/>
                <w:szCs w:val="20"/>
              </w:rPr>
            </w:pPr>
          </w:p>
          <w:p w14:paraId="3BEC2A96" w14:textId="77777777" w:rsidR="00AE59E9" w:rsidRPr="00986822" w:rsidRDefault="00AE59E9" w:rsidP="00B117F4">
            <w:pPr>
              <w:jc w:val="both"/>
              <w:rPr>
                <w:rFonts w:ascii="Arial" w:hAnsi="Arial" w:cs="Arial"/>
                <w:sz w:val="20"/>
                <w:szCs w:val="20"/>
              </w:rPr>
            </w:pPr>
          </w:p>
          <w:p w14:paraId="6E2A7DD4" w14:textId="77777777" w:rsidR="00AE59E9" w:rsidRPr="00986822" w:rsidRDefault="00AE59E9" w:rsidP="00B117F4">
            <w:pPr>
              <w:jc w:val="both"/>
              <w:rPr>
                <w:rFonts w:ascii="Arial" w:hAnsi="Arial" w:cs="Arial"/>
                <w:sz w:val="20"/>
                <w:szCs w:val="20"/>
              </w:rPr>
            </w:pPr>
          </w:p>
          <w:p w14:paraId="6F2A16D6" w14:textId="77777777" w:rsidR="00AE59E9" w:rsidRPr="00986822" w:rsidRDefault="00AE59E9" w:rsidP="00B117F4">
            <w:pPr>
              <w:jc w:val="both"/>
              <w:rPr>
                <w:rFonts w:ascii="Arial" w:hAnsi="Arial" w:cs="Arial"/>
                <w:sz w:val="20"/>
                <w:szCs w:val="20"/>
              </w:rPr>
            </w:pPr>
          </w:p>
          <w:p w14:paraId="3CBB1471" w14:textId="77777777" w:rsidR="00AE59E9" w:rsidRPr="00986822" w:rsidRDefault="00AE59E9" w:rsidP="00B117F4">
            <w:pPr>
              <w:jc w:val="both"/>
              <w:rPr>
                <w:rFonts w:ascii="Arial" w:hAnsi="Arial" w:cs="Arial"/>
                <w:sz w:val="20"/>
                <w:szCs w:val="20"/>
              </w:rPr>
            </w:pPr>
          </w:p>
          <w:p w14:paraId="67E80840" w14:textId="77777777" w:rsidR="00972CC9" w:rsidRPr="00986822" w:rsidRDefault="00972CC9" w:rsidP="00B117F4">
            <w:pPr>
              <w:jc w:val="center"/>
              <w:rPr>
                <w:rFonts w:ascii="Arial" w:hAnsi="Arial" w:cs="Arial"/>
                <w:b/>
                <w:bCs/>
                <w:sz w:val="20"/>
                <w:szCs w:val="20"/>
              </w:rPr>
            </w:pPr>
          </w:p>
          <w:p w14:paraId="26214A58" w14:textId="77777777" w:rsidR="00972CC9" w:rsidRPr="00986822" w:rsidRDefault="00972CC9" w:rsidP="00B117F4">
            <w:pPr>
              <w:jc w:val="center"/>
              <w:rPr>
                <w:rFonts w:ascii="Arial" w:hAnsi="Arial" w:cs="Arial"/>
                <w:b/>
                <w:bCs/>
                <w:sz w:val="20"/>
                <w:szCs w:val="20"/>
              </w:rPr>
            </w:pPr>
          </w:p>
          <w:p w14:paraId="06300A40" w14:textId="77777777" w:rsidR="00972CC9" w:rsidRPr="00986822" w:rsidRDefault="00972CC9" w:rsidP="00B117F4">
            <w:pPr>
              <w:jc w:val="center"/>
              <w:rPr>
                <w:rFonts w:ascii="Arial" w:hAnsi="Arial" w:cs="Arial"/>
                <w:b/>
                <w:bCs/>
                <w:sz w:val="20"/>
                <w:szCs w:val="20"/>
              </w:rPr>
            </w:pPr>
          </w:p>
          <w:p w14:paraId="0D2EAC87" w14:textId="77777777" w:rsidR="00972CC9" w:rsidRPr="00986822" w:rsidRDefault="00972CC9" w:rsidP="00B117F4">
            <w:pPr>
              <w:jc w:val="center"/>
              <w:rPr>
                <w:rFonts w:ascii="Arial" w:hAnsi="Arial" w:cs="Arial"/>
                <w:b/>
                <w:bCs/>
                <w:sz w:val="20"/>
                <w:szCs w:val="20"/>
              </w:rPr>
            </w:pPr>
          </w:p>
          <w:p w14:paraId="7AF84E66" w14:textId="77777777" w:rsidR="00972CC9" w:rsidRPr="00986822" w:rsidRDefault="00972CC9" w:rsidP="00B117F4">
            <w:pPr>
              <w:jc w:val="center"/>
              <w:rPr>
                <w:rFonts w:ascii="Arial" w:hAnsi="Arial" w:cs="Arial"/>
                <w:b/>
                <w:bCs/>
                <w:sz w:val="20"/>
                <w:szCs w:val="20"/>
              </w:rPr>
            </w:pPr>
          </w:p>
          <w:p w14:paraId="397924CF" w14:textId="77777777" w:rsidR="00972CC9" w:rsidRPr="00986822" w:rsidRDefault="00972CC9" w:rsidP="00B117F4">
            <w:pPr>
              <w:jc w:val="center"/>
              <w:rPr>
                <w:rFonts w:ascii="Arial" w:hAnsi="Arial" w:cs="Arial"/>
                <w:b/>
                <w:bCs/>
                <w:sz w:val="20"/>
                <w:szCs w:val="20"/>
              </w:rPr>
            </w:pPr>
          </w:p>
          <w:p w14:paraId="66A49101" w14:textId="77777777" w:rsidR="00972CC9" w:rsidRPr="00986822" w:rsidRDefault="00972CC9" w:rsidP="00B117F4">
            <w:pPr>
              <w:jc w:val="center"/>
              <w:rPr>
                <w:rFonts w:ascii="Arial" w:hAnsi="Arial" w:cs="Arial"/>
                <w:b/>
                <w:bCs/>
                <w:sz w:val="20"/>
                <w:szCs w:val="20"/>
              </w:rPr>
            </w:pPr>
          </w:p>
          <w:p w14:paraId="24FBD3F1" w14:textId="77777777" w:rsidR="00972CC9" w:rsidRPr="00986822" w:rsidRDefault="00972CC9" w:rsidP="00B117F4">
            <w:pPr>
              <w:jc w:val="center"/>
              <w:rPr>
                <w:rFonts w:ascii="Arial" w:hAnsi="Arial" w:cs="Arial"/>
                <w:b/>
                <w:bCs/>
                <w:sz w:val="20"/>
                <w:szCs w:val="20"/>
              </w:rPr>
            </w:pPr>
          </w:p>
          <w:p w14:paraId="700C00E6" w14:textId="525BC0AF" w:rsidR="00AE59E9" w:rsidRPr="00986822" w:rsidRDefault="00AE59E9" w:rsidP="00B117F4">
            <w:pPr>
              <w:jc w:val="center"/>
              <w:rPr>
                <w:rFonts w:ascii="Arial" w:hAnsi="Arial" w:cs="Arial"/>
                <w:b/>
                <w:bCs/>
                <w:sz w:val="20"/>
                <w:szCs w:val="20"/>
              </w:rPr>
            </w:pPr>
            <w:r w:rsidRPr="00986822">
              <w:rPr>
                <w:rFonts w:ascii="Arial" w:hAnsi="Arial" w:cs="Arial"/>
                <w:b/>
                <w:bCs/>
                <w:sz w:val="20"/>
                <w:szCs w:val="20"/>
              </w:rPr>
              <w:t>RUTA DEL CRECIMIENTO</w:t>
            </w:r>
          </w:p>
        </w:tc>
        <w:tc>
          <w:tcPr>
            <w:tcW w:w="1275" w:type="dxa"/>
            <w:vMerge w:val="restart"/>
            <w:hideMark/>
          </w:tcPr>
          <w:p w14:paraId="178B6D32" w14:textId="77777777" w:rsidR="00AE59E9" w:rsidRPr="00986822" w:rsidRDefault="00AE59E9" w:rsidP="00B117F4">
            <w:pPr>
              <w:jc w:val="both"/>
              <w:rPr>
                <w:rFonts w:ascii="Arial" w:hAnsi="Arial" w:cs="Arial"/>
                <w:sz w:val="20"/>
                <w:szCs w:val="20"/>
              </w:rPr>
            </w:pPr>
          </w:p>
          <w:p w14:paraId="5AE8D188" w14:textId="77777777" w:rsidR="00AE59E9" w:rsidRPr="00986822" w:rsidRDefault="00AE59E9" w:rsidP="00B117F4">
            <w:pPr>
              <w:jc w:val="both"/>
              <w:rPr>
                <w:rFonts w:ascii="Arial" w:hAnsi="Arial" w:cs="Arial"/>
                <w:sz w:val="20"/>
                <w:szCs w:val="20"/>
              </w:rPr>
            </w:pPr>
          </w:p>
          <w:p w14:paraId="30BB3B5A" w14:textId="77777777" w:rsidR="00AE59E9" w:rsidRPr="00986822" w:rsidRDefault="00AE59E9" w:rsidP="00B117F4">
            <w:pPr>
              <w:jc w:val="both"/>
              <w:rPr>
                <w:rFonts w:ascii="Arial" w:hAnsi="Arial" w:cs="Arial"/>
                <w:sz w:val="20"/>
                <w:szCs w:val="20"/>
              </w:rPr>
            </w:pPr>
          </w:p>
          <w:p w14:paraId="19E0C995" w14:textId="77777777" w:rsidR="00AE59E9" w:rsidRPr="00986822" w:rsidRDefault="00AE59E9" w:rsidP="00B117F4">
            <w:pPr>
              <w:jc w:val="both"/>
              <w:rPr>
                <w:rFonts w:ascii="Arial" w:hAnsi="Arial" w:cs="Arial"/>
                <w:sz w:val="20"/>
                <w:szCs w:val="20"/>
              </w:rPr>
            </w:pPr>
          </w:p>
          <w:p w14:paraId="5FA22375" w14:textId="77777777" w:rsidR="00AE59E9" w:rsidRPr="00986822" w:rsidRDefault="00AE59E9" w:rsidP="00B117F4">
            <w:pPr>
              <w:jc w:val="both"/>
              <w:rPr>
                <w:rFonts w:ascii="Arial" w:hAnsi="Arial" w:cs="Arial"/>
                <w:sz w:val="20"/>
                <w:szCs w:val="20"/>
              </w:rPr>
            </w:pPr>
          </w:p>
          <w:p w14:paraId="6A372089" w14:textId="77777777" w:rsidR="00AE59E9" w:rsidRPr="00986822" w:rsidRDefault="00AE59E9" w:rsidP="00B117F4">
            <w:pPr>
              <w:jc w:val="both"/>
              <w:rPr>
                <w:rFonts w:ascii="Arial" w:hAnsi="Arial" w:cs="Arial"/>
                <w:sz w:val="20"/>
                <w:szCs w:val="20"/>
              </w:rPr>
            </w:pPr>
          </w:p>
          <w:p w14:paraId="5FE80A39" w14:textId="77777777" w:rsidR="00AE59E9" w:rsidRPr="00986822" w:rsidRDefault="00AE59E9" w:rsidP="00B117F4">
            <w:pPr>
              <w:jc w:val="both"/>
              <w:rPr>
                <w:rFonts w:ascii="Arial" w:hAnsi="Arial" w:cs="Arial"/>
                <w:sz w:val="20"/>
                <w:szCs w:val="20"/>
              </w:rPr>
            </w:pPr>
          </w:p>
          <w:p w14:paraId="63DD2078" w14:textId="77777777" w:rsidR="00AE59E9" w:rsidRPr="00986822" w:rsidRDefault="00AE59E9" w:rsidP="00B117F4">
            <w:pPr>
              <w:jc w:val="both"/>
              <w:rPr>
                <w:rFonts w:ascii="Arial" w:hAnsi="Arial" w:cs="Arial"/>
                <w:sz w:val="20"/>
                <w:szCs w:val="20"/>
              </w:rPr>
            </w:pPr>
          </w:p>
          <w:p w14:paraId="35338DC9" w14:textId="77777777" w:rsidR="00AE59E9" w:rsidRPr="00986822" w:rsidRDefault="00AE59E9" w:rsidP="00B117F4">
            <w:pPr>
              <w:jc w:val="both"/>
              <w:rPr>
                <w:rFonts w:ascii="Arial" w:hAnsi="Arial" w:cs="Arial"/>
                <w:sz w:val="20"/>
                <w:szCs w:val="20"/>
              </w:rPr>
            </w:pPr>
          </w:p>
          <w:p w14:paraId="15D32AF8" w14:textId="77777777" w:rsidR="00AE59E9" w:rsidRPr="00986822" w:rsidRDefault="00AE59E9" w:rsidP="00B117F4">
            <w:pPr>
              <w:jc w:val="both"/>
              <w:rPr>
                <w:rFonts w:ascii="Arial" w:hAnsi="Arial" w:cs="Arial"/>
                <w:sz w:val="20"/>
                <w:szCs w:val="20"/>
              </w:rPr>
            </w:pPr>
          </w:p>
          <w:p w14:paraId="6124227D" w14:textId="77777777" w:rsidR="00AE59E9" w:rsidRPr="00986822" w:rsidRDefault="00AE59E9" w:rsidP="00B117F4">
            <w:pPr>
              <w:jc w:val="both"/>
              <w:rPr>
                <w:rFonts w:ascii="Arial" w:hAnsi="Arial" w:cs="Arial"/>
                <w:sz w:val="20"/>
                <w:szCs w:val="20"/>
              </w:rPr>
            </w:pPr>
          </w:p>
          <w:p w14:paraId="424C10AB"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Bienestar del talento</w:t>
            </w:r>
          </w:p>
        </w:tc>
        <w:tc>
          <w:tcPr>
            <w:tcW w:w="3261" w:type="dxa"/>
            <w:noWrap/>
            <w:hideMark/>
          </w:tcPr>
          <w:p w14:paraId="7B28423D"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Diseñar e implementarla estrategia de inducción para los servidores públicos que se vinculen a la Entidad.</w:t>
            </w:r>
          </w:p>
        </w:tc>
        <w:tc>
          <w:tcPr>
            <w:tcW w:w="1275" w:type="dxa"/>
            <w:hideMark/>
          </w:tcPr>
          <w:p w14:paraId="5282215C"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Planeación</w:t>
            </w:r>
          </w:p>
        </w:tc>
        <w:tc>
          <w:tcPr>
            <w:tcW w:w="2127" w:type="dxa"/>
            <w:hideMark/>
          </w:tcPr>
          <w:p w14:paraId="6546A25B"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 Institucional de Capacitación</w:t>
            </w:r>
          </w:p>
        </w:tc>
      </w:tr>
      <w:tr w:rsidR="00AE59E9" w:rsidRPr="00B117F4" w14:paraId="0666E9C1" w14:textId="77777777" w:rsidTr="00AE59E9">
        <w:trPr>
          <w:trHeight w:val="1080"/>
        </w:trPr>
        <w:tc>
          <w:tcPr>
            <w:tcW w:w="2127" w:type="dxa"/>
            <w:vMerge/>
            <w:hideMark/>
          </w:tcPr>
          <w:p w14:paraId="6F4A6D6A" w14:textId="77777777" w:rsidR="00AE59E9" w:rsidRPr="00986822" w:rsidRDefault="00AE59E9" w:rsidP="00B117F4">
            <w:pPr>
              <w:jc w:val="both"/>
              <w:rPr>
                <w:rFonts w:ascii="Arial" w:hAnsi="Arial" w:cs="Arial"/>
                <w:sz w:val="20"/>
                <w:szCs w:val="20"/>
              </w:rPr>
            </w:pPr>
          </w:p>
        </w:tc>
        <w:tc>
          <w:tcPr>
            <w:tcW w:w="1275" w:type="dxa"/>
            <w:vMerge/>
            <w:hideMark/>
          </w:tcPr>
          <w:p w14:paraId="15547A97" w14:textId="77777777" w:rsidR="00AE59E9" w:rsidRPr="00986822" w:rsidRDefault="00AE59E9" w:rsidP="00B117F4">
            <w:pPr>
              <w:jc w:val="both"/>
              <w:rPr>
                <w:rFonts w:ascii="Arial" w:hAnsi="Arial" w:cs="Arial"/>
                <w:sz w:val="20"/>
                <w:szCs w:val="20"/>
              </w:rPr>
            </w:pPr>
          </w:p>
        </w:tc>
        <w:tc>
          <w:tcPr>
            <w:tcW w:w="3261" w:type="dxa"/>
            <w:noWrap/>
            <w:hideMark/>
          </w:tcPr>
          <w:p w14:paraId="64EFA8BA"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Diseñar la estrategia de reinducción a todos los servidores cada vez que se produzca actualización en la información, y según requerimientos de la norma</w:t>
            </w:r>
          </w:p>
        </w:tc>
        <w:tc>
          <w:tcPr>
            <w:tcW w:w="1275" w:type="dxa"/>
            <w:hideMark/>
          </w:tcPr>
          <w:p w14:paraId="5928D869"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Planeación</w:t>
            </w:r>
          </w:p>
        </w:tc>
        <w:tc>
          <w:tcPr>
            <w:tcW w:w="2127" w:type="dxa"/>
            <w:hideMark/>
          </w:tcPr>
          <w:p w14:paraId="0F03231E"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 Institucional de Capacitación</w:t>
            </w:r>
          </w:p>
        </w:tc>
      </w:tr>
      <w:tr w:rsidR="00AE59E9" w:rsidRPr="00B117F4" w14:paraId="7E0BFD48" w14:textId="77777777" w:rsidTr="00AE59E9">
        <w:trPr>
          <w:trHeight w:val="1350"/>
        </w:trPr>
        <w:tc>
          <w:tcPr>
            <w:tcW w:w="2127" w:type="dxa"/>
            <w:vMerge/>
            <w:hideMark/>
          </w:tcPr>
          <w:p w14:paraId="352238E7" w14:textId="77777777" w:rsidR="00AE59E9" w:rsidRPr="00986822" w:rsidRDefault="00AE59E9" w:rsidP="00B117F4">
            <w:pPr>
              <w:jc w:val="both"/>
              <w:rPr>
                <w:rFonts w:ascii="Arial" w:hAnsi="Arial" w:cs="Arial"/>
                <w:sz w:val="20"/>
                <w:szCs w:val="20"/>
              </w:rPr>
            </w:pPr>
          </w:p>
        </w:tc>
        <w:tc>
          <w:tcPr>
            <w:tcW w:w="1275" w:type="dxa"/>
            <w:vMerge/>
            <w:hideMark/>
          </w:tcPr>
          <w:p w14:paraId="7CEDBAB3" w14:textId="77777777" w:rsidR="00AE59E9" w:rsidRPr="00986822" w:rsidRDefault="00AE59E9" w:rsidP="00B117F4">
            <w:pPr>
              <w:jc w:val="both"/>
              <w:rPr>
                <w:rFonts w:ascii="Arial" w:hAnsi="Arial" w:cs="Arial"/>
                <w:sz w:val="20"/>
                <w:szCs w:val="20"/>
              </w:rPr>
            </w:pPr>
          </w:p>
        </w:tc>
        <w:tc>
          <w:tcPr>
            <w:tcW w:w="3261" w:type="dxa"/>
            <w:noWrap/>
            <w:hideMark/>
          </w:tcPr>
          <w:p w14:paraId="47205B7D"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Difundir información o gestionar capacitación a los servidores en temáticas referentes a los ejes del Plan Nacional de Formación y Capacitación, e incluirlas en el PIC.</w:t>
            </w:r>
          </w:p>
        </w:tc>
        <w:tc>
          <w:tcPr>
            <w:tcW w:w="1275" w:type="dxa"/>
            <w:hideMark/>
          </w:tcPr>
          <w:p w14:paraId="3F62AAFE"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Desarrollo</w:t>
            </w:r>
          </w:p>
        </w:tc>
        <w:tc>
          <w:tcPr>
            <w:tcW w:w="2127" w:type="dxa"/>
            <w:hideMark/>
          </w:tcPr>
          <w:p w14:paraId="4746B148"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 Institucional de Capacitación</w:t>
            </w:r>
          </w:p>
        </w:tc>
      </w:tr>
      <w:tr w:rsidR="00AE59E9" w:rsidRPr="00B117F4" w14:paraId="7DD48937" w14:textId="77777777" w:rsidTr="00AE59E9">
        <w:trPr>
          <w:trHeight w:val="873"/>
        </w:trPr>
        <w:tc>
          <w:tcPr>
            <w:tcW w:w="2127" w:type="dxa"/>
            <w:vMerge/>
            <w:hideMark/>
          </w:tcPr>
          <w:p w14:paraId="2D00A31A" w14:textId="77777777" w:rsidR="00AE59E9" w:rsidRPr="00986822" w:rsidRDefault="00AE59E9" w:rsidP="00B117F4">
            <w:pPr>
              <w:jc w:val="both"/>
              <w:rPr>
                <w:rFonts w:ascii="Arial" w:hAnsi="Arial" w:cs="Arial"/>
                <w:sz w:val="20"/>
                <w:szCs w:val="20"/>
              </w:rPr>
            </w:pPr>
          </w:p>
        </w:tc>
        <w:tc>
          <w:tcPr>
            <w:tcW w:w="1275" w:type="dxa"/>
            <w:vMerge/>
            <w:hideMark/>
          </w:tcPr>
          <w:p w14:paraId="0C7DDE50" w14:textId="77777777" w:rsidR="00AE59E9" w:rsidRPr="00986822" w:rsidRDefault="00AE59E9" w:rsidP="00B117F4">
            <w:pPr>
              <w:jc w:val="both"/>
              <w:rPr>
                <w:rFonts w:ascii="Arial" w:hAnsi="Arial" w:cs="Arial"/>
                <w:sz w:val="20"/>
                <w:szCs w:val="20"/>
              </w:rPr>
            </w:pPr>
          </w:p>
        </w:tc>
        <w:tc>
          <w:tcPr>
            <w:tcW w:w="3261" w:type="dxa"/>
            <w:noWrap/>
            <w:hideMark/>
          </w:tcPr>
          <w:p w14:paraId="53C64993"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Promover actividad para la celebración del Día del Servidor Público.</w:t>
            </w:r>
          </w:p>
        </w:tc>
        <w:tc>
          <w:tcPr>
            <w:tcW w:w="1275" w:type="dxa"/>
            <w:hideMark/>
          </w:tcPr>
          <w:p w14:paraId="7901742D"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Desarrollo</w:t>
            </w:r>
          </w:p>
        </w:tc>
        <w:tc>
          <w:tcPr>
            <w:tcW w:w="2127" w:type="dxa"/>
            <w:hideMark/>
          </w:tcPr>
          <w:p w14:paraId="47D2D224"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 de Bienestar Social</w:t>
            </w:r>
          </w:p>
        </w:tc>
      </w:tr>
      <w:tr w:rsidR="00AE59E9" w:rsidRPr="00B117F4" w14:paraId="07F17EED" w14:textId="77777777" w:rsidTr="00AE59E9">
        <w:trPr>
          <w:trHeight w:val="1282"/>
        </w:trPr>
        <w:tc>
          <w:tcPr>
            <w:tcW w:w="2127" w:type="dxa"/>
            <w:vMerge/>
            <w:hideMark/>
          </w:tcPr>
          <w:p w14:paraId="5DA0F086" w14:textId="77777777" w:rsidR="00AE59E9" w:rsidRPr="00986822" w:rsidRDefault="00AE59E9" w:rsidP="00B117F4">
            <w:pPr>
              <w:jc w:val="both"/>
              <w:rPr>
                <w:rFonts w:ascii="Arial" w:hAnsi="Arial" w:cs="Arial"/>
                <w:sz w:val="20"/>
                <w:szCs w:val="20"/>
              </w:rPr>
            </w:pPr>
          </w:p>
        </w:tc>
        <w:tc>
          <w:tcPr>
            <w:tcW w:w="1275" w:type="dxa"/>
            <w:vMerge/>
            <w:hideMark/>
          </w:tcPr>
          <w:p w14:paraId="0238341A" w14:textId="77777777" w:rsidR="00AE59E9" w:rsidRPr="00986822" w:rsidRDefault="00AE59E9" w:rsidP="00B117F4">
            <w:pPr>
              <w:jc w:val="both"/>
              <w:rPr>
                <w:rFonts w:ascii="Arial" w:hAnsi="Arial" w:cs="Arial"/>
                <w:sz w:val="20"/>
                <w:szCs w:val="20"/>
              </w:rPr>
            </w:pPr>
          </w:p>
        </w:tc>
        <w:tc>
          <w:tcPr>
            <w:tcW w:w="3261" w:type="dxa"/>
            <w:noWrap/>
            <w:hideMark/>
          </w:tcPr>
          <w:p w14:paraId="413380BE"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Realizar entrevistas para identificar las razones por las que los servidores se retiran de la entidad.</w:t>
            </w:r>
          </w:p>
        </w:tc>
        <w:tc>
          <w:tcPr>
            <w:tcW w:w="1275" w:type="dxa"/>
            <w:hideMark/>
          </w:tcPr>
          <w:p w14:paraId="6FDED4CF"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Retiro</w:t>
            </w:r>
          </w:p>
        </w:tc>
        <w:tc>
          <w:tcPr>
            <w:tcW w:w="2127" w:type="dxa"/>
            <w:hideMark/>
          </w:tcPr>
          <w:p w14:paraId="52970D99"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 xml:space="preserve">Procedimiento de Desvinculación </w:t>
            </w:r>
          </w:p>
        </w:tc>
      </w:tr>
      <w:tr w:rsidR="00AE59E9" w:rsidRPr="00B117F4" w14:paraId="553D4FB4" w14:textId="77777777" w:rsidTr="00AE59E9">
        <w:trPr>
          <w:trHeight w:val="975"/>
        </w:trPr>
        <w:tc>
          <w:tcPr>
            <w:tcW w:w="2127" w:type="dxa"/>
            <w:vMerge/>
            <w:hideMark/>
          </w:tcPr>
          <w:p w14:paraId="569F037E" w14:textId="77777777" w:rsidR="00AE59E9" w:rsidRPr="00986822" w:rsidRDefault="00AE59E9" w:rsidP="00B117F4">
            <w:pPr>
              <w:jc w:val="both"/>
              <w:rPr>
                <w:rFonts w:ascii="Arial" w:hAnsi="Arial" w:cs="Arial"/>
                <w:sz w:val="20"/>
                <w:szCs w:val="20"/>
              </w:rPr>
            </w:pPr>
          </w:p>
        </w:tc>
        <w:tc>
          <w:tcPr>
            <w:tcW w:w="1275" w:type="dxa"/>
            <w:hideMark/>
          </w:tcPr>
          <w:p w14:paraId="2D55D7DC"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Liderazgo en valores</w:t>
            </w:r>
          </w:p>
        </w:tc>
        <w:tc>
          <w:tcPr>
            <w:tcW w:w="3261" w:type="dxa"/>
            <w:noWrap/>
            <w:hideMark/>
          </w:tcPr>
          <w:p w14:paraId="5146D9A7"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Promover actividades relacionadas con la apropiación del Código de Integridad.</w:t>
            </w:r>
          </w:p>
        </w:tc>
        <w:tc>
          <w:tcPr>
            <w:tcW w:w="1275" w:type="dxa"/>
            <w:hideMark/>
          </w:tcPr>
          <w:p w14:paraId="2618C77E"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Desarrollo</w:t>
            </w:r>
          </w:p>
        </w:tc>
        <w:tc>
          <w:tcPr>
            <w:tcW w:w="2127" w:type="dxa"/>
            <w:hideMark/>
          </w:tcPr>
          <w:p w14:paraId="1FA9EEDD"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 de Bienestar Social</w:t>
            </w:r>
          </w:p>
        </w:tc>
      </w:tr>
      <w:tr w:rsidR="00AE59E9" w:rsidRPr="00B117F4" w14:paraId="6C040AA9" w14:textId="77777777" w:rsidTr="00AE59E9">
        <w:trPr>
          <w:trHeight w:val="960"/>
        </w:trPr>
        <w:tc>
          <w:tcPr>
            <w:tcW w:w="2127" w:type="dxa"/>
            <w:vMerge/>
            <w:hideMark/>
          </w:tcPr>
          <w:p w14:paraId="2C2787CE" w14:textId="77777777" w:rsidR="00AE59E9" w:rsidRPr="00986822" w:rsidRDefault="00AE59E9" w:rsidP="00B117F4">
            <w:pPr>
              <w:jc w:val="both"/>
              <w:rPr>
                <w:rFonts w:ascii="Arial" w:hAnsi="Arial" w:cs="Arial"/>
                <w:sz w:val="20"/>
                <w:szCs w:val="20"/>
              </w:rPr>
            </w:pPr>
          </w:p>
        </w:tc>
        <w:tc>
          <w:tcPr>
            <w:tcW w:w="1275" w:type="dxa"/>
            <w:vMerge w:val="restart"/>
            <w:hideMark/>
          </w:tcPr>
          <w:p w14:paraId="0391B465"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Servidores que saben lo que hacen</w:t>
            </w:r>
          </w:p>
        </w:tc>
        <w:tc>
          <w:tcPr>
            <w:tcW w:w="3261" w:type="dxa"/>
            <w:noWrap/>
            <w:hideMark/>
          </w:tcPr>
          <w:p w14:paraId="07C22FE8"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Mantener actualizada la Matriz de Caracterización de la Población.</w:t>
            </w:r>
          </w:p>
        </w:tc>
        <w:tc>
          <w:tcPr>
            <w:tcW w:w="1275" w:type="dxa"/>
            <w:hideMark/>
          </w:tcPr>
          <w:p w14:paraId="3FB48703"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Desarrollo</w:t>
            </w:r>
          </w:p>
        </w:tc>
        <w:tc>
          <w:tcPr>
            <w:tcW w:w="2127" w:type="dxa"/>
            <w:hideMark/>
          </w:tcPr>
          <w:p w14:paraId="0BAC4C9E"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Plan Estratégico de Talento Humano</w:t>
            </w:r>
          </w:p>
        </w:tc>
      </w:tr>
      <w:tr w:rsidR="00AE59E9" w:rsidRPr="00B117F4" w14:paraId="5D84D57B" w14:textId="77777777" w:rsidTr="00AE59E9">
        <w:trPr>
          <w:trHeight w:val="1335"/>
        </w:trPr>
        <w:tc>
          <w:tcPr>
            <w:tcW w:w="2127" w:type="dxa"/>
            <w:vMerge/>
            <w:hideMark/>
          </w:tcPr>
          <w:p w14:paraId="7219D740" w14:textId="77777777" w:rsidR="00AE59E9" w:rsidRPr="00B117F4" w:rsidRDefault="00AE59E9" w:rsidP="00B117F4">
            <w:pPr>
              <w:jc w:val="both"/>
              <w:rPr>
                <w:rFonts w:ascii="Arial" w:hAnsi="Arial" w:cs="Arial"/>
              </w:rPr>
            </w:pPr>
          </w:p>
        </w:tc>
        <w:tc>
          <w:tcPr>
            <w:tcW w:w="1275" w:type="dxa"/>
            <w:vMerge/>
            <w:hideMark/>
          </w:tcPr>
          <w:p w14:paraId="646394C7" w14:textId="77777777" w:rsidR="00AE59E9" w:rsidRPr="00B117F4" w:rsidRDefault="00AE59E9" w:rsidP="00B117F4">
            <w:pPr>
              <w:jc w:val="both"/>
              <w:rPr>
                <w:rFonts w:ascii="Arial" w:hAnsi="Arial" w:cs="Arial"/>
              </w:rPr>
            </w:pPr>
          </w:p>
        </w:tc>
        <w:tc>
          <w:tcPr>
            <w:tcW w:w="3261" w:type="dxa"/>
            <w:noWrap/>
            <w:hideMark/>
          </w:tcPr>
          <w:p w14:paraId="5B4F9119"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Implementar actividades que brinden herramientas en el nuevo ciclo de los Pre pensionados</w:t>
            </w:r>
          </w:p>
        </w:tc>
        <w:tc>
          <w:tcPr>
            <w:tcW w:w="1275" w:type="dxa"/>
            <w:hideMark/>
          </w:tcPr>
          <w:p w14:paraId="167E611F"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 </w:t>
            </w:r>
          </w:p>
        </w:tc>
        <w:tc>
          <w:tcPr>
            <w:tcW w:w="2127" w:type="dxa"/>
            <w:hideMark/>
          </w:tcPr>
          <w:p w14:paraId="0960B177"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Procedimiento de desvinculación asistida</w:t>
            </w:r>
          </w:p>
        </w:tc>
      </w:tr>
      <w:tr w:rsidR="00AE59E9" w:rsidRPr="00B117F4" w14:paraId="0D39B676" w14:textId="77777777" w:rsidTr="00AE59E9">
        <w:trPr>
          <w:trHeight w:val="1230"/>
        </w:trPr>
        <w:tc>
          <w:tcPr>
            <w:tcW w:w="2127" w:type="dxa"/>
            <w:vMerge/>
            <w:hideMark/>
          </w:tcPr>
          <w:p w14:paraId="4BFEB2D0" w14:textId="77777777" w:rsidR="00AE59E9" w:rsidRPr="00B117F4" w:rsidRDefault="00AE59E9" w:rsidP="00B117F4">
            <w:pPr>
              <w:jc w:val="both"/>
              <w:rPr>
                <w:rFonts w:ascii="Arial" w:hAnsi="Arial" w:cs="Arial"/>
              </w:rPr>
            </w:pPr>
          </w:p>
        </w:tc>
        <w:tc>
          <w:tcPr>
            <w:tcW w:w="1275" w:type="dxa"/>
            <w:vMerge/>
            <w:hideMark/>
          </w:tcPr>
          <w:p w14:paraId="051EBB52" w14:textId="77777777" w:rsidR="00AE59E9" w:rsidRPr="00B117F4" w:rsidRDefault="00AE59E9" w:rsidP="00B117F4">
            <w:pPr>
              <w:jc w:val="both"/>
              <w:rPr>
                <w:rFonts w:ascii="Arial" w:hAnsi="Arial" w:cs="Arial"/>
              </w:rPr>
            </w:pPr>
          </w:p>
        </w:tc>
        <w:tc>
          <w:tcPr>
            <w:tcW w:w="3261" w:type="dxa"/>
            <w:noWrap/>
            <w:hideMark/>
          </w:tcPr>
          <w:p w14:paraId="0704DF88"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Suministrar los insumos para el proceso de evaluación de los gerentes públicos mediante los acuerdos de gestión.</w:t>
            </w:r>
          </w:p>
        </w:tc>
        <w:tc>
          <w:tcPr>
            <w:tcW w:w="1275" w:type="dxa"/>
            <w:hideMark/>
          </w:tcPr>
          <w:p w14:paraId="6100145C"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Desarrollo</w:t>
            </w:r>
          </w:p>
        </w:tc>
        <w:tc>
          <w:tcPr>
            <w:tcW w:w="2127" w:type="dxa"/>
            <w:hideMark/>
          </w:tcPr>
          <w:p w14:paraId="5B19F0DA" w14:textId="77777777" w:rsidR="00AE59E9" w:rsidRPr="00986822" w:rsidRDefault="00AE59E9" w:rsidP="00B117F4">
            <w:pPr>
              <w:jc w:val="both"/>
              <w:rPr>
                <w:rFonts w:ascii="Arial" w:hAnsi="Arial" w:cs="Arial"/>
                <w:sz w:val="20"/>
                <w:szCs w:val="20"/>
              </w:rPr>
            </w:pPr>
            <w:r w:rsidRPr="00986822">
              <w:rPr>
                <w:rFonts w:ascii="Arial" w:hAnsi="Arial" w:cs="Arial"/>
                <w:sz w:val="20"/>
                <w:szCs w:val="20"/>
              </w:rPr>
              <w:t>Procedimiento de evaluación de Desempeño</w:t>
            </w:r>
          </w:p>
        </w:tc>
      </w:tr>
    </w:tbl>
    <w:p w14:paraId="7A19897B" w14:textId="77777777" w:rsidR="00883089" w:rsidRPr="00151533" w:rsidRDefault="00883089" w:rsidP="00151533">
      <w:pPr>
        <w:spacing w:line="276" w:lineRule="auto"/>
        <w:jc w:val="both"/>
        <w:rPr>
          <w:rFonts w:ascii="Arial" w:hAnsi="Arial" w:cs="Arial"/>
          <w:b/>
          <w:sz w:val="24"/>
          <w:szCs w:val="24"/>
        </w:rPr>
      </w:pPr>
    </w:p>
    <w:tbl>
      <w:tblPr>
        <w:tblW w:w="10065" w:type="dxa"/>
        <w:tblInd w:w="-497" w:type="dxa"/>
        <w:tblLayout w:type="fixed"/>
        <w:tblCellMar>
          <w:left w:w="70" w:type="dxa"/>
          <w:right w:w="70" w:type="dxa"/>
        </w:tblCellMar>
        <w:tblLook w:val="04A0" w:firstRow="1" w:lastRow="0" w:firstColumn="1" w:lastColumn="0" w:noHBand="0" w:noVBand="1"/>
      </w:tblPr>
      <w:tblGrid>
        <w:gridCol w:w="2127"/>
        <w:gridCol w:w="1275"/>
        <w:gridCol w:w="3261"/>
        <w:gridCol w:w="1275"/>
        <w:gridCol w:w="2127"/>
      </w:tblGrid>
      <w:tr w:rsidR="00717E80" w:rsidRPr="00B117F4" w14:paraId="4633A3AF" w14:textId="77777777" w:rsidTr="00717E80">
        <w:trPr>
          <w:trHeight w:val="279"/>
        </w:trPr>
        <w:tc>
          <w:tcPr>
            <w:tcW w:w="6663"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FD7B60F" w14:textId="77777777" w:rsidR="00717E80" w:rsidRPr="00B117F4" w:rsidRDefault="00717E80"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Dimensiones de Talento Humano</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170218F" w14:textId="77777777" w:rsidR="00717E80" w:rsidRPr="00B117F4" w:rsidRDefault="00717E80"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Ciclo de vida</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5C4490F" w14:textId="77777777" w:rsidR="00717E80" w:rsidRPr="00B117F4" w:rsidRDefault="00717E80"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Procedimiento</w:t>
            </w:r>
          </w:p>
        </w:tc>
      </w:tr>
      <w:tr w:rsidR="00717E80" w:rsidRPr="00B117F4" w14:paraId="49C1A8BE" w14:textId="77777777" w:rsidTr="00A86D3B">
        <w:trPr>
          <w:trHeight w:val="321"/>
        </w:trPr>
        <w:tc>
          <w:tcPr>
            <w:tcW w:w="2127" w:type="dxa"/>
            <w:tcBorders>
              <w:top w:val="nil"/>
              <w:left w:val="single" w:sz="4" w:space="0" w:color="auto"/>
              <w:bottom w:val="single" w:sz="4" w:space="0" w:color="auto"/>
              <w:right w:val="single" w:sz="4" w:space="0" w:color="auto"/>
            </w:tcBorders>
            <w:shd w:val="clear" w:color="000000" w:fill="DDEBF7"/>
            <w:noWrap/>
            <w:vAlign w:val="bottom"/>
            <w:hideMark/>
          </w:tcPr>
          <w:p w14:paraId="461B453E" w14:textId="77777777" w:rsidR="00717E80" w:rsidRPr="00B117F4" w:rsidRDefault="00717E80"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Ruta</w:t>
            </w:r>
          </w:p>
        </w:tc>
        <w:tc>
          <w:tcPr>
            <w:tcW w:w="1275" w:type="dxa"/>
            <w:tcBorders>
              <w:top w:val="nil"/>
              <w:left w:val="nil"/>
              <w:bottom w:val="single" w:sz="4" w:space="0" w:color="auto"/>
              <w:right w:val="single" w:sz="4" w:space="0" w:color="auto"/>
            </w:tcBorders>
            <w:shd w:val="clear" w:color="000000" w:fill="DDEBF7"/>
            <w:vAlign w:val="center"/>
            <w:hideMark/>
          </w:tcPr>
          <w:p w14:paraId="1F3C3F1B" w14:textId="77777777" w:rsidR="00717E80" w:rsidRPr="00B117F4" w:rsidRDefault="00717E80"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Variable</w:t>
            </w:r>
          </w:p>
        </w:tc>
        <w:tc>
          <w:tcPr>
            <w:tcW w:w="3261" w:type="dxa"/>
            <w:tcBorders>
              <w:top w:val="nil"/>
              <w:left w:val="nil"/>
              <w:bottom w:val="single" w:sz="4" w:space="0" w:color="auto"/>
              <w:right w:val="single" w:sz="4" w:space="0" w:color="auto"/>
            </w:tcBorders>
            <w:shd w:val="clear" w:color="000000" w:fill="DDEBF7"/>
            <w:noWrap/>
            <w:vAlign w:val="center"/>
            <w:hideMark/>
          </w:tcPr>
          <w:p w14:paraId="654DB1A5" w14:textId="77777777" w:rsidR="00717E80" w:rsidRPr="00B117F4" w:rsidRDefault="00717E80"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Actividades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A4E1AD" w14:textId="77777777" w:rsidR="00717E80" w:rsidRPr="00B117F4" w:rsidRDefault="00717E80" w:rsidP="00B117F4">
            <w:pPr>
              <w:jc w:val="both"/>
              <w:rPr>
                <w:rFonts w:ascii="Arial" w:eastAsia="Times New Roman" w:hAnsi="Arial" w:cs="Arial"/>
                <w:b/>
                <w:bCs/>
                <w:color w:val="000000"/>
                <w:lang w:val="es-419" w:eastAsia="es-419"/>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072A8C8" w14:textId="77777777" w:rsidR="00717E80" w:rsidRPr="00B117F4" w:rsidRDefault="00717E80" w:rsidP="00B117F4">
            <w:pPr>
              <w:jc w:val="both"/>
              <w:rPr>
                <w:rFonts w:ascii="Arial" w:eastAsia="Times New Roman" w:hAnsi="Arial" w:cs="Arial"/>
                <w:b/>
                <w:bCs/>
                <w:color w:val="000000"/>
                <w:lang w:val="es-419" w:eastAsia="es-419"/>
              </w:rPr>
            </w:pPr>
          </w:p>
        </w:tc>
      </w:tr>
      <w:tr w:rsidR="00717E80" w:rsidRPr="00B117F4" w14:paraId="5191DF8B" w14:textId="77777777" w:rsidTr="00717E80">
        <w:trPr>
          <w:trHeight w:val="2221"/>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257361AF" w14:textId="6BFE7A46" w:rsidR="00717E80" w:rsidRPr="00986822" w:rsidRDefault="00717E80" w:rsidP="00B117F4">
            <w:pPr>
              <w:jc w:val="center"/>
              <w:rPr>
                <w:rFonts w:ascii="Arial" w:eastAsia="Times New Roman" w:hAnsi="Arial" w:cs="Arial"/>
                <w:b/>
                <w:bCs/>
                <w:sz w:val="20"/>
                <w:szCs w:val="20"/>
                <w:lang w:val="es-419" w:eastAsia="es-419"/>
              </w:rPr>
            </w:pPr>
            <w:r w:rsidRPr="00986822">
              <w:rPr>
                <w:rFonts w:ascii="Arial" w:eastAsia="Times New Roman" w:hAnsi="Arial" w:cs="Arial"/>
                <w:b/>
                <w:bCs/>
                <w:sz w:val="20"/>
                <w:szCs w:val="20"/>
                <w:lang w:val="es-419" w:eastAsia="es-419"/>
              </w:rPr>
              <w:t>RUTA</w:t>
            </w:r>
            <w:r w:rsidR="00972CC9" w:rsidRPr="00986822">
              <w:rPr>
                <w:rFonts w:ascii="Arial" w:eastAsia="Times New Roman" w:hAnsi="Arial" w:cs="Arial"/>
                <w:b/>
                <w:bCs/>
                <w:sz w:val="20"/>
                <w:szCs w:val="20"/>
                <w:lang w:val="es-419" w:eastAsia="es-419"/>
              </w:rPr>
              <w:t xml:space="preserve"> </w:t>
            </w:r>
            <w:r w:rsidRPr="00986822">
              <w:rPr>
                <w:rFonts w:ascii="Arial" w:eastAsia="Times New Roman" w:hAnsi="Arial" w:cs="Arial"/>
                <w:b/>
                <w:bCs/>
                <w:sz w:val="20"/>
                <w:szCs w:val="20"/>
                <w:lang w:val="es-419" w:eastAsia="es-419"/>
              </w:rPr>
              <w:t>DEL CRECIMIENTO</w:t>
            </w:r>
          </w:p>
        </w:tc>
        <w:tc>
          <w:tcPr>
            <w:tcW w:w="1275" w:type="dxa"/>
            <w:tcBorders>
              <w:top w:val="nil"/>
              <w:left w:val="nil"/>
              <w:bottom w:val="single" w:sz="4" w:space="0" w:color="auto"/>
              <w:right w:val="single" w:sz="4" w:space="0" w:color="auto"/>
            </w:tcBorders>
            <w:shd w:val="clear" w:color="000000" w:fill="FFFFFF"/>
            <w:vAlign w:val="center"/>
            <w:hideMark/>
          </w:tcPr>
          <w:p w14:paraId="567741A7"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Servidores que saben lo que hacen</w:t>
            </w:r>
          </w:p>
        </w:tc>
        <w:tc>
          <w:tcPr>
            <w:tcW w:w="3261" w:type="dxa"/>
            <w:tcBorders>
              <w:top w:val="nil"/>
              <w:left w:val="nil"/>
              <w:bottom w:val="single" w:sz="4" w:space="0" w:color="auto"/>
              <w:right w:val="single" w:sz="4" w:space="0" w:color="auto"/>
            </w:tcBorders>
            <w:shd w:val="clear" w:color="000000" w:fill="FFFFFF"/>
            <w:noWrap/>
            <w:vAlign w:val="center"/>
            <w:hideMark/>
          </w:tcPr>
          <w:p w14:paraId="381E7DA8"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Difundir información o gestionar capacitación a los servidores en temáticas relacionadas con: Derechos Humanos, Gestión administrativa, Gestión de las tecnologías de la información, Gestión documental, Gestión Financiera, Participación ciudadana y Servicio al ciudadano.</w:t>
            </w:r>
          </w:p>
        </w:tc>
        <w:tc>
          <w:tcPr>
            <w:tcW w:w="1275" w:type="dxa"/>
            <w:tcBorders>
              <w:top w:val="nil"/>
              <w:left w:val="nil"/>
              <w:bottom w:val="single" w:sz="4" w:space="0" w:color="auto"/>
              <w:right w:val="single" w:sz="4" w:space="0" w:color="auto"/>
            </w:tcBorders>
            <w:shd w:val="clear" w:color="000000" w:fill="FFFFFF"/>
            <w:vAlign w:val="center"/>
            <w:hideMark/>
          </w:tcPr>
          <w:p w14:paraId="04C775A5"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27" w:type="dxa"/>
            <w:tcBorders>
              <w:top w:val="nil"/>
              <w:left w:val="nil"/>
              <w:bottom w:val="single" w:sz="4" w:space="0" w:color="auto"/>
              <w:right w:val="single" w:sz="4" w:space="0" w:color="auto"/>
            </w:tcBorders>
            <w:shd w:val="clear" w:color="auto" w:fill="auto"/>
            <w:vAlign w:val="center"/>
            <w:hideMark/>
          </w:tcPr>
          <w:p w14:paraId="72F8E5B9"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Plan Institucional de Capacitación</w:t>
            </w:r>
          </w:p>
        </w:tc>
      </w:tr>
      <w:tr w:rsidR="00717E80" w:rsidRPr="00B117F4" w14:paraId="0020EBEC" w14:textId="77777777" w:rsidTr="00717E80">
        <w:trPr>
          <w:trHeight w:val="1544"/>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6439C2B7" w14:textId="77777777" w:rsidR="00717E80" w:rsidRPr="00986822" w:rsidRDefault="00717E80" w:rsidP="00B117F4">
            <w:pPr>
              <w:jc w:val="center"/>
              <w:rPr>
                <w:rFonts w:ascii="Arial" w:eastAsia="Times New Roman" w:hAnsi="Arial" w:cs="Arial"/>
                <w:b/>
                <w:bCs/>
                <w:sz w:val="20"/>
                <w:szCs w:val="20"/>
                <w:lang w:val="es-419" w:eastAsia="es-419"/>
              </w:rPr>
            </w:pPr>
            <w:r w:rsidRPr="00986822">
              <w:rPr>
                <w:rFonts w:ascii="Arial" w:eastAsia="Times New Roman" w:hAnsi="Arial" w:cs="Arial"/>
                <w:b/>
                <w:bCs/>
                <w:sz w:val="20"/>
                <w:szCs w:val="20"/>
                <w:lang w:val="es-419" w:eastAsia="es-419"/>
              </w:rPr>
              <w:t>RUTA DEL SERVICIO</w:t>
            </w:r>
          </w:p>
        </w:tc>
        <w:tc>
          <w:tcPr>
            <w:tcW w:w="1275" w:type="dxa"/>
            <w:tcBorders>
              <w:top w:val="nil"/>
              <w:left w:val="nil"/>
              <w:bottom w:val="single" w:sz="4" w:space="0" w:color="auto"/>
              <w:right w:val="single" w:sz="4" w:space="0" w:color="auto"/>
            </w:tcBorders>
            <w:shd w:val="clear" w:color="000000" w:fill="FFFFFF"/>
            <w:vAlign w:val="center"/>
            <w:hideMark/>
          </w:tcPr>
          <w:p w14:paraId="16EFE3EA"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Cultura basada en el servicio</w:t>
            </w:r>
          </w:p>
        </w:tc>
        <w:tc>
          <w:tcPr>
            <w:tcW w:w="3261" w:type="dxa"/>
            <w:tcBorders>
              <w:top w:val="nil"/>
              <w:left w:val="nil"/>
              <w:bottom w:val="single" w:sz="4" w:space="0" w:color="auto"/>
              <w:right w:val="single" w:sz="4" w:space="0" w:color="auto"/>
            </w:tcBorders>
            <w:shd w:val="clear" w:color="000000" w:fill="FFFFFF"/>
            <w:vAlign w:val="center"/>
            <w:hideMark/>
          </w:tcPr>
          <w:p w14:paraId="0C073E09"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Aplicar las herramientas para gestionar el conocimiento, así como Capacitar a los servidores en los ejes de la Dirección de Gestión del Conocimiento.</w:t>
            </w:r>
          </w:p>
        </w:tc>
        <w:tc>
          <w:tcPr>
            <w:tcW w:w="1275" w:type="dxa"/>
            <w:tcBorders>
              <w:top w:val="nil"/>
              <w:left w:val="nil"/>
              <w:bottom w:val="single" w:sz="4" w:space="0" w:color="auto"/>
              <w:right w:val="single" w:sz="4" w:space="0" w:color="auto"/>
            </w:tcBorders>
            <w:shd w:val="clear" w:color="000000" w:fill="FFFFFF"/>
            <w:vAlign w:val="center"/>
            <w:hideMark/>
          </w:tcPr>
          <w:p w14:paraId="0CE39153"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27" w:type="dxa"/>
            <w:tcBorders>
              <w:top w:val="nil"/>
              <w:left w:val="nil"/>
              <w:bottom w:val="single" w:sz="4" w:space="0" w:color="auto"/>
              <w:right w:val="single" w:sz="4" w:space="0" w:color="auto"/>
            </w:tcBorders>
            <w:shd w:val="clear" w:color="auto" w:fill="auto"/>
            <w:vAlign w:val="center"/>
            <w:hideMark/>
          </w:tcPr>
          <w:p w14:paraId="114ADD85"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Plan Institucional de Capacitación</w:t>
            </w:r>
          </w:p>
        </w:tc>
      </w:tr>
      <w:tr w:rsidR="00717E80" w:rsidRPr="00B117F4" w14:paraId="62F55D95" w14:textId="77777777" w:rsidTr="00717E80">
        <w:trPr>
          <w:trHeight w:val="985"/>
        </w:trPr>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075D7B" w14:textId="77777777" w:rsidR="00717E80" w:rsidRPr="00986822" w:rsidRDefault="00717E80" w:rsidP="00B117F4">
            <w:pPr>
              <w:jc w:val="center"/>
              <w:rPr>
                <w:rFonts w:ascii="Arial" w:eastAsia="Times New Roman" w:hAnsi="Arial" w:cs="Arial"/>
                <w:b/>
                <w:bCs/>
                <w:sz w:val="20"/>
                <w:szCs w:val="20"/>
                <w:lang w:val="es-419" w:eastAsia="es-419"/>
              </w:rPr>
            </w:pPr>
            <w:r w:rsidRPr="00986822">
              <w:rPr>
                <w:rFonts w:ascii="Arial" w:eastAsia="Times New Roman" w:hAnsi="Arial" w:cs="Arial"/>
                <w:b/>
                <w:bCs/>
                <w:sz w:val="20"/>
                <w:szCs w:val="20"/>
                <w:lang w:val="es-419" w:eastAsia="es-419"/>
              </w:rPr>
              <w:t>RUTA DE LA CALIDAD</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99F99F"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Hacer siempre las cosas bien</w:t>
            </w:r>
          </w:p>
        </w:tc>
        <w:tc>
          <w:tcPr>
            <w:tcW w:w="3261" w:type="dxa"/>
            <w:tcBorders>
              <w:top w:val="nil"/>
              <w:left w:val="nil"/>
              <w:bottom w:val="single" w:sz="4" w:space="0" w:color="auto"/>
              <w:right w:val="single" w:sz="4" w:space="0" w:color="auto"/>
            </w:tcBorders>
            <w:shd w:val="clear" w:color="000000" w:fill="FFFFFF"/>
            <w:noWrap/>
            <w:vAlign w:val="center"/>
            <w:hideMark/>
          </w:tcPr>
          <w:p w14:paraId="490A2AFC"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Gestionar la dotación de vestido y calzado de labor en la entidad</w:t>
            </w:r>
          </w:p>
        </w:tc>
        <w:tc>
          <w:tcPr>
            <w:tcW w:w="1275" w:type="dxa"/>
            <w:tcBorders>
              <w:top w:val="nil"/>
              <w:left w:val="nil"/>
              <w:bottom w:val="single" w:sz="4" w:space="0" w:color="auto"/>
              <w:right w:val="single" w:sz="4" w:space="0" w:color="auto"/>
            </w:tcBorders>
            <w:shd w:val="clear" w:color="000000" w:fill="FFFFFF"/>
            <w:vAlign w:val="center"/>
            <w:hideMark/>
          </w:tcPr>
          <w:p w14:paraId="261FD51F"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27" w:type="dxa"/>
            <w:tcBorders>
              <w:top w:val="nil"/>
              <w:left w:val="nil"/>
              <w:bottom w:val="single" w:sz="4" w:space="0" w:color="auto"/>
              <w:right w:val="single" w:sz="4" w:space="0" w:color="auto"/>
            </w:tcBorders>
            <w:shd w:val="clear" w:color="auto" w:fill="auto"/>
            <w:vAlign w:val="center"/>
            <w:hideMark/>
          </w:tcPr>
          <w:p w14:paraId="2E3FDC5B"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Procedimiento de administración de personal</w:t>
            </w:r>
          </w:p>
        </w:tc>
      </w:tr>
      <w:tr w:rsidR="00717E80" w:rsidRPr="00B117F4" w14:paraId="5E24D9AE" w14:textId="77777777" w:rsidTr="00717E80">
        <w:trPr>
          <w:trHeight w:val="984"/>
        </w:trPr>
        <w:tc>
          <w:tcPr>
            <w:tcW w:w="2127" w:type="dxa"/>
            <w:vMerge/>
            <w:tcBorders>
              <w:top w:val="nil"/>
              <w:left w:val="single" w:sz="4" w:space="0" w:color="auto"/>
              <w:bottom w:val="single" w:sz="4" w:space="0" w:color="000000"/>
              <w:right w:val="single" w:sz="4" w:space="0" w:color="auto"/>
            </w:tcBorders>
            <w:vAlign w:val="center"/>
            <w:hideMark/>
          </w:tcPr>
          <w:p w14:paraId="7A1404C0" w14:textId="77777777" w:rsidR="00717E80" w:rsidRPr="00986822" w:rsidRDefault="00717E80" w:rsidP="00B117F4">
            <w:pPr>
              <w:jc w:val="both"/>
              <w:rPr>
                <w:rFonts w:ascii="Arial" w:eastAsia="Times New Roman" w:hAnsi="Arial" w:cs="Arial"/>
                <w:sz w:val="20"/>
                <w:szCs w:val="20"/>
                <w:lang w:val="es-419" w:eastAsia="es-419"/>
              </w:rPr>
            </w:pPr>
          </w:p>
        </w:tc>
        <w:tc>
          <w:tcPr>
            <w:tcW w:w="1275" w:type="dxa"/>
            <w:vMerge/>
            <w:tcBorders>
              <w:top w:val="nil"/>
              <w:left w:val="single" w:sz="4" w:space="0" w:color="auto"/>
              <w:bottom w:val="single" w:sz="4" w:space="0" w:color="000000"/>
              <w:right w:val="single" w:sz="4" w:space="0" w:color="auto"/>
            </w:tcBorders>
            <w:vAlign w:val="center"/>
            <w:hideMark/>
          </w:tcPr>
          <w:p w14:paraId="6D0741F8" w14:textId="77777777" w:rsidR="00717E80" w:rsidRPr="00986822" w:rsidRDefault="00717E80" w:rsidP="00B117F4">
            <w:pPr>
              <w:jc w:val="both"/>
              <w:rPr>
                <w:rFonts w:ascii="Arial" w:eastAsia="Times New Roman" w:hAnsi="Arial" w:cs="Arial"/>
                <w:sz w:val="20"/>
                <w:szCs w:val="20"/>
                <w:lang w:val="es-419" w:eastAsia="es-419"/>
              </w:rPr>
            </w:pPr>
          </w:p>
        </w:tc>
        <w:tc>
          <w:tcPr>
            <w:tcW w:w="3261" w:type="dxa"/>
            <w:tcBorders>
              <w:top w:val="nil"/>
              <w:left w:val="nil"/>
              <w:bottom w:val="single" w:sz="4" w:space="0" w:color="auto"/>
              <w:right w:val="single" w:sz="4" w:space="0" w:color="auto"/>
            </w:tcBorders>
            <w:shd w:val="clear" w:color="000000" w:fill="FFFFFF"/>
            <w:noWrap/>
            <w:vAlign w:val="center"/>
            <w:hideMark/>
          </w:tcPr>
          <w:p w14:paraId="4A7AA9A0"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Administrar la nómina y llevar los registros estadísticos correspondientes.</w:t>
            </w:r>
          </w:p>
        </w:tc>
        <w:tc>
          <w:tcPr>
            <w:tcW w:w="1275" w:type="dxa"/>
            <w:tcBorders>
              <w:top w:val="nil"/>
              <w:left w:val="nil"/>
              <w:bottom w:val="single" w:sz="4" w:space="0" w:color="auto"/>
              <w:right w:val="single" w:sz="4" w:space="0" w:color="auto"/>
            </w:tcBorders>
            <w:shd w:val="clear" w:color="000000" w:fill="FFFFFF"/>
            <w:vAlign w:val="center"/>
            <w:hideMark/>
          </w:tcPr>
          <w:p w14:paraId="5ECA3391"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27" w:type="dxa"/>
            <w:tcBorders>
              <w:top w:val="nil"/>
              <w:left w:val="nil"/>
              <w:bottom w:val="single" w:sz="4" w:space="0" w:color="auto"/>
              <w:right w:val="single" w:sz="4" w:space="0" w:color="auto"/>
            </w:tcBorders>
            <w:shd w:val="clear" w:color="auto" w:fill="auto"/>
            <w:vAlign w:val="center"/>
            <w:hideMark/>
          </w:tcPr>
          <w:p w14:paraId="0E2936B8"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Procedimiento Nómina</w:t>
            </w:r>
          </w:p>
        </w:tc>
      </w:tr>
      <w:tr w:rsidR="00717E80" w:rsidRPr="00B117F4" w14:paraId="08075E53" w14:textId="77777777" w:rsidTr="00717E80">
        <w:trPr>
          <w:trHeight w:val="1268"/>
        </w:trPr>
        <w:tc>
          <w:tcPr>
            <w:tcW w:w="2127" w:type="dxa"/>
            <w:vMerge/>
            <w:tcBorders>
              <w:top w:val="nil"/>
              <w:left w:val="single" w:sz="4" w:space="0" w:color="auto"/>
              <w:bottom w:val="single" w:sz="4" w:space="0" w:color="000000"/>
              <w:right w:val="single" w:sz="4" w:space="0" w:color="auto"/>
            </w:tcBorders>
            <w:vAlign w:val="center"/>
            <w:hideMark/>
          </w:tcPr>
          <w:p w14:paraId="46BFC1D3" w14:textId="77777777" w:rsidR="00717E80" w:rsidRPr="00986822" w:rsidRDefault="00717E80" w:rsidP="00B117F4">
            <w:pPr>
              <w:jc w:val="both"/>
              <w:rPr>
                <w:rFonts w:ascii="Arial" w:eastAsia="Times New Roman" w:hAnsi="Arial" w:cs="Arial"/>
                <w:sz w:val="20"/>
                <w:szCs w:val="20"/>
                <w:lang w:val="es-419" w:eastAsia="es-419"/>
              </w:rPr>
            </w:pPr>
          </w:p>
        </w:tc>
        <w:tc>
          <w:tcPr>
            <w:tcW w:w="1275" w:type="dxa"/>
            <w:vMerge/>
            <w:tcBorders>
              <w:top w:val="nil"/>
              <w:left w:val="single" w:sz="4" w:space="0" w:color="auto"/>
              <w:bottom w:val="single" w:sz="4" w:space="0" w:color="000000"/>
              <w:right w:val="single" w:sz="4" w:space="0" w:color="auto"/>
            </w:tcBorders>
            <w:vAlign w:val="center"/>
            <w:hideMark/>
          </w:tcPr>
          <w:p w14:paraId="457B9EC8" w14:textId="77777777" w:rsidR="00717E80" w:rsidRPr="00986822" w:rsidRDefault="00717E80" w:rsidP="00B117F4">
            <w:pPr>
              <w:jc w:val="both"/>
              <w:rPr>
                <w:rFonts w:ascii="Arial" w:eastAsia="Times New Roman" w:hAnsi="Arial" w:cs="Arial"/>
                <w:sz w:val="20"/>
                <w:szCs w:val="20"/>
                <w:lang w:val="es-419" w:eastAsia="es-419"/>
              </w:rPr>
            </w:pPr>
          </w:p>
        </w:tc>
        <w:tc>
          <w:tcPr>
            <w:tcW w:w="3261" w:type="dxa"/>
            <w:tcBorders>
              <w:top w:val="nil"/>
              <w:left w:val="nil"/>
              <w:bottom w:val="single" w:sz="4" w:space="0" w:color="auto"/>
              <w:right w:val="single" w:sz="4" w:space="0" w:color="auto"/>
            </w:tcBorders>
            <w:shd w:val="clear" w:color="000000" w:fill="FFFFFF"/>
            <w:noWrap/>
            <w:vAlign w:val="center"/>
            <w:hideMark/>
          </w:tcPr>
          <w:p w14:paraId="32874469"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Actualizar el manual de funciones y competencias laborales conforme con las necesidades de la Entidad.</w:t>
            </w:r>
          </w:p>
        </w:tc>
        <w:tc>
          <w:tcPr>
            <w:tcW w:w="1275" w:type="dxa"/>
            <w:tcBorders>
              <w:top w:val="nil"/>
              <w:left w:val="nil"/>
              <w:bottom w:val="single" w:sz="4" w:space="0" w:color="auto"/>
              <w:right w:val="single" w:sz="4" w:space="0" w:color="auto"/>
            </w:tcBorders>
            <w:shd w:val="clear" w:color="000000" w:fill="FFFFFF"/>
            <w:vAlign w:val="center"/>
            <w:hideMark/>
          </w:tcPr>
          <w:p w14:paraId="0A583D40"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27" w:type="dxa"/>
            <w:tcBorders>
              <w:top w:val="nil"/>
              <w:left w:val="nil"/>
              <w:bottom w:val="single" w:sz="4" w:space="0" w:color="auto"/>
              <w:right w:val="single" w:sz="4" w:space="0" w:color="auto"/>
            </w:tcBorders>
            <w:shd w:val="clear" w:color="auto" w:fill="auto"/>
            <w:vAlign w:val="center"/>
            <w:hideMark/>
          </w:tcPr>
          <w:p w14:paraId="76327033"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Manual de Funciones y/o Competencias de Talento Humano</w:t>
            </w:r>
          </w:p>
        </w:tc>
      </w:tr>
      <w:tr w:rsidR="00717E80" w:rsidRPr="00B117F4" w14:paraId="454F9542" w14:textId="77777777" w:rsidTr="00717E80">
        <w:trPr>
          <w:trHeight w:val="1701"/>
        </w:trPr>
        <w:tc>
          <w:tcPr>
            <w:tcW w:w="2127" w:type="dxa"/>
            <w:vMerge/>
            <w:tcBorders>
              <w:top w:val="nil"/>
              <w:left w:val="single" w:sz="4" w:space="0" w:color="auto"/>
              <w:bottom w:val="single" w:sz="4" w:space="0" w:color="000000"/>
              <w:right w:val="single" w:sz="4" w:space="0" w:color="auto"/>
            </w:tcBorders>
            <w:vAlign w:val="center"/>
            <w:hideMark/>
          </w:tcPr>
          <w:p w14:paraId="1DBA4B21" w14:textId="77777777" w:rsidR="00717E80" w:rsidRPr="00B117F4" w:rsidRDefault="00717E80" w:rsidP="00B117F4">
            <w:pPr>
              <w:jc w:val="both"/>
              <w:rPr>
                <w:rFonts w:ascii="Arial" w:eastAsia="Times New Roman" w:hAnsi="Arial" w:cs="Arial"/>
                <w:lang w:val="es-419" w:eastAsia="es-419"/>
              </w:rPr>
            </w:pPr>
          </w:p>
        </w:tc>
        <w:tc>
          <w:tcPr>
            <w:tcW w:w="1275" w:type="dxa"/>
            <w:vMerge/>
            <w:tcBorders>
              <w:top w:val="nil"/>
              <w:left w:val="single" w:sz="4" w:space="0" w:color="auto"/>
              <w:bottom w:val="single" w:sz="4" w:space="0" w:color="000000"/>
              <w:right w:val="single" w:sz="4" w:space="0" w:color="auto"/>
            </w:tcBorders>
            <w:vAlign w:val="center"/>
            <w:hideMark/>
          </w:tcPr>
          <w:p w14:paraId="0EE0F494" w14:textId="77777777" w:rsidR="00717E80" w:rsidRPr="00B117F4" w:rsidRDefault="00717E80" w:rsidP="00B117F4">
            <w:pPr>
              <w:jc w:val="both"/>
              <w:rPr>
                <w:rFonts w:ascii="Arial" w:eastAsia="Times New Roman" w:hAnsi="Arial" w:cs="Arial"/>
                <w:lang w:val="es-419" w:eastAsia="es-419"/>
              </w:rPr>
            </w:pPr>
          </w:p>
        </w:tc>
        <w:tc>
          <w:tcPr>
            <w:tcW w:w="3261" w:type="dxa"/>
            <w:tcBorders>
              <w:top w:val="nil"/>
              <w:left w:val="nil"/>
              <w:bottom w:val="single" w:sz="4" w:space="0" w:color="auto"/>
              <w:right w:val="single" w:sz="4" w:space="0" w:color="auto"/>
            </w:tcBorders>
            <w:shd w:val="clear" w:color="000000" w:fill="FFFFFF"/>
            <w:noWrap/>
            <w:vAlign w:val="center"/>
            <w:hideMark/>
          </w:tcPr>
          <w:p w14:paraId="67137F18"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Coordinar las actividades pertinentes para que Servidores los servidores de la Entidad presenten la Declaración de Bienes y Rentas y hacer el respectivo seguimiento.</w:t>
            </w:r>
          </w:p>
        </w:tc>
        <w:tc>
          <w:tcPr>
            <w:tcW w:w="1275" w:type="dxa"/>
            <w:tcBorders>
              <w:top w:val="nil"/>
              <w:left w:val="nil"/>
              <w:bottom w:val="single" w:sz="4" w:space="0" w:color="auto"/>
              <w:right w:val="single" w:sz="4" w:space="0" w:color="auto"/>
            </w:tcBorders>
            <w:shd w:val="clear" w:color="000000" w:fill="FFFFFF"/>
            <w:vAlign w:val="center"/>
            <w:hideMark/>
          </w:tcPr>
          <w:p w14:paraId="71FFB7CC"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27" w:type="dxa"/>
            <w:tcBorders>
              <w:top w:val="nil"/>
              <w:left w:val="nil"/>
              <w:bottom w:val="single" w:sz="4" w:space="0" w:color="auto"/>
              <w:right w:val="single" w:sz="4" w:space="0" w:color="auto"/>
            </w:tcBorders>
            <w:shd w:val="clear" w:color="auto" w:fill="auto"/>
            <w:vAlign w:val="center"/>
            <w:hideMark/>
          </w:tcPr>
          <w:p w14:paraId="7A3B0584"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Procedimiento para el conflicto de intereses y bienes y rentas para servidores públicos y contratistas.</w:t>
            </w:r>
          </w:p>
        </w:tc>
      </w:tr>
      <w:tr w:rsidR="00717E80" w:rsidRPr="00B117F4" w14:paraId="5700B807" w14:textId="77777777" w:rsidTr="00717E80">
        <w:trPr>
          <w:trHeight w:val="1271"/>
        </w:trPr>
        <w:tc>
          <w:tcPr>
            <w:tcW w:w="2127" w:type="dxa"/>
            <w:vMerge/>
            <w:tcBorders>
              <w:top w:val="nil"/>
              <w:left w:val="single" w:sz="4" w:space="0" w:color="auto"/>
              <w:bottom w:val="single" w:sz="4" w:space="0" w:color="000000"/>
              <w:right w:val="single" w:sz="4" w:space="0" w:color="auto"/>
            </w:tcBorders>
            <w:vAlign w:val="center"/>
            <w:hideMark/>
          </w:tcPr>
          <w:p w14:paraId="191DEC01" w14:textId="77777777" w:rsidR="00717E80" w:rsidRPr="00B117F4" w:rsidRDefault="00717E80" w:rsidP="00B117F4">
            <w:pPr>
              <w:jc w:val="both"/>
              <w:rPr>
                <w:rFonts w:ascii="Arial" w:eastAsia="Times New Roman" w:hAnsi="Arial" w:cs="Arial"/>
                <w:lang w:val="es-419" w:eastAsia="es-419"/>
              </w:rPr>
            </w:pPr>
          </w:p>
        </w:tc>
        <w:tc>
          <w:tcPr>
            <w:tcW w:w="1275" w:type="dxa"/>
            <w:vMerge/>
            <w:tcBorders>
              <w:top w:val="nil"/>
              <w:left w:val="single" w:sz="4" w:space="0" w:color="auto"/>
              <w:bottom w:val="single" w:sz="4" w:space="0" w:color="000000"/>
              <w:right w:val="single" w:sz="4" w:space="0" w:color="auto"/>
            </w:tcBorders>
            <w:vAlign w:val="center"/>
            <w:hideMark/>
          </w:tcPr>
          <w:p w14:paraId="2BF3B2D6" w14:textId="77777777" w:rsidR="00717E80" w:rsidRPr="00B117F4" w:rsidRDefault="00717E80" w:rsidP="00B117F4">
            <w:pPr>
              <w:jc w:val="both"/>
              <w:rPr>
                <w:rFonts w:ascii="Arial" w:eastAsia="Times New Roman" w:hAnsi="Arial" w:cs="Arial"/>
                <w:lang w:val="es-419" w:eastAsia="es-419"/>
              </w:rPr>
            </w:pPr>
          </w:p>
        </w:tc>
        <w:tc>
          <w:tcPr>
            <w:tcW w:w="3261" w:type="dxa"/>
            <w:tcBorders>
              <w:top w:val="nil"/>
              <w:left w:val="nil"/>
              <w:bottom w:val="single" w:sz="4" w:space="0" w:color="auto"/>
              <w:right w:val="single" w:sz="4" w:space="0" w:color="auto"/>
            </w:tcBorders>
            <w:shd w:val="clear" w:color="000000" w:fill="FFFFFF"/>
            <w:noWrap/>
            <w:vAlign w:val="center"/>
            <w:hideMark/>
          </w:tcPr>
          <w:p w14:paraId="3F2098BB"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Enviar oportunamente las solicitudes de inscripción o de actualización en carrera administrativa a la CNSC.</w:t>
            </w:r>
          </w:p>
        </w:tc>
        <w:tc>
          <w:tcPr>
            <w:tcW w:w="1275" w:type="dxa"/>
            <w:tcBorders>
              <w:top w:val="nil"/>
              <w:left w:val="nil"/>
              <w:bottom w:val="single" w:sz="4" w:space="0" w:color="auto"/>
              <w:right w:val="single" w:sz="4" w:space="0" w:color="auto"/>
            </w:tcBorders>
            <w:shd w:val="clear" w:color="000000" w:fill="FFFFFF"/>
            <w:vAlign w:val="center"/>
            <w:hideMark/>
          </w:tcPr>
          <w:p w14:paraId="6090015E"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Ingreso</w:t>
            </w:r>
          </w:p>
        </w:tc>
        <w:tc>
          <w:tcPr>
            <w:tcW w:w="2127" w:type="dxa"/>
            <w:tcBorders>
              <w:top w:val="nil"/>
              <w:left w:val="nil"/>
              <w:bottom w:val="single" w:sz="4" w:space="0" w:color="auto"/>
              <w:right w:val="single" w:sz="4" w:space="0" w:color="auto"/>
            </w:tcBorders>
            <w:shd w:val="clear" w:color="auto" w:fill="auto"/>
            <w:vAlign w:val="center"/>
            <w:hideMark/>
          </w:tcPr>
          <w:p w14:paraId="0F915F46"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 xml:space="preserve">Procedimiento provisión de vacantes de carrera administrativa. </w:t>
            </w:r>
          </w:p>
        </w:tc>
      </w:tr>
      <w:tr w:rsidR="00717E80" w:rsidRPr="00B117F4" w14:paraId="06142224" w14:textId="77777777" w:rsidTr="00717E80">
        <w:trPr>
          <w:trHeight w:val="1140"/>
        </w:trPr>
        <w:tc>
          <w:tcPr>
            <w:tcW w:w="2127" w:type="dxa"/>
            <w:vMerge/>
            <w:tcBorders>
              <w:top w:val="nil"/>
              <w:left w:val="single" w:sz="4" w:space="0" w:color="auto"/>
              <w:bottom w:val="single" w:sz="4" w:space="0" w:color="000000"/>
              <w:right w:val="single" w:sz="4" w:space="0" w:color="auto"/>
            </w:tcBorders>
            <w:vAlign w:val="center"/>
            <w:hideMark/>
          </w:tcPr>
          <w:p w14:paraId="51A0B5D7" w14:textId="77777777" w:rsidR="00717E80" w:rsidRPr="00B117F4" w:rsidRDefault="00717E80" w:rsidP="00B117F4">
            <w:pPr>
              <w:jc w:val="both"/>
              <w:rPr>
                <w:rFonts w:ascii="Arial" w:eastAsia="Times New Roman" w:hAnsi="Arial" w:cs="Arial"/>
                <w:lang w:val="es-419" w:eastAsia="es-419"/>
              </w:rPr>
            </w:pPr>
          </w:p>
        </w:tc>
        <w:tc>
          <w:tcPr>
            <w:tcW w:w="1275" w:type="dxa"/>
            <w:vMerge/>
            <w:tcBorders>
              <w:top w:val="nil"/>
              <w:left w:val="single" w:sz="4" w:space="0" w:color="auto"/>
              <w:bottom w:val="single" w:sz="4" w:space="0" w:color="000000"/>
              <w:right w:val="single" w:sz="4" w:space="0" w:color="auto"/>
            </w:tcBorders>
            <w:vAlign w:val="center"/>
            <w:hideMark/>
          </w:tcPr>
          <w:p w14:paraId="1D6CD605" w14:textId="77777777" w:rsidR="00717E80" w:rsidRPr="00B117F4" w:rsidRDefault="00717E80" w:rsidP="00B117F4">
            <w:pPr>
              <w:jc w:val="both"/>
              <w:rPr>
                <w:rFonts w:ascii="Arial" w:eastAsia="Times New Roman" w:hAnsi="Arial" w:cs="Arial"/>
                <w:lang w:val="es-419" w:eastAsia="es-419"/>
              </w:rPr>
            </w:pPr>
          </w:p>
        </w:tc>
        <w:tc>
          <w:tcPr>
            <w:tcW w:w="3261" w:type="dxa"/>
            <w:tcBorders>
              <w:top w:val="nil"/>
              <w:left w:val="nil"/>
              <w:bottom w:val="single" w:sz="4" w:space="0" w:color="auto"/>
              <w:right w:val="single" w:sz="4" w:space="0" w:color="auto"/>
            </w:tcBorders>
            <w:shd w:val="clear" w:color="000000" w:fill="FFFFFF"/>
            <w:noWrap/>
            <w:vAlign w:val="center"/>
            <w:hideMark/>
          </w:tcPr>
          <w:p w14:paraId="735B3A48"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Promover la conformación de Comisión de Personal.</w:t>
            </w:r>
          </w:p>
        </w:tc>
        <w:tc>
          <w:tcPr>
            <w:tcW w:w="1275" w:type="dxa"/>
            <w:tcBorders>
              <w:top w:val="nil"/>
              <w:left w:val="nil"/>
              <w:bottom w:val="single" w:sz="4" w:space="0" w:color="auto"/>
              <w:right w:val="single" w:sz="4" w:space="0" w:color="auto"/>
            </w:tcBorders>
            <w:shd w:val="clear" w:color="000000" w:fill="FFFFFF"/>
            <w:vAlign w:val="center"/>
            <w:hideMark/>
          </w:tcPr>
          <w:p w14:paraId="0DD7CC67" w14:textId="77777777" w:rsidR="00717E80" w:rsidRPr="00986822" w:rsidRDefault="00717E80"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27" w:type="dxa"/>
            <w:tcBorders>
              <w:top w:val="nil"/>
              <w:left w:val="nil"/>
              <w:bottom w:val="single" w:sz="4" w:space="0" w:color="auto"/>
              <w:right w:val="single" w:sz="4" w:space="0" w:color="auto"/>
            </w:tcBorders>
            <w:shd w:val="clear" w:color="auto" w:fill="auto"/>
            <w:vAlign w:val="center"/>
            <w:hideMark/>
          </w:tcPr>
          <w:p w14:paraId="2AC942CB" w14:textId="77777777" w:rsidR="00717E80" w:rsidRPr="00986822" w:rsidRDefault="00717E80"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Comité de Comisión de Personal</w:t>
            </w:r>
          </w:p>
        </w:tc>
      </w:tr>
    </w:tbl>
    <w:p w14:paraId="4D6E81FD" w14:textId="77777777" w:rsidR="00717E80" w:rsidRPr="00151533" w:rsidRDefault="00717E80" w:rsidP="00151533">
      <w:pPr>
        <w:spacing w:line="276" w:lineRule="auto"/>
        <w:jc w:val="both"/>
        <w:rPr>
          <w:rFonts w:ascii="Arial" w:hAnsi="Arial" w:cs="Arial"/>
          <w:b/>
          <w:sz w:val="24"/>
          <w:szCs w:val="24"/>
          <w:lang w:val="es-419"/>
        </w:rPr>
      </w:pPr>
    </w:p>
    <w:tbl>
      <w:tblPr>
        <w:tblW w:w="10065" w:type="dxa"/>
        <w:tblInd w:w="-497" w:type="dxa"/>
        <w:tblLayout w:type="fixed"/>
        <w:tblCellMar>
          <w:left w:w="70" w:type="dxa"/>
          <w:right w:w="70" w:type="dxa"/>
        </w:tblCellMar>
        <w:tblLook w:val="04A0" w:firstRow="1" w:lastRow="0" w:firstColumn="1" w:lastColumn="0" w:noHBand="0" w:noVBand="1"/>
      </w:tblPr>
      <w:tblGrid>
        <w:gridCol w:w="2127"/>
        <w:gridCol w:w="1275"/>
        <w:gridCol w:w="3261"/>
        <w:gridCol w:w="1267"/>
        <w:gridCol w:w="2135"/>
      </w:tblGrid>
      <w:tr w:rsidR="00083C4C" w:rsidRPr="00B117F4" w14:paraId="558A2131" w14:textId="77777777" w:rsidTr="00083C4C">
        <w:trPr>
          <w:trHeight w:val="300"/>
        </w:trPr>
        <w:tc>
          <w:tcPr>
            <w:tcW w:w="6663"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6BA89D8" w14:textId="77777777" w:rsidR="00083C4C" w:rsidRPr="00B117F4" w:rsidRDefault="00083C4C"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Dimensiones de Talento Humano</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D46F224" w14:textId="77777777" w:rsidR="00083C4C" w:rsidRPr="00B117F4" w:rsidRDefault="00083C4C"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Ciclo de vida</w:t>
            </w:r>
          </w:p>
        </w:tc>
        <w:tc>
          <w:tcPr>
            <w:tcW w:w="213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5C444A5" w14:textId="77777777" w:rsidR="00083C4C" w:rsidRPr="00B117F4" w:rsidRDefault="00083C4C"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Procedimiento</w:t>
            </w:r>
          </w:p>
        </w:tc>
      </w:tr>
      <w:tr w:rsidR="00083C4C" w:rsidRPr="00B117F4" w14:paraId="70CFFB3B" w14:textId="77777777" w:rsidTr="00083C4C">
        <w:trPr>
          <w:trHeight w:val="300"/>
        </w:trPr>
        <w:tc>
          <w:tcPr>
            <w:tcW w:w="2127" w:type="dxa"/>
            <w:tcBorders>
              <w:top w:val="nil"/>
              <w:left w:val="single" w:sz="4" w:space="0" w:color="auto"/>
              <w:bottom w:val="single" w:sz="4" w:space="0" w:color="auto"/>
              <w:right w:val="single" w:sz="4" w:space="0" w:color="auto"/>
            </w:tcBorders>
            <w:shd w:val="clear" w:color="000000" w:fill="DDEBF7"/>
            <w:noWrap/>
            <w:vAlign w:val="bottom"/>
            <w:hideMark/>
          </w:tcPr>
          <w:p w14:paraId="2F2837EF" w14:textId="77777777" w:rsidR="00083C4C" w:rsidRPr="00B117F4" w:rsidRDefault="00083C4C"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Ruta</w:t>
            </w:r>
          </w:p>
        </w:tc>
        <w:tc>
          <w:tcPr>
            <w:tcW w:w="1275" w:type="dxa"/>
            <w:tcBorders>
              <w:top w:val="nil"/>
              <w:left w:val="nil"/>
              <w:bottom w:val="single" w:sz="4" w:space="0" w:color="auto"/>
              <w:right w:val="single" w:sz="4" w:space="0" w:color="auto"/>
            </w:tcBorders>
            <w:shd w:val="clear" w:color="000000" w:fill="DDEBF7"/>
            <w:vAlign w:val="center"/>
            <w:hideMark/>
          </w:tcPr>
          <w:p w14:paraId="34F68B37" w14:textId="77777777" w:rsidR="00083C4C" w:rsidRPr="00B117F4" w:rsidRDefault="00083C4C"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Variable</w:t>
            </w:r>
          </w:p>
        </w:tc>
        <w:tc>
          <w:tcPr>
            <w:tcW w:w="3261" w:type="dxa"/>
            <w:tcBorders>
              <w:top w:val="nil"/>
              <w:left w:val="nil"/>
              <w:bottom w:val="single" w:sz="4" w:space="0" w:color="auto"/>
              <w:right w:val="single" w:sz="4" w:space="0" w:color="auto"/>
            </w:tcBorders>
            <w:shd w:val="clear" w:color="000000" w:fill="DDEBF7"/>
            <w:noWrap/>
            <w:vAlign w:val="center"/>
            <w:hideMark/>
          </w:tcPr>
          <w:p w14:paraId="71478A14" w14:textId="77777777" w:rsidR="00083C4C" w:rsidRPr="00B117F4" w:rsidRDefault="00083C4C" w:rsidP="00B117F4">
            <w:pPr>
              <w:jc w:val="both"/>
              <w:rPr>
                <w:rFonts w:ascii="Arial" w:eastAsia="Times New Roman" w:hAnsi="Arial" w:cs="Arial"/>
                <w:b/>
                <w:bCs/>
                <w:color w:val="000000"/>
                <w:lang w:val="es-419" w:eastAsia="es-419"/>
              </w:rPr>
            </w:pPr>
            <w:r w:rsidRPr="00B117F4">
              <w:rPr>
                <w:rFonts w:ascii="Arial" w:eastAsia="Times New Roman" w:hAnsi="Arial" w:cs="Arial"/>
                <w:b/>
                <w:bCs/>
                <w:color w:val="000000"/>
                <w:lang w:val="es-419" w:eastAsia="es-419"/>
              </w:rPr>
              <w:t>Actividades</w:t>
            </w: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60891DF2" w14:textId="77777777" w:rsidR="00083C4C" w:rsidRPr="00B117F4" w:rsidRDefault="00083C4C" w:rsidP="00B117F4">
            <w:pPr>
              <w:jc w:val="both"/>
              <w:rPr>
                <w:rFonts w:ascii="Arial" w:eastAsia="Times New Roman" w:hAnsi="Arial" w:cs="Arial"/>
                <w:b/>
                <w:bCs/>
                <w:color w:val="000000"/>
                <w:lang w:val="es-419" w:eastAsia="es-419"/>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074EB059" w14:textId="77777777" w:rsidR="00083C4C" w:rsidRPr="00B117F4" w:rsidRDefault="00083C4C" w:rsidP="00B117F4">
            <w:pPr>
              <w:jc w:val="both"/>
              <w:rPr>
                <w:rFonts w:ascii="Arial" w:eastAsia="Times New Roman" w:hAnsi="Arial" w:cs="Arial"/>
                <w:b/>
                <w:bCs/>
                <w:color w:val="000000"/>
                <w:lang w:val="es-419" w:eastAsia="es-419"/>
              </w:rPr>
            </w:pPr>
          </w:p>
        </w:tc>
      </w:tr>
      <w:tr w:rsidR="00083C4C" w:rsidRPr="00B117F4" w14:paraId="141D07F8" w14:textId="77777777" w:rsidTr="00083C4C">
        <w:trPr>
          <w:trHeight w:val="300"/>
        </w:trPr>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E5E969" w14:textId="77777777" w:rsidR="00083C4C" w:rsidRPr="00986822" w:rsidRDefault="00083C4C" w:rsidP="00B117F4">
            <w:pPr>
              <w:jc w:val="center"/>
              <w:rPr>
                <w:rFonts w:ascii="Arial" w:eastAsia="Times New Roman" w:hAnsi="Arial" w:cs="Arial"/>
                <w:b/>
                <w:bCs/>
                <w:sz w:val="20"/>
                <w:szCs w:val="20"/>
                <w:lang w:val="es-419" w:eastAsia="es-419"/>
              </w:rPr>
            </w:pPr>
            <w:r w:rsidRPr="00986822">
              <w:rPr>
                <w:rFonts w:ascii="Arial" w:eastAsia="Times New Roman" w:hAnsi="Arial" w:cs="Arial"/>
                <w:b/>
                <w:bCs/>
                <w:sz w:val="20"/>
                <w:szCs w:val="20"/>
                <w:lang w:val="es-419" w:eastAsia="es-419"/>
              </w:rPr>
              <w:t>RUTA DEL ANÁLISIS DE DATOS</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385F67" w14:textId="77777777" w:rsidR="00083C4C" w:rsidRPr="00986822" w:rsidRDefault="00083C4C"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Entendiendo personas a través del uso de los datos</w:t>
            </w:r>
          </w:p>
        </w:tc>
        <w:tc>
          <w:tcPr>
            <w:tcW w:w="3261" w:type="dxa"/>
            <w:tcBorders>
              <w:top w:val="nil"/>
              <w:left w:val="nil"/>
              <w:bottom w:val="single" w:sz="4" w:space="0" w:color="auto"/>
              <w:right w:val="single" w:sz="4" w:space="0" w:color="auto"/>
            </w:tcBorders>
            <w:shd w:val="clear" w:color="000000" w:fill="FFFFFF"/>
            <w:noWrap/>
            <w:vAlign w:val="center"/>
            <w:hideMark/>
          </w:tcPr>
          <w:p w14:paraId="5DB0A871" w14:textId="77777777" w:rsidR="00083C4C" w:rsidRPr="00986822" w:rsidRDefault="00083C4C"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Gestionar la información en el SIGEP respecto a lo correspondiente de Talento Humano.</w:t>
            </w:r>
          </w:p>
        </w:tc>
        <w:tc>
          <w:tcPr>
            <w:tcW w:w="1267" w:type="dxa"/>
            <w:tcBorders>
              <w:top w:val="nil"/>
              <w:left w:val="nil"/>
              <w:bottom w:val="single" w:sz="4" w:space="0" w:color="auto"/>
              <w:right w:val="single" w:sz="4" w:space="0" w:color="auto"/>
            </w:tcBorders>
            <w:shd w:val="clear" w:color="000000" w:fill="FFFFFF"/>
            <w:vAlign w:val="center"/>
            <w:hideMark/>
          </w:tcPr>
          <w:p w14:paraId="5D3ACF77" w14:textId="77777777" w:rsidR="00083C4C" w:rsidRPr="00986822" w:rsidRDefault="00083C4C"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35" w:type="dxa"/>
            <w:tcBorders>
              <w:top w:val="nil"/>
              <w:left w:val="nil"/>
              <w:bottom w:val="single" w:sz="4" w:space="0" w:color="auto"/>
              <w:right w:val="single" w:sz="4" w:space="0" w:color="auto"/>
            </w:tcBorders>
            <w:shd w:val="clear" w:color="auto" w:fill="auto"/>
            <w:vAlign w:val="center"/>
            <w:hideMark/>
          </w:tcPr>
          <w:p w14:paraId="3435EEF5" w14:textId="77777777" w:rsidR="00083C4C" w:rsidRPr="00986822" w:rsidRDefault="00083C4C"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SIGEP</w:t>
            </w:r>
          </w:p>
        </w:tc>
      </w:tr>
      <w:tr w:rsidR="00083C4C" w:rsidRPr="00B117F4" w14:paraId="1CA775A9" w14:textId="77777777" w:rsidTr="00083C4C">
        <w:trPr>
          <w:trHeight w:val="1425"/>
        </w:trPr>
        <w:tc>
          <w:tcPr>
            <w:tcW w:w="2127" w:type="dxa"/>
            <w:vMerge/>
            <w:tcBorders>
              <w:top w:val="nil"/>
              <w:left w:val="single" w:sz="4" w:space="0" w:color="auto"/>
              <w:bottom w:val="single" w:sz="4" w:space="0" w:color="auto"/>
              <w:right w:val="single" w:sz="4" w:space="0" w:color="auto"/>
            </w:tcBorders>
            <w:vAlign w:val="center"/>
            <w:hideMark/>
          </w:tcPr>
          <w:p w14:paraId="38C77C34" w14:textId="77777777" w:rsidR="00083C4C" w:rsidRPr="00986822" w:rsidRDefault="00083C4C" w:rsidP="00B117F4">
            <w:pPr>
              <w:jc w:val="both"/>
              <w:rPr>
                <w:rFonts w:ascii="Arial" w:eastAsia="Times New Roman" w:hAnsi="Arial" w:cs="Arial"/>
                <w:sz w:val="20"/>
                <w:szCs w:val="20"/>
                <w:lang w:val="es-419" w:eastAsia="es-419"/>
              </w:rPr>
            </w:pPr>
          </w:p>
        </w:tc>
        <w:tc>
          <w:tcPr>
            <w:tcW w:w="1275" w:type="dxa"/>
            <w:vMerge/>
            <w:tcBorders>
              <w:top w:val="nil"/>
              <w:left w:val="single" w:sz="4" w:space="0" w:color="auto"/>
              <w:bottom w:val="single" w:sz="4" w:space="0" w:color="auto"/>
              <w:right w:val="single" w:sz="4" w:space="0" w:color="auto"/>
            </w:tcBorders>
            <w:vAlign w:val="center"/>
            <w:hideMark/>
          </w:tcPr>
          <w:p w14:paraId="57F498D4" w14:textId="77777777" w:rsidR="00083C4C" w:rsidRPr="00986822" w:rsidRDefault="00083C4C" w:rsidP="00B117F4">
            <w:pPr>
              <w:jc w:val="both"/>
              <w:rPr>
                <w:rFonts w:ascii="Arial" w:eastAsia="Times New Roman" w:hAnsi="Arial" w:cs="Arial"/>
                <w:sz w:val="20"/>
                <w:szCs w:val="20"/>
                <w:lang w:val="es-419" w:eastAsia="es-419"/>
              </w:rPr>
            </w:pPr>
          </w:p>
        </w:tc>
        <w:tc>
          <w:tcPr>
            <w:tcW w:w="3261" w:type="dxa"/>
            <w:tcBorders>
              <w:top w:val="nil"/>
              <w:left w:val="nil"/>
              <w:bottom w:val="single" w:sz="4" w:space="0" w:color="auto"/>
              <w:right w:val="single" w:sz="4" w:space="0" w:color="auto"/>
            </w:tcBorders>
            <w:shd w:val="clear" w:color="000000" w:fill="FFFFFF"/>
            <w:noWrap/>
            <w:vAlign w:val="center"/>
            <w:hideMark/>
          </w:tcPr>
          <w:p w14:paraId="5D97D0DC" w14:textId="77777777" w:rsidR="00083C4C" w:rsidRPr="00986822" w:rsidRDefault="00083C4C"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Administrar la información relacionada con la historia laboral de cada servidor</w:t>
            </w:r>
          </w:p>
        </w:tc>
        <w:tc>
          <w:tcPr>
            <w:tcW w:w="1267" w:type="dxa"/>
            <w:tcBorders>
              <w:top w:val="nil"/>
              <w:left w:val="nil"/>
              <w:bottom w:val="single" w:sz="4" w:space="0" w:color="auto"/>
              <w:right w:val="single" w:sz="4" w:space="0" w:color="auto"/>
            </w:tcBorders>
            <w:shd w:val="clear" w:color="000000" w:fill="FFFFFF"/>
            <w:vAlign w:val="center"/>
            <w:hideMark/>
          </w:tcPr>
          <w:p w14:paraId="24346B94" w14:textId="77777777" w:rsidR="00083C4C" w:rsidRPr="00986822" w:rsidRDefault="00083C4C"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35" w:type="dxa"/>
            <w:tcBorders>
              <w:top w:val="nil"/>
              <w:left w:val="nil"/>
              <w:bottom w:val="single" w:sz="4" w:space="0" w:color="auto"/>
              <w:right w:val="single" w:sz="4" w:space="0" w:color="auto"/>
            </w:tcBorders>
            <w:shd w:val="clear" w:color="auto" w:fill="auto"/>
            <w:vAlign w:val="center"/>
            <w:hideMark/>
          </w:tcPr>
          <w:p w14:paraId="0A0FD693" w14:textId="77777777" w:rsidR="00083C4C" w:rsidRPr="00986822" w:rsidRDefault="00083C4C"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Procedimiento para archivar hojas de vida</w:t>
            </w:r>
          </w:p>
        </w:tc>
      </w:tr>
      <w:tr w:rsidR="00083C4C" w:rsidRPr="00B117F4" w14:paraId="76CD5FA6" w14:textId="77777777" w:rsidTr="00083C4C">
        <w:trPr>
          <w:trHeight w:val="1710"/>
        </w:trPr>
        <w:tc>
          <w:tcPr>
            <w:tcW w:w="2127" w:type="dxa"/>
            <w:vMerge/>
            <w:tcBorders>
              <w:top w:val="nil"/>
              <w:left w:val="single" w:sz="4" w:space="0" w:color="auto"/>
              <w:bottom w:val="single" w:sz="4" w:space="0" w:color="auto"/>
              <w:right w:val="single" w:sz="4" w:space="0" w:color="auto"/>
            </w:tcBorders>
            <w:vAlign w:val="center"/>
            <w:hideMark/>
          </w:tcPr>
          <w:p w14:paraId="5F5986F8" w14:textId="77777777" w:rsidR="00083C4C" w:rsidRPr="00986822" w:rsidRDefault="00083C4C" w:rsidP="00B117F4">
            <w:pPr>
              <w:jc w:val="both"/>
              <w:rPr>
                <w:rFonts w:ascii="Arial" w:eastAsia="Times New Roman" w:hAnsi="Arial" w:cs="Arial"/>
                <w:sz w:val="20"/>
                <w:szCs w:val="20"/>
                <w:lang w:val="es-419" w:eastAsia="es-419"/>
              </w:rPr>
            </w:pPr>
          </w:p>
        </w:tc>
        <w:tc>
          <w:tcPr>
            <w:tcW w:w="1275" w:type="dxa"/>
            <w:vMerge/>
            <w:tcBorders>
              <w:top w:val="nil"/>
              <w:left w:val="single" w:sz="4" w:space="0" w:color="auto"/>
              <w:bottom w:val="single" w:sz="4" w:space="0" w:color="auto"/>
              <w:right w:val="single" w:sz="4" w:space="0" w:color="auto"/>
            </w:tcBorders>
            <w:vAlign w:val="center"/>
            <w:hideMark/>
          </w:tcPr>
          <w:p w14:paraId="089BC93D" w14:textId="77777777" w:rsidR="00083C4C" w:rsidRPr="00986822" w:rsidRDefault="00083C4C" w:rsidP="00B117F4">
            <w:pPr>
              <w:jc w:val="both"/>
              <w:rPr>
                <w:rFonts w:ascii="Arial" w:eastAsia="Times New Roman" w:hAnsi="Arial" w:cs="Arial"/>
                <w:sz w:val="20"/>
                <w:szCs w:val="20"/>
                <w:lang w:val="es-419" w:eastAsia="es-419"/>
              </w:rPr>
            </w:pPr>
          </w:p>
        </w:tc>
        <w:tc>
          <w:tcPr>
            <w:tcW w:w="3261" w:type="dxa"/>
            <w:tcBorders>
              <w:top w:val="nil"/>
              <w:left w:val="nil"/>
              <w:bottom w:val="single" w:sz="4" w:space="0" w:color="auto"/>
              <w:right w:val="single" w:sz="4" w:space="0" w:color="auto"/>
            </w:tcBorders>
            <w:shd w:val="clear" w:color="000000" w:fill="FFFFFF"/>
            <w:noWrap/>
            <w:vAlign w:val="center"/>
            <w:hideMark/>
          </w:tcPr>
          <w:p w14:paraId="5B83E746" w14:textId="77777777" w:rsidR="00083C4C" w:rsidRPr="00986822" w:rsidRDefault="00083C4C"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Consolidar las Estadísticas de la información de la Gestión Estratégica de Gestión Humana.</w:t>
            </w:r>
          </w:p>
        </w:tc>
        <w:tc>
          <w:tcPr>
            <w:tcW w:w="1267" w:type="dxa"/>
            <w:tcBorders>
              <w:top w:val="nil"/>
              <w:left w:val="nil"/>
              <w:bottom w:val="single" w:sz="4" w:space="0" w:color="auto"/>
              <w:right w:val="single" w:sz="4" w:space="0" w:color="auto"/>
            </w:tcBorders>
            <w:shd w:val="clear" w:color="000000" w:fill="FFFFFF"/>
            <w:vAlign w:val="center"/>
            <w:hideMark/>
          </w:tcPr>
          <w:p w14:paraId="6E4C5885" w14:textId="77777777" w:rsidR="00083C4C" w:rsidRPr="00986822" w:rsidRDefault="00083C4C" w:rsidP="00B117F4">
            <w:pPr>
              <w:jc w:val="both"/>
              <w:rPr>
                <w:rFonts w:ascii="Arial" w:eastAsia="Times New Roman" w:hAnsi="Arial" w:cs="Arial"/>
                <w:sz w:val="20"/>
                <w:szCs w:val="20"/>
                <w:lang w:val="es-419" w:eastAsia="es-419"/>
              </w:rPr>
            </w:pPr>
            <w:r w:rsidRPr="00986822">
              <w:rPr>
                <w:rFonts w:ascii="Arial" w:eastAsia="Times New Roman" w:hAnsi="Arial" w:cs="Arial"/>
                <w:sz w:val="20"/>
                <w:szCs w:val="20"/>
                <w:lang w:val="es-419" w:eastAsia="es-419"/>
              </w:rPr>
              <w:t>Desarrollo</w:t>
            </w:r>
          </w:p>
        </w:tc>
        <w:tc>
          <w:tcPr>
            <w:tcW w:w="2135" w:type="dxa"/>
            <w:tcBorders>
              <w:top w:val="nil"/>
              <w:left w:val="nil"/>
              <w:bottom w:val="single" w:sz="4" w:space="0" w:color="auto"/>
              <w:right w:val="single" w:sz="4" w:space="0" w:color="auto"/>
            </w:tcBorders>
            <w:shd w:val="clear" w:color="auto" w:fill="auto"/>
            <w:vAlign w:val="center"/>
            <w:hideMark/>
          </w:tcPr>
          <w:p w14:paraId="01ECDC55" w14:textId="77777777" w:rsidR="00083C4C" w:rsidRPr="00986822" w:rsidRDefault="00083C4C" w:rsidP="00B117F4">
            <w:pPr>
              <w:jc w:val="both"/>
              <w:rPr>
                <w:rFonts w:ascii="Arial" w:eastAsia="Times New Roman" w:hAnsi="Arial" w:cs="Arial"/>
                <w:color w:val="000000"/>
                <w:sz w:val="20"/>
                <w:szCs w:val="20"/>
                <w:lang w:val="es-419" w:eastAsia="es-419"/>
              </w:rPr>
            </w:pPr>
            <w:r w:rsidRPr="00986822">
              <w:rPr>
                <w:rFonts w:ascii="Arial" w:eastAsia="Times New Roman" w:hAnsi="Arial" w:cs="Arial"/>
                <w:color w:val="000000"/>
                <w:sz w:val="20"/>
                <w:szCs w:val="20"/>
                <w:lang w:val="es-419" w:eastAsia="es-419"/>
              </w:rPr>
              <w:t>POA</w:t>
            </w:r>
          </w:p>
        </w:tc>
      </w:tr>
    </w:tbl>
    <w:p w14:paraId="463F9E7E" w14:textId="7FD3042F" w:rsidR="00C522DF" w:rsidRPr="00151533" w:rsidRDefault="00C522DF" w:rsidP="00151533">
      <w:pPr>
        <w:spacing w:line="276" w:lineRule="auto"/>
        <w:rPr>
          <w:rFonts w:ascii="Arial" w:hAnsi="Arial" w:cs="Arial"/>
          <w:sz w:val="24"/>
          <w:szCs w:val="24"/>
          <w:lang w:val="es-ES"/>
        </w:rPr>
      </w:pPr>
    </w:p>
    <w:p w14:paraId="0FEB4278" w14:textId="0539B01F" w:rsidR="00926A5A" w:rsidRPr="00151533" w:rsidRDefault="00720DE0" w:rsidP="00986822">
      <w:pPr>
        <w:pStyle w:val="Ttulo1"/>
        <w:spacing w:line="276" w:lineRule="auto"/>
        <w:jc w:val="left"/>
        <w:rPr>
          <w:rFonts w:cs="Arial"/>
          <w:szCs w:val="24"/>
          <w:lang w:eastAsia="es-CO"/>
        </w:rPr>
      </w:pPr>
      <w:bookmarkStart w:id="74" w:name="_Toc217730031"/>
      <w:r>
        <w:rPr>
          <w:rFonts w:cs="Arial"/>
          <w:szCs w:val="24"/>
          <w:lang w:eastAsia="es-CO"/>
        </w:rPr>
        <w:t>10.</w:t>
      </w:r>
      <w:r w:rsidR="00926A5A" w:rsidRPr="00151533">
        <w:rPr>
          <w:rFonts w:cs="Arial"/>
          <w:szCs w:val="24"/>
          <w:lang w:eastAsia="es-CO"/>
        </w:rPr>
        <w:t xml:space="preserve">  SEGUIMIENTO AL PLAN ESTRATEGICO DE TALENTO HUMANO</w:t>
      </w:r>
      <w:bookmarkEnd w:id="74"/>
    </w:p>
    <w:p w14:paraId="4F61BC8D" w14:textId="77777777" w:rsidR="00151339" w:rsidRPr="00151533" w:rsidRDefault="00151339" w:rsidP="00151533">
      <w:pPr>
        <w:pStyle w:val="Informacindecontacto"/>
        <w:spacing w:before="0" w:line="276" w:lineRule="auto"/>
        <w:jc w:val="both"/>
        <w:rPr>
          <w:rFonts w:ascii="Arial" w:hAnsi="Arial" w:cs="Arial"/>
          <w:color w:val="auto"/>
          <w:sz w:val="24"/>
          <w:szCs w:val="24"/>
        </w:rPr>
      </w:pPr>
    </w:p>
    <w:p w14:paraId="738B4795" w14:textId="77777777" w:rsidR="00926A5A" w:rsidRPr="00151533" w:rsidRDefault="00926A5A" w:rsidP="00151533">
      <w:pPr>
        <w:pStyle w:val="Informacindecontacto"/>
        <w:spacing w:before="0" w:line="276" w:lineRule="auto"/>
        <w:jc w:val="both"/>
        <w:rPr>
          <w:rFonts w:ascii="Arial" w:hAnsi="Arial" w:cs="Arial"/>
          <w:color w:val="auto"/>
          <w:sz w:val="24"/>
          <w:szCs w:val="24"/>
        </w:rPr>
      </w:pPr>
      <w:r w:rsidRPr="00151533">
        <w:rPr>
          <w:rFonts w:ascii="Arial" w:hAnsi="Arial" w:cs="Arial"/>
          <w:color w:val="auto"/>
          <w:sz w:val="24"/>
          <w:szCs w:val="24"/>
        </w:rPr>
        <w:t>El seguimiento de este plan se realizará a través del cumplimiento de los indicadores definidos en el Plan Operativo Anual – POA.</w:t>
      </w:r>
    </w:p>
    <w:p w14:paraId="4C284359" w14:textId="0F92EDD9" w:rsidR="00683F31" w:rsidRDefault="00683F31" w:rsidP="00151533">
      <w:pPr>
        <w:pStyle w:val="Informacindecontacto"/>
        <w:spacing w:before="0" w:line="276" w:lineRule="auto"/>
        <w:jc w:val="both"/>
        <w:rPr>
          <w:rFonts w:ascii="Arial" w:hAnsi="Arial" w:cs="Arial"/>
          <w:color w:val="auto"/>
          <w:sz w:val="24"/>
          <w:szCs w:val="24"/>
        </w:rPr>
      </w:pPr>
    </w:p>
    <w:p w14:paraId="12BB6458" w14:textId="07DD96B0" w:rsidR="00986822" w:rsidRDefault="00986822" w:rsidP="00151533">
      <w:pPr>
        <w:pStyle w:val="Informacindecontacto"/>
        <w:spacing w:before="0" w:line="276" w:lineRule="auto"/>
        <w:jc w:val="both"/>
        <w:rPr>
          <w:rFonts w:ascii="Arial" w:hAnsi="Arial" w:cs="Arial"/>
          <w:color w:val="auto"/>
          <w:sz w:val="24"/>
          <w:szCs w:val="24"/>
        </w:rPr>
      </w:pPr>
    </w:p>
    <w:p w14:paraId="5AEA9E4D" w14:textId="674F6D7C" w:rsidR="00986822" w:rsidRDefault="00986822" w:rsidP="00151533">
      <w:pPr>
        <w:pStyle w:val="Informacindecontacto"/>
        <w:spacing w:before="0" w:line="276" w:lineRule="auto"/>
        <w:jc w:val="both"/>
        <w:rPr>
          <w:rFonts w:ascii="Arial" w:hAnsi="Arial" w:cs="Arial"/>
          <w:color w:val="auto"/>
          <w:sz w:val="24"/>
          <w:szCs w:val="24"/>
        </w:rPr>
      </w:pPr>
    </w:p>
    <w:p w14:paraId="6D280FE7" w14:textId="12875E82" w:rsidR="00986822" w:rsidRDefault="00986822" w:rsidP="00151533">
      <w:pPr>
        <w:pStyle w:val="Informacindecontacto"/>
        <w:spacing w:before="0" w:line="276" w:lineRule="auto"/>
        <w:jc w:val="both"/>
        <w:rPr>
          <w:rFonts w:ascii="Arial" w:hAnsi="Arial" w:cs="Arial"/>
          <w:color w:val="auto"/>
          <w:sz w:val="24"/>
          <w:szCs w:val="24"/>
        </w:rPr>
      </w:pPr>
    </w:p>
    <w:p w14:paraId="6E415466" w14:textId="20FD7E4B" w:rsidR="00986822" w:rsidRDefault="00986822" w:rsidP="00151533">
      <w:pPr>
        <w:pStyle w:val="Informacindecontacto"/>
        <w:spacing w:before="0" w:line="276" w:lineRule="auto"/>
        <w:jc w:val="both"/>
        <w:rPr>
          <w:rFonts w:ascii="Arial" w:hAnsi="Arial" w:cs="Arial"/>
          <w:color w:val="auto"/>
          <w:sz w:val="24"/>
          <w:szCs w:val="24"/>
        </w:rPr>
      </w:pPr>
    </w:p>
    <w:p w14:paraId="37E2D2BF" w14:textId="1AAA27A3" w:rsidR="00986822" w:rsidRDefault="00986822" w:rsidP="00151533">
      <w:pPr>
        <w:pStyle w:val="Informacindecontacto"/>
        <w:spacing w:before="0" w:line="276" w:lineRule="auto"/>
        <w:jc w:val="both"/>
        <w:rPr>
          <w:rFonts w:ascii="Arial" w:hAnsi="Arial" w:cs="Arial"/>
          <w:color w:val="auto"/>
          <w:sz w:val="24"/>
          <w:szCs w:val="24"/>
        </w:rPr>
      </w:pPr>
    </w:p>
    <w:p w14:paraId="0CBF5A3B" w14:textId="1C1158D4" w:rsidR="00986822" w:rsidRDefault="00986822" w:rsidP="00151533">
      <w:pPr>
        <w:pStyle w:val="Informacindecontacto"/>
        <w:spacing w:before="0" w:line="276" w:lineRule="auto"/>
        <w:jc w:val="both"/>
        <w:rPr>
          <w:rFonts w:ascii="Arial" w:hAnsi="Arial" w:cs="Arial"/>
          <w:color w:val="auto"/>
          <w:sz w:val="24"/>
          <w:szCs w:val="24"/>
        </w:rPr>
      </w:pPr>
    </w:p>
    <w:p w14:paraId="60897CA1" w14:textId="77777777" w:rsidR="00986822" w:rsidRPr="00151533" w:rsidRDefault="00986822" w:rsidP="00151533">
      <w:pPr>
        <w:pStyle w:val="Informacindecontacto"/>
        <w:spacing w:before="0" w:line="276" w:lineRule="auto"/>
        <w:jc w:val="both"/>
        <w:rPr>
          <w:rFonts w:ascii="Arial" w:hAnsi="Arial" w:cs="Arial"/>
          <w:color w:val="auto"/>
          <w:sz w:val="24"/>
          <w:szCs w:val="24"/>
        </w:rPr>
      </w:pPr>
    </w:p>
    <w:p w14:paraId="3A830DBF" w14:textId="04FDA99F" w:rsidR="00585E9E" w:rsidRPr="00151533" w:rsidRDefault="00F01BCE" w:rsidP="00986822">
      <w:pPr>
        <w:pStyle w:val="Ttulo1"/>
        <w:spacing w:line="276" w:lineRule="auto"/>
        <w:jc w:val="left"/>
        <w:rPr>
          <w:rFonts w:cs="Arial"/>
          <w:szCs w:val="24"/>
          <w:lang w:eastAsia="es-CO"/>
        </w:rPr>
      </w:pPr>
      <w:bookmarkStart w:id="75" w:name="_Toc217730032"/>
      <w:r w:rsidRPr="00151533">
        <w:rPr>
          <w:rFonts w:cs="Arial"/>
          <w:szCs w:val="24"/>
          <w:lang w:eastAsia="es-CO"/>
        </w:rPr>
        <w:lastRenderedPageBreak/>
        <w:t>1</w:t>
      </w:r>
      <w:r w:rsidR="00720DE0">
        <w:rPr>
          <w:rFonts w:cs="Arial"/>
          <w:szCs w:val="24"/>
          <w:lang w:eastAsia="es-CO"/>
        </w:rPr>
        <w:t>1</w:t>
      </w:r>
      <w:r w:rsidR="00585E9E" w:rsidRPr="00151533">
        <w:rPr>
          <w:rFonts w:cs="Arial"/>
          <w:szCs w:val="24"/>
          <w:lang w:eastAsia="es-CO"/>
        </w:rPr>
        <w:t>.  CRONOGRAMA</w:t>
      </w:r>
      <w:bookmarkEnd w:id="75"/>
    </w:p>
    <w:p w14:paraId="50B33034"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eastAsia="es-CO"/>
        </w:rPr>
      </w:pPr>
    </w:p>
    <w:tbl>
      <w:tblPr>
        <w:tblStyle w:val="Tablaconcuadrcula"/>
        <w:tblW w:w="9271" w:type="dxa"/>
        <w:jc w:val="center"/>
        <w:tblLayout w:type="fixed"/>
        <w:tblLook w:val="04A0" w:firstRow="1" w:lastRow="0" w:firstColumn="1" w:lastColumn="0" w:noHBand="0" w:noVBand="1"/>
      </w:tblPr>
      <w:tblGrid>
        <w:gridCol w:w="4820"/>
        <w:gridCol w:w="284"/>
        <w:gridCol w:w="283"/>
        <w:gridCol w:w="372"/>
        <w:gridCol w:w="346"/>
        <w:gridCol w:w="403"/>
        <w:gridCol w:w="317"/>
        <w:gridCol w:w="541"/>
        <w:gridCol w:w="311"/>
        <w:gridCol w:w="426"/>
        <w:gridCol w:w="425"/>
        <w:gridCol w:w="397"/>
        <w:gridCol w:w="346"/>
      </w:tblGrid>
      <w:tr w:rsidR="00585E9E" w:rsidRPr="00151533" w14:paraId="7874A35D" w14:textId="77777777" w:rsidTr="004C297B">
        <w:trPr>
          <w:jc w:val="center"/>
        </w:trPr>
        <w:tc>
          <w:tcPr>
            <w:tcW w:w="9271" w:type="dxa"/>
            <w:gridSpan w:val="13"/>
          </w:tcPr>
          <w:p w14:paraId="054D103D" w14:textId="77777777" w:rsidR="00585E9E" w:rsidRPr="00151533" w:rsidRDefault="00585E9E" w:rsidP="00151533">
            <w:pPr>
              <w:pStyle w:val="Informacindecontacto"/>
              <w:spacing w:before="0" w:line="276" w:lineRule="auto"/>
              <w:rPr>
                <w:rFonts w:ascii="Arial" w:hAnsi="Arial" w:cs="Arial"/>
                <w:b/>
                <w:color w:val="auto"/>
                <w:sz w:val="24"/>
                <w:szCs w:val="24"/>
                <w:lang w:val="es-CO"/>
              </w:rPr>
            </w:pPr>
            <w:r w:rsidRPr="00151533">
              <w:rPr>
                <w:rFonts w:ascii="Arial" w:hAnsi="Arial" w:cs="Arial"/>
                <w:b/>
                <w:color w:val="auto"/>
                <w:sz w:val="24"/>
                <w:szCs w:val="24"/>
                <w:lang w:val="es-CO"/>
              </w:rPr>
              <w:t>CRONOGRAMA PLAN ESTRATEGICO DEL TALENTO HUMANO</w:t>
            </w:r>
          </w:p>
        </w:tc>
      </w:tr>
      <w:tr w:rsidR="00585E9E" w:rsidRPr="00151533" w14:paraId="473822F6" w14:textId="77777777" w:rsidTr="004C297B">
        <w:trPr>
          <w:trHeight w:val="431"/>
          <w:jc w:val="center"/>
        </w:trPr>
        <w:tc>
          <w:tcPr>
            <w:tcW w:w="4820" w:type="dxa"/>
            <w:vMerge w:val="restart"/>
          </w:tcPr>
          <w:p w14:paraId="2DAC1142"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p w14:paraId="3D1EEF29"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ACTIVIDADES</w:t>
            </w:r>
          </w:p>
          <w:p w14:paraId="66C9DE18"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tc>
        <w:tc>
          <w:tcPr>
            <w:tcW w:w="939" w:type="dxa"/>
            <w:gridSpan w:val="3"/>
          </w:tcPr>
          <w:p w14:paraId="695A35A1"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p w14:paraId="44C84571"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I TRIM</w:t>
            </w:r>
          </w:p>
          <w:p w14:paraId="521CE5BA"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tc>
        <w:tc>
          <w:tcPr>
            <w:tcW w:w="1066" w:type="dxa"/>
            <w:gridSpan w:val="3"/>
          </w:tcPr>
          <w:p w14:paraId="39A5FD11"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p w14:paraId="2FEA4F9E"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II TRIM</w:t>
            </w:r>
          </w:p>
        </w:tc>
        <w:tc>
          <w:tcPr>
            <w:tcW w:w="1278" w:type="dxa"/>
            <w:gridSpan w:val="3"/>
          </w:tcPr>
          <w:p w14:paraId="4AFD1D17"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p w14:paraId="6B51DA23"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III TRIM</w:t>
            </w:r>
          </w:p>
        </w:tc>
        <w:tc>
          <w:tcPr>
            <w:tcW w:w="1168" w:type="dxa"/>
            <w:gridSpan w:val="3"/>
          </w:tcPr>
          <w:p w14:paraId="3E2A684D"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p w14:paraId="7BF027E9"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IV TRIM</w:t>
            </w:r>
          </w:p>
        </w:tc>
      </w:tr>
      <w:tr w:rsidR="00585E9E" w:rsidRPr="00151533" w14:paraId="625C35E7" w14:textId="77777777" w:rsidTr="00961620">
        <w:trPr>
          <w:jc w:val="center"/>
        </w:trPr>
        <w:tc>
          <w:tcPr>
            <w:tcW w:w="4820" w:type="dxa"/>
            <w:vMerge/>
          </w:tcPr>
          <w:p w14:paraId="4FA20105"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p>
        </w:tc>
        <w:tc>
          <w:tcPr>
            <w:tcW w:w="284" w:type="dxa"/>
          </w:tcPr>
          <w:p w14:paraId="150E0BDD"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E</w:t>
            </w:r>
          </w:p>
        </w:tc>
        <w:tc>
          <w:tcPr>
            <w:tcW w:w="283" w:type="dxa"/>
          </w:tcPr>
          <w:p w14:paraId="56E9D81A"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F</w:t>
            </w:r>
          </w:p>
        </w:tc>
        <w:tc>
          <w:tcPr>
            <w:tcW w:w="372" w:type="dxa"/>
          </w:tcPr>
          <w:p w14:paraId="64144DD6"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M</w:t>
            </w:r>
          </w:p>
        </w:tc>
        <w:tc>
          <w:tcPr>
            <w:tcW w:w="346" w:type="dxa"/>
          </w:tcPr>
          <w:p w14:paraId="79FAF643"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A</w:t>
            </w:r>
          </w:p>
        </w:tc>
        <w:tc>
          <w:tcPr>
            <w:tcW w:w="403" w:type="dxa"/>
          </w:tcPr>
          <w:p w14:paraId="2BC65B48"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M</w:t>
            </w:r>
          </w:p>
        </w:tc>
        <w:tc>
          <w:tcPr>
            <w:tcW w:w="317" w:type="dxa"/>
          </w:tcPr>
          <w:p w14:paraId="73A8A535"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J</w:t>
            </w:r>
          </w:p>
        </w:tc>
        <w:tc>
          <w:tcPr>
            <w:tcW w:w="541" w:type="dxa"/>
          </w:tcPr>
          <w:p w14:paraId="27D6CA1B"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JL</w:t>
            </w:r>
          </w:p>
        </w:tc>
        <w:tc>
          <w:tcPr>
            <w:tcW w:w="311" w:type="dxa"/>
          </w:tcPr>
          <w:p w14:paraId="76143E5B"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A</w:t>
            </w:r>
          </w:p>
        </w:tc>
        <w:tc>
          <w:tcPr>
            <w:tcW w:w="426" w:type="dxa"/>
          </w:tcPr>
          <w:p w14:paraId="01A90D04"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S</w:t>
            </w:r>
          </w:p>
        </w:tc>
        <w:tc>
          <w:tcPr>
            <w:tcW w:w="425" w:type="dxa"/>
          </w:tcPr>
          <w:p w14:paraId="4D6511EB"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O</w:t>
            </w:r>
          </w:p>
        </w:tc>
        <w:tc>
          <w:tcPr>
            <w:tcW w:w="397" w:type="dxa"/>
          </w:tcPr>
          <w:p w14:paraId="396D3871"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N</w:t>
            </w:r>
          </w:p>
        </w:tc>
        <w:tc>
          <w:tcPr>
            <w:tcW w:w="346" w:type="dxa"/>
          </w:tcPr>
          <w:p w14:paraId="2E1B24B6" w14:textId="77777777" w:rsidR="00585E9E" w:rsidRPr="00151533" w:rsidRDefault="00585E9E" w:rsidP="00151533">
            <w:pPr>
              <w:pStyle w:val="Informacindecontacto"/>
              <w:spacing w:before="0" w:line="276" w:lineRule="auto"/>
              <w:jc w:val="both"/>
              <w:rPr>
                <w:rFonts w:ascii="Arial" w:hAnsi="Arial" w:cs="Arial"/>
                <w:b/>
                <w:color w:val="auto"/>
                <w:sz w:val="24"/>
                <w:szCs w:val="24"/>
                <w:lang w:val="es-CO"/>
              </w:rPr>
            </w:pPr>
            <w:r w:rsidRPr="00151533">
              <w:rPr>
                <w:rFonts w:ascii="Arial" w:hAnsi="Arial" w:cs="Arial"/>
                <w:b/>
                <w:color w:val="auto"/>
                <w:sz w:val="24"/>
                <w:szCs w:val="24"/>
                <w:lang w:val="es-CO"/>
              </w:rPr>
              <w:t>D</w:t>
            </w:r>
          </w:p>
        </w:tc>
      </w:tr>
      <w:tr w:rsidR="00585E9E" w:rsidRPr="00151533" w14:paraId="4CEF4FF8" w14:textId="77777777" w:rsidTr="00961620">
        <w:trPr>
          <w:jc w:val="center"/>
        </w:trPr>
        <w:tc>
          <w:tcPr>
            <w:tcW w:w="4820" w:type="dxa"/>
          </w:tcPr>
          <w:p w14:paraId="068CCC51" w14:textId="759193E0"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 xml:space="preserve">Formulación del Plan Estratégico </w:t>
            </w:r>
            <w:r w:rsidR="00F01BCE" w:rsidRPr="00151533">
              <w:rPr>
                <w:rFonts w:ascii="Arial" w:hAnsi="Arial" w:cs="Arial"/>
                <w:color w:val="auto"/>
                <w:sz w:val="24"/>
                <w:szCs w:val="24"/>
                <w:lang w:val="es-CO"/>
              </w:rPr>
              <w:t>202</w:t>
            </w:r>
            <w:r w:rsidR="001F3E7E" w:rsidRPr="00151533">
              <w:rPr>
                <w:rFonts w:ascii="Arial" w:hAnsi="Arial" w:cs="Arial"/>
                <w:color w:val="auto"/>
                <w:sz w:val="24"/>
                <w:szCs w:val="24"/>
                <w:lang w:val="es-CO"/>
              </w:rPr>
              <w:t>5</w:t>
            </w:r>
          </w:p>
        </w:tc>
        <w:tc>
          <w:tcPr>
            <w:tcW w:w="284" w:type="dxa"/>
          </w:tcPr>
          <w:p w14:paraId="6286FA64"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283" w:type="dxa"/>
          </w:tcPr>
          <w:p w14:paraId="6F40CCA8"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372" w:type="dxa"/>
          </w:tcPr>
          <w:p w14:paraId="23F82C50"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346" w:type="dxa"/>
          </w:tcPr>
          <w:p w14:paraId="02C8C678"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403" w:type="dxa"/>
          </w:tcPr>
          <w:p w14:paraId="6B728F0E"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317" w:type="dxa"/>
          </w:tcPr>
          <w:p w14:paraId="24E70566"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541" w:type="dxa"/>
          </w:tcPr>
          <w:p w14:paraId="4DC6E775"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311" w:type="dxa"/>
          </w:tcPr>
          <w:p w14:paraId="62AA3F54"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426" w:type="dxa"/>
          </w:tcPr>
          <w:p w14:paraId="384C72D3"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425" w:type="dxa"/>
          </w:tcPr>
          <w:p w14:paraId="67DDE569"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397" w:type="dxa"/>
          </w:tcPr>
          <w:p w14:paraId="46B6E867"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c>
          <w:tcPr>
            <w:tcW w:w="346" w:type="dxa"/>
          </w:tcPr>
          <w:p w14:paraId="71FE8989"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p>
        </w:tc>
      </w:tr>
      <w:tr w:rsidR="00585E9E" w:rsidRPr="00151533" w14:paraId="1A6D9F72" w14:textId="77777777" w:rsidTr="00961620">
        <w:trPr>
          <w:jc w:val="center"/>
        </w:trPr>
        <w:tc>
          <w:tcPr>
            <w:tcW w:w="4820" w:type="dxa"/>
          </w:tcPr>
          <w:p w14:paraId="13DBB909"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Ejecución del</w:t>
            </w:r>
            <w:r w:rsidR="004C297B" w:rsidRPr="00151533">
              <w:rPr>
                <w:rFonts w:ascii="Arial" w:hAnsi="Arial" w:cs="Arial"/>
                <w:color w:val="auto"/>
                <w:sz w:val="24"/>
                <w:szCs w:val="24"/>
                <w:lang w:val="es-CO"/>
              </w:rPr>
              <w:t xml:space="preserve"> Plan de Bienestar.</w:t>
            </w:r>
          </w:p>
        </w:tc>
        <w:tc>
          <w:tcPr>
            <w:tcW w:w="284" w:type="dxa"/>
          </w:tcPr>
          <w:p w14:paraId="6F563CDF"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283" w:type="dxa"/>
          </w:tcPr>
          <w:p w14:paraId="5A6A3677"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72" w:type="dxa"/>
          </w:tcPr>
          <w:p w14:paraId="37B84C05"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34493F06"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03" w:type="dxa"/>
          </w:tcPr>
          <w:p w14:paraId="79038F89"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7" w:type="dxa"/>
          </w:tcPr>
          <w:p w14:paraId="18A66A1E"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541" w:type="dxa"/>
          </w:tcPr>
          <w:p w14:paraId="4341B161"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1" w:type="dxa"/>
          </w:tcPr>
          <w:p w14:paraId="4A3E9DB8"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6" w:type="dxa"/>
          </w:tcPr>
          <w:p w14:paraId="5F35809F"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5" w:type="dxa"/>
          </w:tcPr>
          <w:p w14:paraId="2294395E"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97" w:type="dxa"/>
          </w:tcPr>
          <w:p w14:paraId="2B698A51"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0AEBFDA0" w14:textId="77777777" w:rsidR="00585E9E" w:rsidRPr="00151533" w:rsidRDefault="00585E9E"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r>
      <w:tr w:rsidR="004C297B" w:rsidRPr="00151533" w14:paraId="7DCF4992" w14:textId="77777777" w:rsidTr="00961620">
        <w:trPr>
          <w:jc w:val="center"/>
        </w:trPr>
        <w:tc>
          <w:tcPr>
            <w:tcW w:w="4820" w:type="dxa"/>
          </w:tcPr>
          <w:p w14:paraId="7A8A945A"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Ejecución del Plan de Incentivos</w:t>
            </w:r>
          </w:p>
        </w:tc>
        <w:tc>
          <w:tcPr>
            <w:tcW w:w="284" w:type="dxa"/>
          </w:tcPr>
          <w:p w14:paraId="316A4CE3"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283" w:type="dxa"/>
          </w:tcPr>
          <w:p w14:paraId="5614749C"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72" w:type="dxa"/>
          </w:tcPr>
          <w:p w14:paraId="69CA5DD6"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137EBA6E"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03" w:type="dxa"/>
          </w:tcPr>
          <w:p w14:paraId="7FC2BFB6"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7" w:type="dxa"/>
          </w:tcPr>
          <w:p w14:paraId="6D419A55"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541" w:type="dxa"/>
          </w:tcPr>
          <w:p w14:paraId="08CA9A68"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1" w:type="dxa"/>
          </w:tcPr>
          <w:p w14:paraId="5F922E11"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6" w:type="dxa"/>
          </w:tcPr>
          <w:p w14:paraId="05FE3B6A"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5" w:type="dxa"/>
          </w:tcPr>
          <w:p w14:paraId="053A00F1"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97" w:type="dxa"/>
          </w:tcPr>
          <w:p w14:paraId="1D42D034"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273A2CA4"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r>
      <w:tr w:rsidR="004C297B" w:rsidRPr="00151533" w14:paraId="29CE3FF8" w14:textId="77777777" w:rsidTr="00961620">
        <w:trPr>
          <w:jc w:val="center"/>
        </w:trPr>
        <w:tc>
          <w:tcPr>
            <w:tcW w:w="4820" w:type="dxa"/>
          </w:tcPr>
          <w:p w14:paraId="14465682"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Ejecución Plan de Capacitación.</w:t>
            </w:r>
          </w:p>
        </w:tc>
        <w:tc>
          <w:tcPr>
            <w:tcW w:w="284" w:type="dxa"/>
          </w:tcPr>
          <w:p w14:paraId="6971856D"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283" w:type="dxa"/>
          </w:tcPr>
          <w:p w14:paraId="43189C63"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72" w:type="dxa"/>
          </w:tcPr>
          <w:p w14:paraId="22344A1F"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4B0C5E07"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03" w:type="dxa"/>
          </w:tcPr>
          <w:p w14:paraId="3480196C"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7" w:type="dxa"/>
          </w:tcPr>
          <w:p w14:paraId="315C06C6"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541" w:type="dxa"/>
          </w:tcPr>
          <w:p w14:paraId="327C98CC"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1" w:type="dxa"/>
          </w:tcPr>
          <w:p w14:paraId="70FE8CCB"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6" w:type="dxa"/>
          </w:tcPr>
          <w:p w14:paraId="706C3AE9"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5" w:type="dxa"/>
          </w:tcPr>
          <w:p w14:paraId="031CDD88"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97" w:type="dxa"/>
          </w:tcPr>
          <w:p w14:paraId="056B58A4"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023441D5"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r>
      <w:tr w:rsidR="004C297B" w:rsidRPr="00151533" w14:paraId="0BE1AF33" w14:textId="77777777" w:rsidTr="00961620">
        <w:trPr>
          <w:jc w:val="center"/>
        </w:trPr>
        <w:tc>
          <w:tcPr>
            <w:tcW w:w="4820" w:type="dxa"/>
          </w:tcPr>
          <w:p w14:paraId="6878CF22"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Ejecución Plan de Trabajo Anual en Seguridad y Salud en el Trabajo.</w:t>
            </w:r>
          </w:p>
        </w:tc>
        <w:tc>
          <w:tcPr>
            <w:tcW w:w="284" w:type="dxa"/>
          </w:tcPr>
          <w:p w14:paraId="7DAF4495"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283" w:type="dxa"/>
          </w:tcPr>
          <w:p w14:paraId="47E70449"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72" w:type="dxa"/>
          </w:tcPr>
          <w:p w14:paraId="049C3D9D"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78F46262"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03" w:type="dxa"/>
          </w:tcPr>
          <w:p w14:paraId="526F4C33"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7" w:type="dxa"/>
          </w:tcPr>
          <w:p w14:paraId="12CB3173"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541" w:type="dxa"/>
          </w:tcPr>
          <w:p w14:paraId="1834B1FE"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11" w:type="dxa"/>
          </w:tcPr>
          <w:p w14:paraId="389D0D01"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6" w:type="dxa"/>
          </w:tcPr>
          <w:p w14:paraId="7C08ADE3"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425" w:type="dxa"/>
          </w:tcPr>
          <w:p w14:paraId="7403C516"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97" w:type="dxa"/>
          </w:tcPr>
          <w:p w14:paraId="4FACE549"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c>
          <w:tcPr>
            <w:tcW w:w="346" w:type="dxa"/>
          </w:tcPr>
          <w:p w14:paraId="36E50AF2" w14:textId="77777777" w:rsidR="004C297B" w:rsidRPr="00151533" w:rsidRDefault="004C297B" w:rsidP="00151533">
            <w:pPr>
              <w:pStyle w:val="Informacindecontacto"/>
              <w:spacing w:before="0" w:line="276" w:lineRule="auto"/>
              <w:jc w:val="both"/>
              <w:rPr>
                <w:rFonts w:ascii="Arial" w:hAnsi="Arial" w:cs="Arial"/>
                <w:color w:val="auto"/>
                <w:sz w:val="24"/>
                <w:szCs w:val="24"/>
                <w:lang w:val="es-CO"/>
              </w:rPr>
            </w:pPr>
            <w:r w:rsidRPr="00151533">
              <w:rPr>
                <w:rFonts w:ascii="Arial" w:hAnsi="Arial" w:cs="Arial"/>
                <w:color w:val="auto"/>
                <w:sz w:val="24"/>
                <w:szCs w:val="24"/>
                <w:lang w:val="es-CO"/>
              </w:rPr>
              <w:t>x</w:t>
            </w:r>
          </w:p>
        </w:tc>
      </w:tr>
    </w:tbl>
    <w:p w14:paraId="5F8E95CA" w14:textId="29C9E38D" w:rsidR="00585E9E" w:rsidRPr="00151533" w:rsidRDefault="00F01BCE" w:rsidP="00986822">
      <w:pPr>
        <w:pStyle w:val="Ttulo1"/>
        <w:spacing w:line="276" w:lineRule="auto"/>
        <w:jc w:val="left"/>
        <w:rPr>
          <w:rFonts w:cs="Arial"/>
          <w:szCs w:val="24"/>
          <w:lang w:val="es-ES"/>
        </w:rPr>
      </w:pPr>
      <w:bookmarkStart w:id="76" w:name="_Toc217730033"/>
      <w:r w:rsidRPr="00151533">
        <w:rPr>
          <w:rFonts w:cs="Arial"/>
          <w:szCs w:val="24"/>
          <w:lang w:val="es-ES"/>
        </w:rPr>
        <w:t>1</w:t>
      </w:r>
      <w:r w:rsidR="00720DE0">
        <w:rPr>
          <w:rFonts w:cs="Arial"/>
          <w:szCs w:val="24"/>
          <w:lang w:val="es-ES"/>
        </w:rPr>
        <w:t>2</w:t>
      </w:r>
      <w:r w:rsidR="00585E9E" w:rsidRPr="00151533">
        <w:rPr>
          <w:rFonts w:cs="Arial"/>
          <w:szCs w:val="24"/>
          <w:lang w:val="es-ES"/>
        </w:rPr>
        <w:t>. DOCUMENTOS RELACIONADOS</w:t>
      </w:r>
      <w:bookmarkEnd w:id="76"/>
    </w:p>
    <w:p w14:paraId="7C155439" w14:textId="77777777" w:rsidR="00585E9E" w:rsidRPr="00151533" w:rsidRDefault="00585E9E" w:rsidP="00151533">
      <w:pPr>
        <w:spacing w:line="276" w:lineRule="auto"/>
        <w:jc w:val="both"/>
        <w:rPr>
          <w:rFonts w:ascii="Arial" w:hAnsi="Arial" w:cs="Arial"/>
          <w:sz w:val="24"/>
          <w:szCs w:val="24"/>
          <w:lang w:val="es-ES"/>
        </w:rPr>
      </w:pPr>
    </w:p>
    <w:p w14:paraId="594D19D9" w14:textId="77777777" w:rsidR="00585E9E" w:rsidRPr="00151533" w:rsidRDefault="00585E9E" w:rsidP="00151533">
      <w:pPr>
        <w:spacing w:line="276" w:lineRule="auto"/>
        <w:jc w:val="both"/>
        <w:rPr>
          <w:rFonts w:ascii="Arial" w:hAnsi="Arial" w:cs="Arial"/>
          <w:sz w:val="24"/>
          <w:szCs w:val="24"/>
          <w:lang w:val="es-ES"/>
        </w:rPr>
      </w:pPr>
      <w:r w:rsidRPr="00151533">
        <w:rPr>
          <w:rFonts w:ascii="Arial" w:hAnsi="Arial" w:cs="Arial"/>
          <w:sz w:val="24"/>
          <w:szCs w:val="24"/>
          <w:lang w:val="es-ES"/>
        </w:rPr>
        <w:t>11.1 Plan de Previsión de Recurso Humano.</w:t>
      </w:r>
    </w:p>
    <w:p w14:paraId="7DE57F82" w14:textId="77777777" w:rsidR="00585E9E" w:rsidRPr="00151533" w:rsidRDefault="00585E9E" w:rsidP="00151533">
      <w:pPr>
        <w:spacing w:line="276" w:lineRule="auto"/>
        <w:jc w:val="both"/>
        <w:rPr>
          <w:rFonts w:ascii="Arial" w:hAnsi="Arial" w:cs="Arial"/>
          <w:sz w:val="24"/>
          <w:szCs w:val="24"/>
          <w:lang w:val="es-ES"/>
        </w:rPr>
      </w:pPr>
      <w:r w:rsidRPr="00151533">
        <w:rPr>
          <w:rFonts w:ascii="Arial" w:hAnsi="Arial" w:cs="Arial"/>
          <w:sz w:val="24"/>
          <w:szCs w:val="24"/>
          <w:lang w:val="es-ES"/>
        </w:rPr>
        <w:t>11.2 Plan Anual de Vacantes.</w:t>
      </w:r>
    </w:p>
    <w:p w14:paraId="68598AB8" w14:textId="77777777" w:rsidR="00585E9E" w:rsidRPr="00151533" w:rsidRDefault="00585E9E" w:rsidP="00151533">
      <w:pPr>
        <w:spacing w:line="276" w:lineRule="auto"/>
        <w:jc w:val="both"/>
        <w:rPr>
          <w:rFonts w:ascii="Arial" w:hAnsi="Arial" w:cs="Arial"/>
          <w:sz w:val="24"/>
          <w:szCs w:val="24"/>
          <w:lang w:val="es-ES"/>
        </w:rPr>
      </w:pPr>
      <w:r w:rsidRPr="00151533">
        <w:rPr>
          <w:rFonts w:ascii="Arial" w:hAnsi="Arial" w:cs="Arial"/>
          <w:sz w:val="24"/>
          <w:szCs w:val="24"/>
          <w:lang w:val="es-ES"/>
        </w:rPr>
        <w:t>11.3 Plan Institucional de Capacitación.</w:t>
      </w:r>
    </w:p>
    <w:p w14:paraId="4E2BB5A5" w14:textId="77777777" w:rsidR="00E02EE7" w:rsidRPr="00151533" w:rsidRDefault="00585E9E" w:rsidP="00151533">
      <w:pPr>
        <w:spacing w:line="276" w:lineRule="auto"/>
        <w:jc w:val="both"/>
        <w:rPr>
          <w:rFonts w:ascii="Arial" w:hAnsi="Arial" w:cs="Arial"/>
          <w:sz w:val="24"/>
          <w:szCs w:val="24"/>
          <w:lang w:val="es-ES"/>
        </w:rPr>
      </w:pPr>
      <w:r w:rsidRPr="00151533">
        <w:rPr>
          <w:rFonts w:ascii="Arial" w:hAnsi="Arial" w:cs="Arial"/>
          <w:sz w:val="24"/>
          <w:szCs w:val="24"/>
          <w:lang w:val="es-ES"/>
        </w:rPr>
        <w:t xml:space="preserve">11.4 Plan de Bienestar Social </w:t>
      </w:r>
    </w:p>
    <w:p w14:paraId="7DE45DFE" w14:textId="77777777" w:rsidR="00E02EE7" w:rsidRPr="00151533" w:rsidRDefault="00E02EE7" w:rsidP="00151533">
      <w:pPr>
        <w:spacing w:line="276" w:lineRule="auto"/>
        <w:jc w:val="both"/>
        <w:rPr>
          <w:rFonts w:ascii="Arial" w:hAnsi="Arial" w:cs="Arial"/>
          <w:sz w:val="24"/>
          <w:szCs w:val="24"/>
          <w:lang w:val="es-ES"/>
        </w:rPr>
      </w:pPr>
      <w:r w:rsidRPr="00151533">
        <w:rPr>
          <w:rFonts w:ascii="Arial" w:hAnsi="Arial" w:cs="Arial"/>
          <w:sz w:val="24"/>
          <w:szCs w:val="24"/>
          <w:lang w:val="es-ES"/>
        </w:rPr>
        <w:t>11.5 Plan de Incentivos</w:t>
      </w:r>
    </w:p>
    <w:p w14:paraId="3CF6DE6C" w14:textId="77777777" w:rsidR="00140C8D" w:rsidRPr="00151533" w:rsidRDefault="00E02EE7" w:rsidP="00151533">
      <w:pPr>
        <w:spacing w:line="276" w:lineRule="auto"/>
        <w:jc w:val="both"/>
        <w:rPr>
          <w:rFonts w:ascii="Arial" w:hAnsi="Arial" w:cs="Arial"/>
          <w:sz w:val="24"/>
          <w:szCs w:val="24"/>
          <w:lang w:val="es-ES"/>
        </w:rPr>
      </w:pPr>
      <w:r w:rsidRPr="00151533">
        <w:rPr>
          <w:rFonts w:ascii="Arial" w:hAnsi="Arial" w:cs="Arial"/>
          <w:sz w:val="24"/>
          <w:szCs w:val="24"/>
          <w:lang w:val="es-ES"/>
        </w:rPr>
        <w:t>11.6</w:t>
      </w:r>
      <w:r w:rsidR="00140C8D" w:rsidRPr="00151533">
        <w:rPr>
          <w:rFonts w:ascii="Arial" w:hAnsi="Arial" w:cs="Arial"/>
          <w:sz w:val="24"/>
          <w:szCs w:val="24"/>
          <w:lang w:val="es-ES"/>
        </w:rPr>
        <w:t xml:space="preserve"> Procedimiento evaluación de desempeño</w:t>
      </w:r>
    </w:p>
    <w:p w14:paraId="65BFA688" w14:textId="77777777" w:rsidR="00926A5A" w:rsidRPr="00151533" w:rsidRDefault="00E02EE7" w:rsidP="00151533">
      <w:pPr>
        <w:spacing w:line="276" w:lineRule="auto"/>
        <w:jc w:val="both"/>
        <w:rPr>
          <w:rFonts w:ascii="Arial" w:hAnsi="Arial" w:cs="Arial"/>
          <w:sz w:val="24"/>
          <w:szCs w:val="24"/>
          <w:lang w:val="es-ES"/>
        </w:rPr>
      </w:pPr>
      <w:r w:rsidRPr="00151533">
        <w:rPr>
          <w:rFonts w:ascii="Arial" w:hAnsi="Arial" w:cs="Arial"/>
          <w:sz w:val="24"/>
          <w:szCs w:val="24"/>
          <w:lang w:val="es-ES"/>
        </w:rPr>
        <w:t>11.7</w:t>
      </w:r>
      <w:r w:rsidR="00585E9E" w:rsidRPr="00151533">
        <w:rPr>
          <w:rFonts w:ascii="Arial" w:hAnsi="Arial" w:cs="Arial"/>
          <w:sz w:val="24"/>
          <w:szCs w:val="24"/>
          <w:lang w:val="es-ES"/>
        </w:rPr>
        <w:t xml:space="preserve"> Plan de Trabajo Anual en Seguridad y Salud en el Trabajo.</w:t>
      </w:r>
    </w:p>
    <w:p w14:paraId="04648C52" w14:textId="77777777" w:rsidR="003E351B" w:rsidRPr="00151533" w:rsidRDefault="00E02EE7" w:rsidP="00151533">
      <w:pPr>
        <w:spacing w:line="276" w:lineRule="auto"/>
        <w:jc w:val="both"/>
        <w:rPr>
          <w:rFonts w:ascii="Arial" w:hAnsi="Arial" w:cs="Arial"/>
          <w:sz w:val="24"/>
          <w:szCs w:val="24"/>
        </w:rPr>
      </w:pPr>
      <w:r w:rsidRPr="00151533">
        <w:rPr>
          <w:rFonts w:ascii="Arial" w:hAnsi="Arial" w:cs="Arial"/>
          <w:sz w:val="24"/>
          <w:szCs w:val="24"/>
        </w:rPr>
        <w:t>11.8</w:t>
      </w:r>
      <w:r w:rsidR="003E351B" w:rsidRPr="00151533">
        <w:rPr>
          <w:rFonts w:ascii="Arial" w:hAnsi="Arial" w:cs="Arial"/>
          <w:sz w:val="24"/>
          <w:szCs w:val="24"/>
        </w:rPr>
        <w:t xml:space="preserve"> Manual de Inducción, Re</w:t>
      </w:r>
      <w:r w:rsidR="00F90D52" w:rsidRPr="00151533">
        <w:rPr>
          <w:rFonts w:ascii="Arial" w:hAnsi="Arial" w:cs="Arial"/>
          <w:sz w:val="24"/>
          <w:szCs w:val="24"/>
        </w:rPr>
        <w:t xml:space="preserve"> </w:t>
      </w:r>
      <w:r w:rsidR="003E351B" w:rsidRPr="00151533">
        <w:rPr>
          <w:rFonts w:ascii="Arial" w:hAnsi="Arial" w:cs="Arial"/>
          <w:sz w:val="24"/>
          <w:szCs w:val="24"/>
        </w:rPr>
        <w:t>inducción y Entrenamiento.</w:t>
      </w:r>
    </w:p>
    <w:p w14:paraId="2067E242" w14:textId="175EC948" w:rsidR="002C73E4" w:rsidRPr="00151533" w:rsidRDefault="00E02EE7" w:rsidP="00151533">
      <w:pPr>
        <w:spacing w:line="276" w:lineRule="auto"/>
        <w:jc w:val="both"/>
        <w:rPr>
          <w:rFonts w:ascii="Arial" w:hAnsi="Arial" w:cs="Arial"/>
          <w:sz w:val="24"/>
          <w:szCs w:val="24"/>
          <w:lang w:val="es-ES"/>
        </w:rPr>
      </w:pPr>
      <w:r w:rsidRPr="00151533">
        <w:rPr>
          <w:rFonts w:ascii="Arial" w:hAnsi="Arial" w:cs="Arial"/>
          <w:sz w:val="24"/>
          <w:szCs w:val="24"/>
        </w:rPr>
        <w:t>11.9</w:t>
      </w:r>
      <w:r w:rsidR="002C73E4" w:rsidRPr="00151533">
        <w:rPr>
          <w:rFonts w:ascii="Arial" w:hAnsi="Arial" w:cs="Arial"/>
          <w:sz w:val="24"/>
          <w:szCs w:val="24"/>
        </w:rPr>
        <w:t xml:space="preserve"> </w:t>
      </w:r>
      <w:r w:rsidR="008A3939" w:rsidRPr="00151533">
        <w:rPr>
          <w:rFonts w:ascii="Arial" w:hAnsi="Arial" w:cs="Arial"/>
          <w:sz w:val="24"/>
          <w:szCs w:val="24"/>
        </w:rPr>
        <w:t>Plan</w:t>
      </w:r>
      <w:r w:rsidR="002C73E4" w:rsidRPr="00151533">
        <w:rPr>
          <w:rFonts w:ascii="Arial" w:hAnsi="Arial" w:cs="Arial"/>
          <w:sz w:val="24"/>
          <w:szCs w:val="24"/>
        </w:rPr>
        <w:t xml:space="preserve"> de suficiencia del Talento Humano</w:t>
      </w:r>
    </w:p>
    <w:p w14:paraId="1182FA26" w14:textId="39119503" w:rsidR="00585E9E" w:rsidRPr="00151533" w:rsidRDefault="00585E9E" w:rsidP="00986822">
      <w:pPr>
        <w:pStyle w:val="Ttulo1"/>
        <w:spacing w:line="276" w:lineRule="auto"/>
        <w:jc w:val="left"/>
        <w:rPr>
          <w:rFonts w:cs="Arial"/>
          <w:szCs w:val="24"/>
        </w:rPr>
      </w:pPr>
      <w:bookmarkStart w:id="77" w:name="_Toc217730034"/>
      <w:r w:rsidRPr="00151533">
        <w:rPr>
          <w:rFonts w:cs="Arial"/>
          <w:szCs w:val="24"/>
        </w:rPr>
        <w:t>1</w:t>
      </w:r>
      <w:r w:rsidR="00720DE0">
        <w:rPr>
          <w:rFonts w:cs="Arial"/>
          <w:szCs w:val="24"/>
        </w:rPr>
        <w:t>3</w:t>
      </w:r>
      <w:r w:rsidRPr="00151533">
        <w:rPr>
          <w:rFonts w:cs="Arial"/>
          <w:szCs w:val="24"/>
        </w:rPr>
        <w:t>. RESPONSABLES</w:t>
      </w:r>
      <w:bookmarkEnd w:id="77"/>
    </w:p>
    <w:p w14:paraId="68C33242" w14:textId="77777777" w:rsidR="00585E9E" w:rsidRPr="00151533" w:rsidRDefault="00585E9E" w:rsidP="00151533">
      <w:pPr>
        <w:pStyle w:val="Informacindecontacto"/>
        <w:spacing w:before="0" w:line="276" w:lineRule="auto"/>
        <w:ind w:left="720"/>
        <w:jc w:val="both"/>
        <w:rPr>
          <w:rFonts w:ascii="Arial" w:hAnsi="Arial" w:cs="Arial"/>
          <w:b/>
          <w:color w:val="auto"/>
          <w:sz w:val="24"/>
          <w:szCs w:val="24"/>
        </w:rPr>
      </w:pPr>
    </w:p>
    <w:p w14:paraId="236BFF7F" w14:textId="77777777" w:rsidR="00F96C65" w:rsidRPr="00151533" w:rsidRDefault="00F96C65" w:rsidP="00151533">
      <w:pPr>
        <w:spacing w:line="276" w:lineRule="auto"/>
        <w:jc w:val="both"/>
        <w:rPr>
          <w:rFonts w:ascii="Arial" w:hAnsi="Arial" w:cs="Arial"/>
          <w:sz w:val="24"/>
          <w:szCs w:val="24"/>
        </w:rPr>
      </w:pPr>
      <w:r w:rsidRPr="00151533">
        <w:rPr>
          <w:rFonts w:ascii="Arial" w:hAnsi="Arial" w:cs="Arial"/>
          <w:b/>
          <w:sz w:val="24"/>
          <w:szCs w:val="24"/>
        </w:rPr>
        <w:t xml:space="preserve">NIVEL DIRECTIVO: </w:t>
      </w:r>
      <w:r w:rsidRPr="00151533">
        <w:rPr>
          <w:rFonts w:ascii="Arial" w:hAnsi="Arial" w:cs="Arial"/>
          <w:sz w:val="24"/>
          <w:szCs w:val="24"/>
        </w:rPr>
        <w:t>Garantizar y velar por el cumplimiento de las acciones y estratégicas establecidas en los planes y programas de talento humano.</w:t>
      </w:r>
    </w:p>
    <w:p w14:paraId="013565BC" w14:textId="77777777" w:rsidR="00F96C65" w:rsidRPr="00151533" w:rsidRDefault="00F96C65" w:rsidP="00151533">
      <w:pPr>
        <w:spacing w:line="276" w:lineRule="auto"/>
        <w:jc w:val="both"/>
        <w:rPr>
          <w:rFonts w:ascii="Arial" w:hAnsi="Arial" w:cs="Arial"/>
          <w:b/>
          <w:sz w:val="24"/>
          <w:szCs w:val="24"/>
        </w:rPr>
      </w:pPr>
    </w:p>
    <w:p w14:paraId="788C926B" w14:textId="77777777" w:rsidR="00F96C65" w:rsidRPr="00151533" w:rsidRDefault="00F96C65" w:rsidP="00151533">
      <w:pPr>
        <w:spacing w:line="276" w:lineRule="auto"/>
        <w:jc w:val="both"/>
        <w:rPr>
          <w:rFonts w:ascii="Arial" w:hAnsi="Arial" w:cs="Arial"/>
          <w:b/>
          <w:sz w:val="24"/>
          <w:szCs w:val="24"/>
        </w:rPr>
      </w:pPr>
      <w:r w:rsidRPr="00151533">
        <w:rPr>
          <w:rFonts w:ascii="Arial" w:hAnsi="Arial" w:cs="Arial"/>
          <w:b/>
          <w:sz w:val="24"/>
          <w:szCs w:val="24"/>
        </w:rPr>
        <w:t xml:space="preserve">PROFESIONAL UNIVERSITARIO TALENTO HUMANO: </w:t>
      </w:r>
      <w:r w:rsidRPr="00151533">
        <w:rPr>
          <w:rFonts w:ascii="Arial" w:hAnsi="Arial" w:cs="Arial"/>
          <w:sz w:val="24"/>
          <w:szCs w:val="24"/>
        </w:rPr>
        <w:t>Ejecutar, coordinar, liderar las acciones y estratégicas establecidas en los planes y programas de talento humano.</w:t>
      </w:r>
    </w:p>
    <w:p w14:paraId="43DA0AC2" w14:textId="77777777" w:rsidR="00F96C65" w:rsidRPr="00151533" w:rsidRDefault="00F96C65" w:rsidP="00151533">
      <w:pPr>
        <w:spacing w:line="276" w:lineRule="auto"/>
        <w:jc w:val="both"/>
        <w:rPr>
          <w:rFonts w:ascii="Arial" w:hAnsi="Arial" w:cs="Arial"/>
          <w:b/>
          <w:sz w:val="24"/>
          <w:szCs w:val="24"/>
        </w:rPr>
      </w:pPr>
    </w:p>
    <w:p w14:paraId="1EDB8B78" w14:textId="77777777" w:rsidR="00F96C65" w:rsidRPr="00151533" w:rsidRDefault="00F96C65" w:rsidP="00151533">
      <w:pPr>
        <w:spacing w:line="276" w:lineRule="auto"/>
        <w:jc w:val="both"/>
        <w:rPr>
          <w:rFonts w:ascii="Arial" w:hAnsi="Arial" w:cs="Arial"/>
          <w:b/>
          <w:sz w:val="24"/>
          <w:szCs w:val="24"/>
        </w:rPr>
      </w:pPr>
      <w:r w:rsidRPr="00151533">
        <w:rPr>
          <w:rFonts w:ascii="Arial" w:hAnsi="Arial" w:cs="Arial"/>
          <w:b/>
          <w:sz w:val="24"/>
          <w:szCs w:val="24"/>
        </w:rPr>
        <w:t xml:space="preserve">LÍDERES DE PROCESOS: </w:t>
      </w:r>
      <w:r w:rsidRPr="00151533">
        <w:rPr>
          <w:rFonts w:ascii="Arial" w:hAnsi="Arial" w:cs="Arial"/>
          <w:sz w:val="24"/>
          <w:szCs w:val="24"/>
        </w:rPr>
        <w:t>Contribuir y hacer seguimiento al desarrollo y gestión de las actividades establecidas en los planes y programas de talento humano.</w:t>
      </w:r>
    </w:p>
    <w:p w14:paraId="67825003" w14:textId="77777777" w:rsidR="00F96C65" w:rsidRPr="00151533" w:rsidRDefault="00F96C65" w:rsidP="00151533">
      <w:pPr>
        <w:spacing w:line="276" w:lineRule="auto"/>
        <w:jc w:val="both"/>
        <w:rPr>
          <w:rFonts w:ascii="Arial" w:hAnsi="Arial" w:cs="Arial"/>
          <w:b/>
          <w:sz w:val="24"/>
          <w:szCs w:val="24"/>
        </w:rPr>
      </w:pPr>
    </w:p>
    <w:p w14:paraId="0D445FA1" w14:textId="77777777" w:rsidR="00F96C65" w:rsidRPr="00151533" w:rsidRDefault="00F96C65" w:rsidP="00151533">
      <w:pPr>
        <w:spacing w:line="276" w:lineRule="auto"/>
        <w:jc w:val="both"/>
        <w:rPr>
          <w:rFonts w:ascii="Arial" w:hAnsi="Arial" w:cs="Arial"/>
          <w:b/>
          <w:sz w:val="24"/>
          <w:szCs w:val="24"/>
        </w:rPr>
      </w:pPr>
      <w:r w:rsidRPr="00151533">
        <w:rPr>
          <w:rFonts w:ascii="Arial" w:hAnsi="Arial" w:cs="Arial"/>
          <w:b/>
          <w:sz w:val="24"/>
          <w:szCs w:val="24"/>
        </w:rPr>
        <w:lastRenderedPageBreak/>
        <w:t xml:space="preserve">LÍDERES DE EJES DE ACREDITACIÓN: </w:t>
      </w:r>
      <w:r w:rsidRPr="00151533">
        <w:rPr>
          <w:rFonts w:ascii="Arial" w:hAnsi="Arial" w:cs="Arial"/>
          <w:sz w:val="24"/>
          <w:szCs w:val="24"/>
        </w:rPr>
        <w:t>Contribuir y hacer seguimiento al desarrollo y gestión de las actividades establecidas en los planes y programas de talento humano.</w:t>
      </w:r>
    </w:p>
    <w:p w14:paraId="1315637B" w14:textId="77777777" w:rsidR="00F96C65" w:rsidRPr="00151533" w:rsidRDefault="00F96C65" w:rsidP="00151533">
      <w:pPr>
        <w:spacing w:line="276" w:lineRule="auto"/>
        <w:jc w:val="both"/>
        <w:rPr>
          <w:rFonts w:ascii="Arial" w:hAnsi="Arial" w:cs="Arial"/>
          <w:b/>
          <w:sz w:val="24"/>
          <w:szCs w:val="24"/>
        </w:rPr>
      </w:pPr>
    </w:p>
    <w:p w14:paraId="36961DCE" w14:textId="77777777" w:rsidR="00F96C65" w:rsidRPr="00151533" w:rsidRDefault="00F96C65" w:rsidP="00151533">
      <w:pPr>
        <w:spacing w:line="276" w:lineRule="auto"/>
        <w:jc w:val="both"/>
        <w:rPr>
          <w:rFonts w:ascii="Arial" w:hAnsi="Arial" w:cs="Arial"/>
          <w:sz w:val="24"/>
          <w:szCs w:val="24"/>
        </w:rPr>
      </w:pPr>
      <w:r w:rsidRPr="00151533">
        <w:rPr>
          <w:rFonts w:ascii="Arial" w:hAnsi="Arial" w:cs="Arial"/>
          <w:b/>
          <w:sz w:val="24"/>
          <w:szCs w:val="24"/>
        </w:rPr>
        <w:t xml:space="preserve">ALIADOS ESTRATÉGICOS: </w:t>
      </w:r>
      <w:r w:rsidRPr="00151533">
        <w:rPr>
          <w:rFonts w:ascii="Arial" w:hAnsi="Arial" w:cs="Arial"/>
          <w:sz w:val="24"/>
          <w:szCs w:val="24"/>
        </w:rPr>
        <w:t>Contribuir al cumplimiento de las actividades establecidas en los planes y programas de talento humano.</w:t>
      </w:r>
    </w:p>
    <w:p w14:paraId="3802438D" w14:textId="77777777" w:rsidR="00F96C65" w:rsidRPr="00151533" w:rsidRDefault="00F96C65" w:rsidP="00151533">
      <w:pPr>
        <w:spacing w:line="276" w:lineRule="auto"/>
        <w:jc w:val="both"/>
        <w:rPr>
          <w:rFonts w:ascii="Arial" w:hAnsi="Arial" w:cs="Arial"/>
          <w:b/>
          <w:sz w:val="24"/>
          <w:szCs w:val="24"/>
        </w:rPr>
      </w:pPr>
    </w:p>
    <w:p w14:paraId="49E63849" w14:textId="5E0BF0D7" w:rsidR="00585E9E" w:rsidRDefault="00F96C65" w:rsidP="00151533">
      <w:pPr>
        <w:spacing w:line="276" w:lineRule="auto"/>
        <w:jc w:val="both"/>
        <w:rPr>
          <w:rFonts w:ascii="Arial" w:hAnsi="Arial" w:cs="Arial"/>
          <w:sz w:val="24"/>
          <w:szCs w:val="24"/>
        </w:rPr>
      </w:pPr>
      <w:r w:rsidRPr="00151533">
        <w:rPr>
          <w:rFonts w:ascii="Arial" w:hAnsi="Arial" w:cs="Arial"/>
          <w:b/>
          <w:sz w:val="24"/>
          <w:szCs w:val="24"/>
        </w:rPr>
        <w:t xml:space="preserve">COLABORADORES: </w:t>
      </w:r>
      <w:r w:rsidR="00A91C75" w:rsidRPr="00151533">
        <w:rPr>
          <w:rFonts w:ascii="Arial" w:hAnsi="Arial" w:cs="Arial"/>
          <w:sz w:val="24"/>
          <w:szCs w:val="24"/>
        </w:rPr>
        <w:t>Contribuir al cumplimiento, promover la participación e integración a las actividades establecidas en los planes y programas de talento humano.</w:t>
      </w:r>
    </w:p>
    <w:p w14:paraId="0B234ADD" w14:textId="2D8D3BF6" w:rsidR="00362290" w:rsidRDefault="00362290" w:rsidP="00151533">
      <w:pPr>
        <w:spacing w:line="276" w:lineRule="auto"/>
        <w:jc w:val="both"/>
        <w:rPr>
          <w:rFonts w:ascii="Arial" w:hAnsi="Arial" w:cs="Arial"/>
          <w:sz w:val="24"/>
          <w:szCs w:val="24"/>
        </w:rPr>
      </w:pPr>
    </w:p>
    <w:p w14:paraId="7DA01C43" w14:textId="6DA0F8E7" w:rsidR="00362290" w:rsidRPr="00362290" w:rsidRDefault="00362290" w:rsidP="00362290">
      <w:pPr>
        <w:pStyle w:val="Ttulo1"/>
        <w:spacing w:line="276" w:lineRule="auto"/>
        <w:jc w:val="left"/>
        <w:rPr>
          <w:rFonts w:cs="Arial"/>
          <w:szCs w:val="24"/>
        </w:rPr>
      </w:pPr>
      <w:bookmarkStart w:id="78" w:name="_Toc217730035"/>
      <w:r w:rsidRPr="00362290">
        <w:rPr>
          <w:rFonts w:cs="Arial"/>
          <w:szCs w:val="24"/>
        </w:rPr>
        <w:t>14. PARTICIPACIÓN CIUDADANA, APROBACIÓN Y PUBLICACIÓN DEL PLAN</w:t>
      </w:r>
      <w:bookmarkEnd w:id="78"/>
    </w:p>
    <w:p w14:paraId="026930DA" w14:textId="77777777" w:rsidR="00362290" w:rsidRPr="00BF1605" w:rsidRDefault="00362290" w:rsidP="00362290">
      <w:pPr>
        <w:jc w:val="both"/>
        <w:rPr>
          <w:rFonts w:ascii="Arial" w:hAnsi="Arial" w:cs="Arial"/>
          <w:sz w:val="24"/>
          <w:szCs w:val="24"/>
          <w:lang w:val="es-ES"/>
        </w:rPr>
      </w:pPr>
      <w:r w:rsidRPr="00BF1605">
        <w:rPr>
          <w:rFonts w:ascii="Arial" w:hAnsi="Arial" w:cs="Arial"/>
          <w:sz w:val="24"/>
          <w:szCs w:val="24"/>
          <w:lang w:val="es-ES"/>
        </w:rPr>
        <w:br/>
      </w:r>
      <w:r w:rsidRPr="00BF1605">
        <w:rPr>
          <w:rFonts w:ascii="Arial" w:hAnsi="Arial" w:cs="Arial"/>
          <w:sz w:val="24"/>
          <w:szCs w:val="24"/>
          <w:lang w:val="es-ES"/>
        </w:rPr>
        <w:br/>
        <w:t xml:space="preserve">Con el fin de garantizar la participación ciudadana, el presente plan fue publicado en el mes de diciembre de 2025 en el enlace de la página web institucional: </w:t>
      </w:r>
      <w:hyperlink r:id="rId26" w:history="1">
        <w:r w:rsidRPr="00BF1605">
          <w:rPr>
            <w:rStyle w:val="Hipervnculo"/>
            <w:rFonts w:ascii="Arial" w:hAnsi="Arial" w:cs="Arial"/>
            <w:sz w:val="24"/>
            <w:szCs w:val="24"/>
            <w:lang w:val="es-ES"/>
          </w:rPr>
          <w:t>https://www.hospitalpitalito.gov.co/menu-transparencia/planeacion/plan-de-accion/2555-planes-estrategicos-2026-con-el-objeto-que-la-comunidad-efectue-observaciones</w:t>
        </w:r>
      </w:hyperlink>
      <w:r w:rsidRPr="00BF1605">
        <w:rPr>
          <w:rFonts w:ascii="Arial" w:hAnsi="Arial" w:cs="Arial"/>
          <w:sz w:val="24"/>
          <w:szCs w:val="24"/>
          <w:lang w:val="es-ES"/>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Departamental San Antonio de Pitalito, en la siguiente ruta:  </w:t>
      </w:r>
      <w:hyperlink r:id="rId27" w:history="1">
        <w:r w:rsidRPr="00BF1605">
          <w:rPr>
            <w:rStyle w:val="Hipervnculo"/>
            <w:rFonts w:ascii="Arial" w:hAnsi="Arial" w:cs="Arial"/>
            <w:sz w:val="24"/>
            <w:szCs w:val="24"/>
            <w:lang w:val="es-ES"/>
          </w:rPr>
          <w:t>https://www.hospitalpitalito.gov.co/menu-transparencia/planeacion/plan-de-accion/2556-planes-estrategicos-y-plan-de-accion-para-la-vigencia-2026</w:t>
        </w:r>
      </w:hyperlink>
      <w:r w:rsidRPr="00BF1605">
        <w:rPr>
          <w:rFonts w:ascii="Arial" w:hAnsi="Arial" w:cs="Arial"/>
          <w:sz w:val="24"/>
          <w:szCs w:val="24"/>
          <w:lang w:val="es-ES"/>
        </w:rPr>
        <w:t xml:space="preserve"> </w:t>
      </w:r>
    </w:p>
    <w:p w14:paraId="1E420BC2" w14:textId="77777777" w:rsidR="00362290" w:rsidRPr="00151533" w:rsidRDefault="00362290" w:rsidP="00151533">
      <w:pPr>
        <w:spacing w:line="276" w:lineRule="auto"/>
        <w:jc w:val="both"/>
        <w:rPr>
          <w:rFonts w:ascii="Arial" w:hAnsi="Arial" w:cs="Arial"/>
          <w:b/>
          <w:sz w:val="24"/>
          <w:szCs w:val="24"/>
          <w:lang w:val="es-ES"/>
        </w:rPr>
      </w:pPr>
    </w:p>
    <w:sectPr w:rsidR="00362290" w:rsidRPr="00151533" w:rsidSect="00F6561B">
      <w:headerReference w:type="even" r:id="rId28"/>
      <w:headerReference w:type="default" r:id="rId29"/>
      <w:footerReference w:type="even" r:id="rId30"/>
      <w:footerReference w:type="default" r:id="rId31"/>
      <w:headerReference w:type="first" r:id="rId32"/>
      <w:footerReference w:type="first" r:id="rId33"/>
      <w:pgSz w:w="12240" w:h="15840"/>
      <w:pgMar w:top="1417"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D3EF" w14:textId="77777777" w:rsidR="00F35A2B" w:rsidRDefault="00F35A2B" w:rsidP="00FB0FA4">
      <w:r>
        <w:separator/>
      </w:r>
    </w:p>
  </w:endnote>
  <w:endnote w:type="continuationSeparator" w:id="0">
    <w:p w14:paraId="1A445F58" w14:textId="77777777" w:rsidR="00F35A2B" w:rsidRDefault="00F35A2B" w:rsidP="00FB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76A3" w14:textId="77777777" w:rsidR="00986822" w:rsidRDefault="0098682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9" w:type="dxa"/>
      <w:jc w:val="center"/>
      <w:tblLayout w:type="fixed"/>
      <w:tblLook w:val="04A0" w:firstRow="1" w:lastRow="0" w:firstColumn="1" w:lastColumn="0" w:noHBand="0" w:noVBand="1"/>
    </w:tblPr>
    <w:tblGrid>
      <w:gridCol w:w="1179"/>
      <w:gridCol w:w="1344"/>
      <w:gridCol w:w="3316"/>
      <w:gridCol w:w="2061"/>
      <w:gridCol w:w="896"/>
      <w:gridCol w:w="983"/>
    </w:tblGrid>
    <w:tr w:rsidR="00017DCC" w:rsidRPr="00890868" w14:paraId="4ADEDD6A" w14:textId="77777777" w:rsidTr="00E33DDE">
      <w:trPr>
        <w:trHeight w:val="144"/>
        <w:jc w:val="center"/>
      </w:trPr>
      <w:tc>
        <w:tcPr>
          <w:tcW w:w="1179" w:type="dxa"/>
          <w:vMerge w:val="restart"/>
          <w:vAlign w:val="center"/>
        </w:tcPr>
        <w:p w14:paraId="460C9E0E" w14:textId="3849BD8A" w:rsidR="00017DCC" w:rsidRPr="007A2E1F" w:rsidRDefault="00BE5B2F" w:rsidP="00B814C5">
          <w:pPr>
            <w:jc w:val="center"/>
            <w:rPr>
              <w:b/>
              <w:sz w:val="16"/>
              <w:szCs w:val="16"/>
            </w:rPr>
          </w:pPr>
          <w:r>
            <w:rPr>
              <w:b/>
              <w:noProof/>
              <w:sz w:val="16"/>
              <w:szCs w:val="16"/>
            </w:rPr>
            <w:drawing>
              <wp:anchor distT="0" distB="0" distL="114300" distR="114300" simplePos="0" relativeHeight="251658240" behindDoc="1" locked="0" layoutInCell="1" allowOverlap="1" wp14:anchorId="30A83C75" wp14:editId="4FBD9D56">
                <wp:simplePos x="0" y="0"/>
                <wp:positionH relativeFrom="column">
                  <wp:posOffset>198120</wp:posOffset>
                </wp:positionH>
                <wp:positionV relativeFrom="paragraph">
                  <wp:posOffset>7833995</wp:posOffset>
                </wp:positionV>
                <wp:extent cx="353695" cy="160337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1603375"/>
                        </a:xfrm>
                        <a:prstGeom prst="rect">
                          <a:avLst/>
                        </a:prstGeom>
                        <a:noFill/>
                      </pic:spPr>
                    </pic:pic>
                  </a:graphicData>
                </a:graphic>
                <wp14:sizeRelH relativeFrom="page">
                  <wp14:pctWidth>0</wp14:pctWidth>
                </wp14:sizeRelH>
                <wp14:sizeRelV relativeFrom="page">
                  <wp14:pctHeight>0</wp14:pctHeight>
                </wp14:sizeRelV>
              </wp:anchor>
            </w:drawing>
          </w:r>
          <w:r w:rsidR="00017DCC" w:rsidRPr="007A2E1F">
            <w:rPr>
              <w:b/>
              <w:sz w:val="16"/>
              <w:szCs w:val="16"/>
            </w:rPr>
            <w:t>FECHA:</w:t>
          </w:r>
        </w:p>
      </w:tc>
      <w:tc>
        <w:tcPr>
          <w:tcW w:w="1344" w:type="dxa"/>
          <w:vAlign w:val="center"/>
        </w:tcPr>
        <w:p w14:paraId="6D184CEF" w14:textId="77777777" w:rsidR="00017DCC" w:rsidRDefault="00017DCC" w:rsidP="00B814C5">
          <w:pPr>
            <w:rPr>
              <w:b/>
              <w:sz w:val="18"/>
              <w:szCs w:val="18"/>
            </w:rPr>
          </w:pPr>
          <w:r w:rsidRPr="007A2E1F">
            <w:rPr>
              <w:b/>
              <w:sz w:val="18"/>
              <w:szCs w:val="18"/>
            </w:rPr>
            <w:t>Elaboración:</w:t>
          </w:r>
        </w:p>
        <w:p w14:paraId="584C6276" w14:textId="77777777" w:rsidR="00017DCC" w:rsidRPr="007A2E1F" w:rsidRDefault="00017DCC" w:rsidP="00634E48">
          <w:pPr>
            <w:jc w:val="center"/>
            <w:rPr>
              <w:b/>
              <w:sz w:val="18"/>
              <w:szCs w:val="18"/>
            </w:rPr>
          </w:pPr>
          <w:r>
            <w:rPr>
              <w:b/>
              <w:sz w:val="18"/>
              <w:szCs w:val="18"/>
            </w:rPr>
            <w:t>13/05/2019</w:t>
          </w:r>
        </w:p>
      </w:tc>
      <w:tc>
        <w:tcPr>
          <w:tcW w:w="3316" w:type="dxa"/>
          <w:vAlign w:val="center"/>
        </w:tcPr>
        <w:p w14:paraId="056A299A" w14:textId="77777777" w:rsidR="00017DCC" w:rsidRPr="008705FE" w:rsidRDefault="00017DCC" w:rsidP="00B814C5">
          <w:pPr>
            <w:tabs>
              <w:tab w:val="center" w:pos="4252"/>
              <w:tab w:val="right" w:pos="8504"/>
            </w:tabs>
            <w:jc w:val="center"/>
            <w:rPr>
              <w:rFonts w:ascii="Calibri" w:hAnsi="Calibri"/>
              <w:b/>
              <w:sz w:val="18"/>
              <w:szCs w:val="16"/>
            </w:rPr>
          </w:pPr>
          <w:r w:rsidRPr="008705FE">
            <w:rPr>
              <w:rFonts w:ascii="Calibri" w:hAnsi="Calibri"/>
              <w:b/>
              <w:sz w:val="18"/>
              <w:szCs w:val="16"/>
            </w:rPr>
            <w:t>Aprobación</w:t>
          </w:r>
        </w:p>
      </w:tc>
      <w:tc>
        <w:tcPr>
          <w:tcW w:w="2061" w:type="dxa"/>
          <w:vAlign w:val="center"/>
        </w:tcPr>
        <w:p w14:paraId="54CABF87" w14:textId="77777777" w:rsidR="00017DCC" w:rsidRPr="008705FE" w:rsidRDefault="00017DCC" w:rsidP="00B814C5">
          <w:pPr>
            <w:jc w:val="center"/>
            <w:rPr>
              <w:rFonts w:ascii="Calibri" w:hAnsi="Calibri"/>
              <w:b/>
              <w:sz w:val="18"/>
              <w:szCs w:val="16"/>
            </w:rPr>
          </w:pPr>
          <w:r w:rsidRPr="008705FE">
            <w:rPr>
              <w:rFonts w:ascii="Calibri" w:hAnsi="Calibri"/>
              <w:b/>
              <w:sz w:val="18"/>
              <w:szCs w:val="16"/>
            </w:rPr>
            <w:t>Adopción</w:t>
          </w:r>
        </w:p>
      </w:tc>
      <w:tc>
        <w:tcPr>
          <w:tcW w:w="896" w:type="dxa"/>
          <w:vAlign w:val="center"/>
        </w:tcPr>
        <w:p w14:paraId="01227BEF" w14:textId="77777777" w:rsidR="00017DCC" w:rsidRPr="008705FE" w:rsidRDefault="00017DCC" w:rsidP="00B814C5">
          <w:pPr>
            <w:jc w:val="center"/>
            <w:rPr>
              <w:rFonts w:ascii="Calibri" w:hAnsi="Calibri"/>
              <w:b/>
              <w:sz w:val="18"/>
              <w:szCs w:val="16"/>
            </w:rPr>
          </w:pPr>
          <w:r w:rsidRPr="008705FE">
            <w:rPr>
              <w:rFonts w:ascii="Calibri" w:hAnsi="Calibri"/>
              <w:b/>
              <w:sz w:val="18"/>
              <w:szCs w:val="16"/>
            </w:rPr>
            <w:t>Versión:</w:t>
          </w:r>
        </w:p>
      </w:tc>
      <w:tc>
        <w:tcPr>
          <w:tcW w:w="983" w:type="dxa"/>
          <w:vAlign w:val="center"/>
        </w:tcPr>
        <w:p w14:paraId="22F923CB" w14:textId="77777777" w:rsidR="00017DCC" w:rsidRPr="008705FE" w:rsidRDefault="00017DCC" w:rsidP="00B814C5">
          <w:pPr>
            <w:jc w:val="center"/>
            <w:rPr>
              <w:rFonts w:ascii="Calibri" w:hAnsi="Calibri"/>
              <w:b/>
              <w:sz w:val="18"/>
              <w:szCs w:val="16"/>
            </w:rPr>
          </w:pPr>
          <w:r w:rsidRPr="008705FE">
            <w:rPr>
              <w:rFonts w:ascii="Calibri" w:hAnsi="Calibri"/>
              <w:b/>
              <w:sz w:val="18"/>
              <w:szCs w:val="16"/>
            </w:rPr>
            <w:t>Hoja:</w:t>
          </w:r>
        </w:p>
      </w:tc>
    </w:tr>
    <w:tr w:rsidR="00017DCC" w:rsidRPr="00890868" w14:paraId="13F181EE" w14:textId="77777777" w:rsidTr="00E33DDE">
      <w:trPr>
        <w:trHeight w:val="144"/>
        <w:jc w:val="center"/>
      </w:trPr>
      <w:tc>
        <w:tcPr>
          <w:tcW w:w="1179" w:type="dxa"/>
          <w:vMerge/>
          <w:vAlign w:val="center"/>
        </w:tcPr>
        <w:p w14:paraId="62E11977" w14:textId="77777777" w:rsidR="00017DCC" w:rsidRPr="007A2E1F" w:rsidRDefault="00017DCC" w:rsidP="00017DCC">
          <w:pPr>
            <w:jc w:val="center"/>
            <w:rPr>
              <w:b/>
              <w:sz w:val="18"/>
              <w:szCs w:val="18"/>
            </w:rPr>
          </w:pPr>
        </w:p>
      </w:tc>
      <w:tc>
        <w:tcPr>
          <w:tcW w:w="1344" w:type="dxa"/>
          <w:vAlign w:val="center"/>
        </w:tcPr>
        <w:p w14:paraId="709AC63D" w14:textId="77777777" w:rsidR="00017DCC" w:rsidRPr="005C1905" w:rsidRDefault="00017DCC" w:rsidP="00017DCC">
          <w:pPr>
            <w:rPr>
              <w:b/>
              <w:sz w:val="18"/>
              <w:szCs w:val="18"/>
            </w:rPr>
          </w:pPr>
          <w:r w:rsidRPr="005C1905">
            <w:rPr>
              <w:b/>
              <w:sz w:val="18"/>
              <w:szCs w:val="18"/>
            </w:rPr>
            <w:t>Modificación:</w:t>
          </w:r>
        </w:p>
        <w:p w14:paraId="7CB41475" w14:textId="777153C1" w:rsidR="00017DCC" w:rsidRPr="005C1905" w:rsidRDefault="00017DCC" w:rsidP="00017DCC">
          <w:pPr>
            <w:jc w:val="center"/>
            <w:rPr>
              <w:b/>
              <w:sz w:val="18"/>
              <w:szCs w:val="18"/>
            </w:rPr>
          </w:pPr>
          <w:r w:rsidRPr="005C1905">
            <w:rPr>
              <w:b/>
              <w:sz w:val="18"/>
              <w:szCs w:val="18"/>
            </w:rPr>
            <w:t>27/01/2025</w:t>
          </w:r>
        </w:p>
      </w:tc>
      <w:tc>
        <w:tcPr>
          <w:tcW w:w="3316" w:type="dxa"/>
          <w:vAlign w:val="center"/>
        </w:tcPr>
        <w:p w14:paraId="15092046" w14:textId="77777777" w:rsidR="00017DCC" w:rsidRPr="00B80AE0" w:rsidRDefault="00017DCC" w:rsidP="00017DCC">
          <w:pPr>
            <w:jc w:val="center"/>
            <w:rPr>
              <w:rFonts w:ascii="Arial" w:hAnsi="Arial" w:cs="Arial"/>
              <w:b/>
              <w:sz w:val="16"/>
              <w:szCs w:val="16"/>
            </w:rPr>
          </w:pPr>
          <w:r>
            <w:rPr>
              <w:rFonts w:ascii="Arial" w:hAnsi="Arial" w:cs="Arial"/>
              <w:b/>
              <w:sz w:val="16"/>
              <w:szCs w:val="16"/>
            </w:rPr>
            <w:t>Acta No. 001 del xx/01/2026</w:t>
          </w:r>
        </w:p>
        <w:p w14:paraId="44A11B57" w14:textId="77777777" w:rsidR="00017DCC" w:rsidRDefault="00017DCC" w:rsidP="00017DCC">
          <w:pPr>
            <w:jc w:val="center"/>
            <w:rPr>
              <w:rFonts w:ascii="Arial" w:hAnsi="Arial" w:cs="Arial"/>
              <w:b/>
              <w:sz w:val="16"/>
              <w:szCs w:val="16"/>
            </w:rPr>
          </w:pPr>
          <w:r w:rsidRPr="00B80AE0">
            <w:rPr>
              <w:rFonts w:ascii="Arial" w:hAnsi="Arial" w:cs="Arial"/>
              <w:b/>
              <w:sz w:val="16"/>
              <w:szCs w:val="16"/>
            </w:rPr>
            <w:t>Comité Institucional de Gestión y Desempeño</w:t>
          </w:r>
        </w:p>
        <w:p w14:paraId="44DF15C7" w14:textId="39A6874B" w:rsidR="00574761" w:rsidRPr="005C1905" w:rsidRDefault="00574761" w:rsidP="00017DCC">
          <w:pPr>
            <w:jc w:val="center"/>
            <w:rPr>
              <w:rFonts w:ascii="Calibri" w:hAnsi="Calibri"/>
              <w:b/>
              <w:sz w:val="18"/>
              <w:szCs w:val="16"/>
            </w:rPr>
          </w:pPr>
        </w:p>
      </w:tc>
      <w:tc>
        <w:tcPr>
          <w:tcW w:w="2061" w:type="dxa"/>
          <w:vAlign w:val="center"/>
        </w:tcPr>
        <w:p w14:paraId="3D534EDB" w14:textId="7012F940" w:rsidR="00017DCC" w:rsidRPr="005C1905" w:rsidRDefault="00017DCC" w:rsidP="00017DCC">
          <w:pPr>
            <w:jc w:val="center"/>
            <w:rPr>
              <w:rFonts w:ascii="Calibri" w:hAnsi="Calibri"/>
              <w:b/>
              <w:sz w:val="18"/>
              <w:szCs w:val="16"/>
            </w:rPr>
          </w:pPr>
          <w:r>
            <w:rPr>
              <w:rFonts w:ascii="Arial" w:hAnsi="Arial" w:cs="Arial"/>
              <w:b/>
              <w:sz w:val="16"/>
              <w:szCs w:val="16"/>
            </w:rPr>
            <w:t>Resolución No. xxx del xx/01/2026</w:t>
          </w:r>
          <w:r w:rsidRPr="00B80AE0">
            <w:rPr>
              <w:rFonts w:ascii="Arial" w:hAnsi="Arial" w:cs="Arial"/>
              <w:b/>
              <w:sz w:val="16"/>
              <w:szCs w:val="16"/>
            </w:rPr>
            <w:t xml:space="preserve"> </w:t>
          </w:r>
        </w:p>
      </w:tc>
      <w:tc>
        <w:tcPr>
          <w:tcW w:w="896" w:type="dxa"/>
          <w:vAlign w:val="center"/>
        </w:tcPr>
        <w:p w14:paraId="4005000D" w14:textId="6986C95C" w:rsidR="00017DCC" w:rsidRPr="005C1905" w:rsidRDefault="00BE5B2F" w:rsidP="00017DCC">
          <w:pPr>
            <w:jc w:val="center"/>
            <w:rPr>
              <w:rFonts w:ascii="Calibri" w:hAnsi="Calibri"/>
              <w:b/>
              <w:sz w:val="18"/>
              <w:szCs w:val="16"/>
            </w:rPr>
          </w:pPr>
          <w:r>
            <w:rPr>
              <w:rFonts w:ascii="Calibri" w:hAnsi="Calibri"/>
              <w:b/>
              <w:sz w:val="18"/>
              <w:szCs w:val="16"/>
            </w:rPr>
            <w:t>8</w:t>
          </w:r>
          <w:r w:rsidR="00017DCC" w:rsidRPr="005C1905">
            <w:rPr>
              <w:rFonts w:ascii="Calibri" w:hAnsi="Calibri"/>
              <w:b/>
              <w:sz w:val="18"/>
              <w:szCs w:val="16"/>
            </w:rPr>
            <w:t>.0</w:t>
          </w:r>
        </w:p>
      </w:tc>
      <w:tc>
        <w:tcPr>
          <w:tcW w:w="983" w:type="dxa"/>
          <w:vAlign w:val="center"/>
        </w:tcPr>
        <w:p w14:paraId="1ADFBA0F" w14:textId="6D452FE2" w:rsidR="00017DCC" w:rsidRPr="005C1905" w:rsidRDefault="00017DCC" w:rsidP="00017DCC">
          <w:pPr>
            <w:tabs>
              <w:tab w:val="center" w:pos="4252"/>
              <w:tab w:val="right" w:pos="8504"/>
            </w:tabs>
            <w:jc w:val="center"/>
            <w:rPr>
              <w:rFonts w:ascii="Calibri" w:hAnsi="Calibri"/>
              <w:b/>
              <w:sz w:val="18"/>
              <w:szCs w:val="16"/>
            </w:rPr>
          </w:pPr>
          <w:r w:rsidRPr="005C1905">
            <w:rPr>
              <w:rFonts w:ascii="Calibri" w:hAnsi="Calibri"/>
              <w:b/>
              <w:sz w:val="18"/>
              <w:szCs w:val="16"/>
            </w:rPr>
            <w:fldChar w:fldCharType="begin"/>
          </w:r>
          <w:r w:rsidRPr="005C1905">
            <w:rPr>
              <w:rFonts w:ascii="Calibri" w:hAnsi="Calibri"/>
              <w:b/>
              <w:sz w:val="18"/>
              <w:szCs w:val="16"/>
            </w:rPr>
            <w:instrText>PAGE   \* MERGEFORMAT</w:instrText>
          </w:r>
          <w:r w:rsidRPr="005C1905">
            <w:rPr>
              <w:rFonts w:ascii="Calibri" w:hAnsi="Calibri"/>
              <w:b/>
              <w:sz w:val="18"/>
              <w:szCs w:val="16"/>
            </w:rPr>
            <w:fldChar w:fldCharType="separate"/>
          </w:r>
          <w:r w:rsidR="00FF38EC">
            <w:rPr>
              <w:rFonts w:ascii="Calibri" w:hAnsi="Calibri"/>
              <w:b/>
              <w:noProof/>
              <w:sz w:val="18"/>
              <w:szCs w:val="16"/>
            </w:rPr>
            <w:t>12</w:t>
          </w:r>
          <w:r w:rsidRPr="005C1905">
            <w:rPr>
              <w:rFonts w:ascii="Calibri" w:hAnsi="Calibri"/>
              <w:b/>
              <w:sz w:val="18"/>
              <w:szCs w:val="16"/>
            </w:rPr>
            <w:fldChar w:fldCharType="end"/>
          </w:r>
        </w:p>
      </w:tc>
    </w:tr>
  </w:tbl>
  <w:p w14:paraId="33124EF2" w14:textId="4732A254" w:rsidR="00017DCC" w:rsidRDefault="00BE5B2F">
    <w:pPr>
      <w:pStyle w:val="Piedepgina"/>
    </w:pPr>
    <w:r>
      <w:rPr>
        <w:noProof/>
        <w:lang w:eastAsia="es-CO"/>
      </w:rPr>
      <w:drawing>
        <wp:anchor distT="0" distB="0" distL="114300" distR="114300" simplePos="0" relativeHeight="251659264" behindDoc="1" locked="0" layoutInCell="1" allowOverlap="1" wp14:anchorId="3695F6F9" wp14:editId="7AE6E603">
          <wp:simplePos x="0" y="0"/>
          <wp:positionH relativeFrom="column">
            <wp:posOffset>-813435</wp:posOffset>
          </wp:positionH>
          <wp:positionV relativeFrom="paragraph">
            <wp:posOffset>-1943735</wp:posOffset>
          </wp:positionV>
          <wp:extent cx="361950" cy="16097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160972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B20E" w14:textId="77777777" w:rsidR="00986822" w:rsidRDefault="0098682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7115" w14:textId="77777777" w:rsidR="00F35A2B" w:rsidRDefault="00F35A2B" w:rsidP="00FB0FA4">
      <w:r>
        <w:separator/>
      </w:r>
    </w:p>
  </w:footnote>
  <w:footnote w:type="continuationSeparator" w:id="0">
    <w:p w14:paraId="41274447" w14:textId="77777777" w:rsidR="00F35A2B" w:rsidRDefault="00F35A2B" w:rsidP="00FB0F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2D6E" w14:textId="77777777" w:rsidR="00986822" w:rsidRDefault="0098682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6982" w14:textId="77777777" w:rsidR="00017DCC" w:rsidRDefault="00017DCC">
    <w:pPr>
      <w:pStyle w:val="Encabezado"/>
    </w:pPr>
    <w:r>
      <w:tab/>
    </w:r>
  </w:p>
  <w:tbl>
    <w:tblPr>
      <w:tblW w:w="9897"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513"/>
      <w:gridCol w:w="6765"/>
      <w:gridCol w:w="1619"/>
    </w:tblGrid>
    <w:tr w:rsidR="00017DCC" w:rsidRPr="00E641F9" w14:paraId="1439536C" w14:textId="77777777" w:rsidTr="00812613">
      <w:trPr>
        <w:trHeight w:val="312"/>
      </w:trPr>
      <w:tc>
        <w:tcPr>
          <w:tcW w:w="1513" w:type="dxa"/>
          <w:vMerge w:val="restart"/>
          <w:tcBorders>
            <w:top w:val="single" w:sz="4" w:space="0" w:color="auto"/>
            <w:left w:val="single" w:sz="4" w:space="0" w:color="auto"/>
            <w:right w:val="single" w:sz="4" w:space="0" w:color="auto"/>
          </w:tcBorders>
        </w:tcPr>
        <w:p w14:paraId="0B79AD3F" w14:textId="77777777" w:rsidR="00017DCC" w:rsidRPr="00E641F9" w:rsidRDefault="00017DCC" w:rsidP="00F6561B">
          <w:pPr>
            <w:pStyle w:val="Encabezado"/>
            <w:rPr>
              <w:rFonts w:cs="Arial"/>
              <w:color w:val="000000"/>
              <w:sz w:val="18"/>
              <w:szCs w:val="23"/>
              <w:highlight w:val="yellow"/>
            </w:rPr>
          </w:pPr>
          <w:r w:rsidRPr="00051E66">
            <w:rPr>
              <w:rFonts w:cs="Arial"/>
              <w:noProof/>
              <w:color w:val="000000"/>
              <w:sz w:val="18"/>
              <w:szCs w:val="23"/>
              <w:lang w:eastAsia="es-CO"/>
            </w:rPr>
            <w:drawing>
              <wp:anchor distT="0" distB="0" distL="114300" distR="114300" simplePos="0" relativeHeight="251657216" behindDoc="1" locked="0" layoutInCell="1" allowOverlap="1" wp14:anchorId="5BF86D8F" wp14:editId="64900161">
                <wp:simplePos x="0" y="0"/>
                <wp:positionH relativeFrom="column">
                  <wp:posOffset>20955</wp:posOffset>
                </wp:positionH>
                <wp:positionV relativeFrom="paragraph">
                  <wp:posOffset>37465</wp:posOffset>
                </wp:positionV>
                <wp:extent cx="752475" cy="723900"/>
                <wp:effectExtent l="0" t="0" r="9525" b="0"/>
                <wp:wrapNone/>
                <wp:docPr id="9" name="Imagen 9"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7F7AB" w14:textId="77777777" w:rsidR="00017DCC" w:rsidRPr="00E641F9" w:rsidRDefault="00017DCC" w:rsidP="00F6561B">
          <w:pPr>
            <w:pStyle w:val="Encabezado"/>
            <w:rPr>
              <w:rFonts w:cs="Arial"/>
              <w:color w:val="000000"/>
              <w:sz w:val="18"/>
              <w:szCs w:val="23"/>
              <w:highlight w:val="yellow"/>
            </w:rPr>
          </w:pPr>
        </w:p>
        <w:p w14:paraId="24E5344A" w14:textId="77777777" w:rsidR="00017DCC" w:rsidRPr="00E641F9" w:rsidRDefault="00017DCC" w:rsidP="00F6561B">
          <w:pPr>
            <w:pStyle w:val="Encabezado"/>
            <w:rPr>
              <w:rFonts w:cs="Arial"/>
              <w:color w:val="000000"/>
              <w:sz w:val="18"/>
              <w:szCs w:val="23"/>
              <w:highlight w:val="yellow"/>
            </w:rPr>
          </w:pPr>
        </w:p>
        <w:p w14:paraId="0813B435" w14:textId="77777777" w:rsidR="00017DCC" w:rsidRPr="00E641F9" w:rsidRDefault="00017DCC" w:rsidP="00F6561B">
          <w:pPr>
            <w:pStyle w:val="Encabezado"/>
            <w:rPr>
              <w:rFonts w:cs="Arial"/>
              <w:color w:val="000000"/>
              <w:sz w:val="18"/>
              <w:szCs w:val="23"/>
              <w:highlight w:val="yellow"/>
            </w:rPr>
          </w:pPr>
        </w:p>
        <w:p w14:paraId="76F50701" w14:textId="77777777" w:rsidR="00017DCC" w:rsidRPr="00E641F9" w:rsidRDefault="00017DCC" w:rsidP="00F6561B">
          <w:pPr>
            <w:jc w:val="center"/>
            <w:rPr>
              <w:rFonts w:cs="Arial"/>
              <w:b/>
              <w:bCs/>
              <w:color w:val="000000"/>
              <w:sz w:val="18"/>
              <w:highlight w:val="yellow"/>
            </w:rPr>
          </w:pPr>
        </w:p>
      </w:tc>
      <w:tc>
        <w:tcPr>
          <w:tcW w:w="6765" w:type="dxa"/>
          <w:tcBorders>
            <w:top w:val="single" w:sz="4" w:space="0" w:color="auto"/>
            <w:left w:val="single" w:sz="4" w:space="0" w:color="auto"/>
            <w:bottom w:val="single" w:sz="4" w:space="0" w:color="auto"/>
            <w:right w:val="single" w:sz="4" w:space="0" w:color="auto"/>
          </w:tcBorders>
          <w:vAlign w:val="center"/>
        </w:tcPr>
        <w:p w14:paraId="311AA295" w14:textId="77777777" w:rsidR="00017DCC" w:rsidRPr="009F4C6E" w:rsidRDefault="00017DCC" w:rsidP="00F6561B">
          <w:pPr>
            <w:pStyle w:val="Encabezado"/>
            <w:jc w:val="center"/>
            <w:rPr>
              <w:rFonts w:ascii="Arial" w:hAnsi="Arial" w:cs="Arial"/>
              <w:color w:val="000000"/>
              <w:sz w:val="20"/>
              <w:szCs w:val="20"/>
            </w:rPr>
          </w:pPr>
          <w:r w:rsidRPr="009F4C6E">
            <w:rPr>
              <w:rFonts w:ascii="Arial" w:hAnsi="Arial" w:cs="Arial"/>
              <w:b/>
              <w:bCs/>
              <w:color w:val="000000"/>
              <w:sz w:val="20"/>
              <w:szCs w:val="20"/>
            </w:rPr>
            <w:t>EMPRESA SOCIAL DEL ESTADO HOSPITAL DEPARTAMENTAL SAN ANTONIO DE PITALITO HUILA NIT: 891.180.134-2</w:t>
          </w:r>
        </w:p>
      </w:tc>
      <w:tc>
        <w:tcPr>
          <w:tcW w:w="1619" w:type="dxa"/>
          <w:vMerge w:val="restart"/>
          <w:tcBorders>
            <w:top w:val="single" w:sz="4" w:space="0" w:color="auto"/>
            <w:left w:val="single" w:sz="4" w:space="0" w:color="auto"/>
            <w:right w:val="single" w:sz="4" w:space="0" w:color="auto"/>
          </w:tcBorders>
        </w:tcPr>
        <w:p w14:paraId="65DBF349" w14:textId="77777777" w:rsidR="00017DCC" w:rsidRPr="00D337E6" w:rsidRDefault="00017DCC" w:rsidP="00F6561B">
          <w:pPr>
            <w:pStyle w:val="Encabezado"/>
            <w:jc w:val="center"/>
            <w:rPr>
              <w:rFonts w:ascii="Arial" w:hAnsi="Arial" w:cs="Arial"/>
              <w:sz w:val="18"/>
              <w:szCs w:val="18"/>
            </w:rPr>
          </w:pPr>
        </w:p>
        <w:p w14:paraId="42112A76" w14:textId="77777777" w:rsidR="00017DCC" w:rsidRPr="00986822" w:rsidRDefault="00017DCC" w:rsidP="00F6561B">
          <w:pPr>
            <w:pStyle w:val="Encabezado"/>
            <w:jc w:val="center"/>
            <w:rPr>
              <w:rFonts w:ascii="Arial" w:hAnsi="Arial" w:cs="Arial"/>
              <w:sz w:val="16"/>
              <w:szCs w:val="16"/>
              <w:lang w:val="en-US"/>
            </w:rPr>
          </w:pPr>
          <w:r w:rsidRPr="00986822">
            <w:rPr>
              <w:rFonts w:ascii="Arial" w:hAnsi="Arial" w:cs="Arial"/>
              <w:sz w:val="16"/>
              <w:szCs w:val="16"/>
              <w:lang w:val="en-US"/>
            </w:rPr>
            <w:t>CÓDIGO:</w:t>
          </w:r>
        </w:p>
        <w:p w14:paraId="2796BCC5" w14:textId="77777777" w:rsidR="00017DCC" w:rsidRPr="00986822" w:rsidRDefault="00017DCC" w:rsidP="00F6561B">
          <w:pPr>
            <w:pStyle w:val="Encabezado"/>
            <w:jc w:val="center"/>
            <w:rPr>
              <w:rFonts w:ascii="Arial" w:hAnsi="Arial" w:cs="Arial"/>
              <w:b/>
              <w:bCs/>
              <w:sz w:val="16"/>
              <w:szCs w:val="16"/>
              <w:lang w:val="en-US"/>
            </w:rPr>
          </w:pPr>
          <w:r w:rsidRPr="00986822">
            <w:rPr>
              <w:rFonts w:ascii="Arial" w:hAnsi="Arial" w:cs="Arial"/>
              <w:b/>
              <w:bCs/>
              <w:sz w:val="16"/>
              <w:szCs w:val="16"/>
              <w:lang w:val="en-US"/>
            </w:rPr>
            <w:t>HSP-TH-PL03</w:t>
          </w:r>
        </w:p>
        <w:p w14:paraId="5CD4AB7B" w14:textId="6948230A" w:rsidR="00017DCC" w:rsidRPr="00986822" w:rsidRDefault="00017DCC" w:rsidP="00634E48">
          <w:pPr>
            <w:pStyle w:val="Encabezado"/>
            <w:tabs>
              <w:tab w:val="left" w:pos="240"/>
              <w:tab w:val="center" w:pos="701"/>
            </w:tabs>
            <w:jc w:val="center"/>
            <w:rPr>
              <w:rFonts w:ascii="Arial" w:hAnsi="Arial" w:cs="Arial"/>
              <w:b/>
              <w:bCs/>
              <w:sz w:val="16"/>
              <w:szCs w:val="16"/>
              <w:lang w:val="en-US"/>
            </w:rPr>
          </w:pPr>
          <w:r w:rsidRPr="00986822">
            <w:rPr>
              <w:rFonts w:ascii="Arial" w:hAnsi="Arial" w:cs="Arial"/>
              <w:b/>
              <w:bCs/>
              <w:sz w:val="16"/>
              <w:szCs w:val="16"/>
              <w:lang w:val="en-US"/>
            </w:rPr>
            <w:t>XX/01/2026</w:t>
          </w:r>
        </w:p>
        <w:p w14:paraId="65C36652" w14:textId="392EF8B6" w:rsidR="00017DCC" w:rsidRPr="00DE5365" w:rsidRDefault="00017DCC" w:rsidP="00017DCC">
          <w:pPr>
            <w:pStyle w:val="Encabezado"/>
            <w:jc w:val="center"/>
            <w:rPr>
              <w:rFonts w:ascii="Arial" w:hAnsi="Arial" w:cs="Arial"/>
              <w:b/>
              <w:bCs/>
              <w:color w:val="000000"/>
              <w:sz w:val="18"/>
              <w:szCs w:val="18"/>
            </w:rPr>
          </w:pPr>
          <w:r w:rsidRPr="00017DCC">
            <w:rPr>
              <w:rFonts w:ascii="Arial" w:hAnsi="Arial" w:cs="Arial"/>
              <w:b/>
              <w:bCs/>
              <w:sz w:val="16"/>
              <w:szCs w:val="16"/>
              <w:lang w:val="es-419"/>
            </w:rPr>
            <w:t xml:space="preserve">Versión: </w:t>
          </w:r>
          <w:r>
            <w:rPr>
              <w:rFonts w:ascii="Arial" w:hAnsi="Arial" w:cs="Arial"/>
              <w:b/>
              <w:bCs/>
              <w:sz w:val="16"/>
              <w:szCs w:val="16"/>
              <w:lang w:val="es-419"/>
            </w:rPr>
            <w:t>8</w:t>
          </w:r>
          <w:r w:rsidRPr="00017DCC">
            <w:rPr>
              <w:rFonts w:ascii="Arial" w:hAnsi="Arial" w:cs="Arial"/>
              <w:b/>
              <w:bCs/>
              <w:sz w:val="16"/>
              <w:szCs w:val="16"/>
              <w:lang w:val="es-419"/>
            </w:rPr>
            <w:t>.0</w:t>
          </w:r>
        </w:p>
      </w:tc>
    </w:tr>
    <w:tr w:rsidR="00017DCC" w:rsidRPr="00E641F9" w14:paraId="6FF9058E" w14:textId="77777777" w:rsidTr="00812613">
      <w:trPr>
        <w:trHeight w:val="300"/>
      </w:trPr>
      <w:tc>
        <w:tcPr>
          <w:tcW w:w="1513" w:type="dxa"/>
          <w:vMerge/>
          <w:tcBorders>
            <w:left w:val="single" w:sz="4" w:space="0" w:color="auto"/>
            <w:right w:val="single" w:sz="4" w:space="0" w:color="auto"/>
          </w:tcBorders>
        </w:tcPr>
        <w:p w14:paraId="764224D5" w14:textId="77777777" w:rsidR="00017DCC" w:rsidRPr="00E641F9" w:rsidRDefault="00017DCC" w:rsidP="00F6561B">
          <w:pPr>
            <w:jc w:val="center"/>
            <w:rPr>
              <w:noProof/>
              <w:sz w:val="18"/>
              <w:szCs w:val="24"/>
              <w:highlight w:val="yellow"/>
            </w:rPr>
          </w:pPr>
        </w:p>
      </w:tc>
      <w:tc>
        <w:tcPr>
          <w:tcW w:w="6765" w:type="dxa"/>
          <w:tcBorders>
            <w:top w:val="single" w:sz="4" w:space="0" w:color="auto"/>
            <w:left w:val="single" w:sz="4" w:space="0" w:color="auto"/>
            <w:bottom w:val="single" w:sz="4" w:space="0" w:color="auto"/>
            <w:right w:val="single" w:sz="4" w:space="0" w:color="auto"/>
          </w:tcBorders>
          <w:vAlign w:val="center"/>
        </w:tcPr>
        <w:p w14:paraId="628BEDF9" w14:textId="77777777" w:rsidR="00017DCC" w:rsidRPr="009F4C6E" w:rsidRDefault="00017DCC" w:rsidP="00F6561B">
          <w:pPr>
            <w:pStyle w:val="Encabezado"/>
            <w:rPr>
              <w:rFonts w:ascii="Arial" w:hAnsi="Arial" w:cs="Arial"/>
              <w:sz w:val="16"/>
              <w:szCs w:val="16"/>
            </w:rPr>
          </w:pPr>
          <w:r w:rsidRPr="009F4C6E">
            <w:rPr>
              <w:rFonts w:ascii="Arial" w:hAnsi="Arial" w:cs="Arial"/>
              <w:b/>
              <w:sz w:val="16"/>
              <w:szCs w:val="16"/>
            </w:rPr>
            <w:t>PROCESO:GESTIÒN DEL TALENTO HUMANO</w:t>
          </w:r>
        </w:p>
      </w:tc>
      <w:tc>
        <w:tcPr>
          <w:tcW w:w="1619" w:type="dxa"/>
          <w:vMerge/>
          <w:tcBorders>
            <w:left w:val="single" w:sz="4" w:space="0" w:color="auto"/>
            <w:right w:val="single" w:sz="4" w:space="0" w:color="auto"/>
          </w:tcBorders>
        </w:tcPr>
        <w:p w14:paraId="2D354732" w14:textId="77777777" w:rsidR="00017DCC" w:rsidRPr="00E641F9" w:rsidRDefault="00017DCC" w:rsidP="00F6561B">
          <w:pPr>
            <w:pStyle w:val="Encabezado"/>
            <w:jc w:val="center"/>
            <w:rPr>
              <w:rFonts w:ascii="Arial" w:hAnsi="Arial" w:cs="Arial"/>
              <w:color w:val="000000"/>
              <w:sz w:val="18"/>
              <w:szCs w:val="18"/>
              <w:highlight w:val="yellow"/>
            </w:rPr>
          </w:pPr>
        </w:p>
      </w:tc>
    </w:tr>
    <w:tr w:rsidR="00017DCC" w:rsidRPr="00D65639" w14:paraId="01CB1365" w14:textId="77777777" w:rsidTr="00812613">
      <w:tblPrEx>
        <w:tblCellMar>
          <w:left w:w="70" w:type="dxa"/>
          <w:right w:w="70" w:type="dxa"/>
        </w:tblCellMar>
      </w:tblPrEx>
      <w:trPr>
        <w:trHeight w:val="483"/>
      </w:trPr>
      <w:tc>
        <w:tcPr>
          <w:tcW w:w="1513" w:type="dxa"/>
          <w:vMerge/>
          <w:tcBorders>
            <w:left w:val="single" w:sz="4" w:space="0" w:color="auto"/>
            <w:bottom w:val="single" w:sz="4" w:space="0" w:color="auto"/>
            <w:right w:val="single" w:sz="4" w:space="0" w:color="auto"/>
          </w:tcBorders>
        </w:tcPr>
        <w:p w14:paraId="3F5701DC" w14:textId="77777777" w:rsidR="00017DCC" w:rsidRPr="00E641F9" w:rsidRDefault="00017DCC" w:rsidP="00F6561B">
          <w:pPr>
            <w:jc w:val="center"/>
            <w:rPr>
              <w:rFonts w:cs="Arial"/>
              <w:bCs/>
              <w:color w:val="000000"/>
              <w:sz w:val="18"/>
              <w:szCs w:val="18"/>
              <w:highlight w:val="yellow"/>
            </w:rPr>
          </w:pPr>
        </w:p>
      </w:tc>
      <w:tc>
        <w:tcPr>
          <w:tcW w:w="6765" w:type="dxa"/>
          <w:tcBorders>
            <w:top w:val="single" w:sz="4" w:space="0" w:color="auto"/>
            <w:left w:val="single" w:sz="4" w:space="0" w:color="auto"/>
            <w:bottom w:val="single" w:sz="4" w:space="0" w:color="auto"/>
            <w:right w:val="single" w:sz="4" w:space="0" w:color="auto"/>
          </w:tcBorders>
          <w:vAlign w:val="center"/>
        </w:tcPr>
        <w:p w14:paraId="07EF36B5" w14:textId="77777777" w:rsidR="00017DCC" w:rsidRPr="00E9129D" w:rsidRDefault="00017DCC" w:rsidP="00F6561B">
          <w:pPr>
            <w:spacing w:line="360" w:lineRule="auto"/>
            <w:rPr>
              <w:rFonts w:ascii="Arial" w:hAnsi="Arial" w:cs="Arial"/>
              <w:bCs/>
              <w:color w:val="000000"/>
              <w:sz w:val="16"/>
              <w:szCs w:val="16"/>
            </w:rPr>
          </w:pPr>
          <w:r w:rsidRPr="009F4C6E">
            <w:rPr>
              <w:rFonts w:ascii="Arial" w:hAnsi="Arial" w:cs="Arial"/>
              <w:b/>
              <w:sz w:val="16"/>
              <w:szCs w:val="16"/>
            </w:rPr>
            <w:t>NOMBRE DEL DOCUMENTO: PLAN ESTRATÉGICO DE TALENTO HUMANO</w:t>
          </w:r>
        </w:p>
      </w:tc>
      <w:tc>
        <w:tcPr>
          <w:tcW w:w="1619" w:type="dxa"/>
          <w:vMerge/>
          <w:tcBorders>
            <w:left w:val="single" w:sz="4" w:space="0" w:color="auto"/>
            <w:bottom w:val="single" w:sz="4" w:space="0" w:color="auto"/>
            <w:right w:val="single" w:sz="4" w:space="0" w:color="auto"/>
          </w:tcBorders>
        </w:tcPr>
        <w:p w14:paraId="7F1272CD" w14:textId="77777777" w:rsidR="00017DCC" w:rsidRPr="00B423F0" w:rsidRDefault="00017DCC" w:rsidP="00F6561B">
          <w:pPr>
            <w:rPr>
              <w:rFonts w:ascii="Arial" w:hAnsi="Arial" w:cs="Arial"/>
              <w:bCs/>
              <w:color w:val="000000"/>
              <w:sz w:val="18"/>
              <w:szCs w:val="18"/>
            </w:rPr>
          </w:pPr>
        </w:p>
      </w:tc>
    </w:tr>
  </w:tbl>
  <w:p w14:paraId="66B3B2FA" w14:textId="4ABDC5BA" w:rsidR="00017DCC" w:rsidRDefault="00017DC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75EB2" w14:textId="77777777" w:rsidR="00986822" w:rsidRDefault="0098682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F0A3"/>
      </v:shape>
    </w:pict>
  </w:numPicBullet>
  <w:abstractNum w:abstractNumId="0" w15:restartNumberingAfterBreak="0">
    <w:nsid w:val="002700E1"/>
    <w:multiLevelType w:val="hybridMultilevel"/>
    <w:tmpl w:val="EC90D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010E6"/>
    <w:multiLevelType w:val="hybridMultilevel"/>
    <w:tmpl w:val="3F4EE6F0"/>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38E1219"/>
    <w:multiLevelType w:val="hybridMultilevel"/>
    <w:tmpl w:val="DB3C496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D47D7E"/>
    <w:multiLevelType w:val="multilevel"/>
    <w:tmpl w:val="263C49D6"/>
    <w:lvl w:ilvl="0">
      <w:start w:val="4"/>
      <w:numFmt w:val="decimal"/>
      <w:lvlText w:val="%1"/>
      <w:lvlJc w:val="left"/>
      <w:pPr>
        <w:ind w:left="720" w:hanging="72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2"/>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4" w15:restartNumberingAfterBreak="0">
    <w:nsid w:val="04A608C9"/>
    <w:multiLevelType w:val="hybridMultilevel"/>
    <w:tmpl w:val="3F7241E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5AA709B"/>
    <w:multiLevelType w:val="hybridMultilevel"/>
    <w:tmpl w:val="61DA618C"/>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6F75AA1"/>
    <w:multiLevelType w:val="hybridMultilevel"/>
    <w:tmpl w:val="315C1AA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9B16948"/>
    <w:multiLevelType w:val="hybridMultilevel"/>
    <w:tmpl w:val="80C68C82"/>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0A7C6FDE"/>
    <w:multiLevelType w:val="hybridMultilevel"/>
    <w:tmpl w:val="6918402C"/>
    <w:lvl w:ilvl="0" w:tplc="580A000F">
      <w:start w:val="6"/>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0D1B7D45"/>
    <w:multiLevelType w:val="hybridMultilevel"/>
    <w:tmpl w:val="E0CA3C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E734DA"/>
    <w:multiLevelType w:val="hybridMultilevel"/>
    <w:tmpl w:val="8CD41D76"/>
    <w:lvl w:ilvl="0" w:tplc="240A000D">
      <w:start w:val="1"/>
      <w:numFmt w:val="bullet"/>
      <w:lvlText w:val=""/>
      <w:lvlJc w:val="left"/>
      <w:pPr>
        <w:ind w:left="1068" w:hanging="360"/>
      </w:pPr>
      <w:rPr>
        <w:rFonts w:ascii="Wingdings" w:hAnsi="Wingding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1FE01105"/>
    <w:multiLevelType w:val="hybridMultilevel"/>
    <w:tmpl w:val="4F389480"/>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01F7086"/>
    <w:multiLevelType w:val="hybridMultilevel"/>
    <w:tmpl w:val="34EA3B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4556A2"/>
    <w:multiLevelType w:val="hybridMultilevel"/>
    <w:tmpl w:val="7B340E4A"/>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35A7B5F"/>
    <w:multiLevelType w:val="hybridMultilevel"/>
    <w:tmpl w:val="731A29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68F7921"/>
    <w:multiLevelType w:val="hybridMultilevel"/>
    <w:tmpl w:val="75B656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871A7A"/>
    <w:multiLevelType w:val="hybridMultilevel"/>
    <w:tmpl w:val="F78681E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324A71"/>
    <w:multiLevelType w:val="hybridMultilevel"/>
    <w:tmpl w:val="46A21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3E7BD7"/>
    <w:multiLevelType w:val="hybridMultilevel"/>
    <w:tmpl w:val="D0BC62E8"/>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8C00D86"/>
    <w:multiLevelType w:val="hybridMultilevel"/>
    <w:tmpl w:val="E6722A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DC3C46"/>
    <w:multiLevelType w:val="hybridMultilevel"/>
    <w:tmpl w:val="DE305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A5605D"/>
    <w:multiLevelType w:val="hybridMultilevel"/>
    <w:tmpl w:val="2E7A7C0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36411248"/>
    <w:multiLevelType w:val="hybridMultilevel"/>
    <w:tmpl w:val="EC4E3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A1E58A1"/>
    <w:multiLevelType w:val="hybridMultilevel"/>
    <w:tmpl w:val="A4106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B5D0EBA"/>
    <w:multiLevelType w:val="hybridMultilevel"/>
    <w:tmpl w:val="81260D58"/>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3E2C68A9"/>
    <w:multiLevelType w:val="hybridMultilevel"/>
    <w:tmpl w:val="C20867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4E8056DA"/>
    <w:multiLevelType w:val="hybridMultilevel"/>
    <w:tmpl w:val="4C9C78F2"/>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2A603E1"/>
    <w:multiLevelType w:val="hybridMultilevel"/>
    <w:tmpl w:val="055A9D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55A57582"/>
    <w:multiLevelType w:val="hybridMultilevel"/>
    <w:tmpl w:val="830E2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FD6195"/>
    <w:multiLevelType w:val="hybridMultilevel"/>
    <w:tmpl w:val="DA4AFA1C"/>
    <w:lvl w:ilvl="0" w:tplc="53D0C11C">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6B3FAD"/>
    <w:multiLevelType w:val="hybridMultilevel"/>
    <w:tmpl w:val="D846B4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EA367C"/>
    <w:multiLevelType w:val="hybridMultilevel"/>
    <w:tmpl w:val="C1D6C3DA"/>
    <w:lvl w:ilvl="0" w:tplc="580A0007">
      <w:start w:val="1"/>
      <w:numFmt w:val="bullet"/>
      <w:lvlText w:val=""/>
      <w:lvlPicBulletId w:val="0"/>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2" w15:restartNumberingAfterBreak="0">
    <w:nsid w:val="60561E09"/>
    <w:multiLevelType w:val="hybridMultilevel"/>
    <w:tmpl w:val="FD683AE0"/>
    <w:lvl w:ilvl="0" w:tplc="580A000F">
      <w:start w:val="6"/>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32B287E"/>
    <w:multiLevelType w:val="hybridMultilevel"/>
    <w:tmpl w:val="6CB836FE"/>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641076D8"/>
    <w:multiLevelType w:val="hybridMultilevel"/>
    <w:tmpl w:val="1BD63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612327"/>
    <w:multiLevelType w:val="hybridMultilevel"/>
    <w:tmpl w:val="88D27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7BE3F20"/>
    <w:multiLevelType w:val="hybridMultilevel"/>
    <w:tmpl w:val="C08A26BC"/>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68B83112"/>
    <w:multiLevelType w:val="hybridMultilevel"/>
    <w:tmpl w:val="4CE6946E"/>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6A8C38D5"/>
    <w:multiLevelType w:val="hybridMultilevel"/>
    <w:tmpl w:val="0524A96A"/>
    <w:lvl w:ilvl="0" w:tplc="1722DD98">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AB73218"/>
    <w:multiLevelType w:val="hybridMultilevel"/>
    <w:tmpl w:val="10365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B102416"/>
    <w:multiLevelType w:val="hybridMultilevel"/>
    <w:tmpl w:val="E13AF424"/>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6B3631FB"/>
    <w:multiLevelType w:val="hybridMultilevel"/>
    <w:tmpl w:val="4712EEB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09F4520"/>
    <w:multiLevelType w:val="hybridMultilevel"/>
    <w:tmpl w:val="FFA4F410"/>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72E57BEA"/>
    <w:multiLevelType w:val="hybridMultilevel"/>
    <w:tmpl w:val="0CBAAB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767771E1"/>
    <w:multiLevelType w:val="hybridMultilevel"/>
    <w:tmpl w:val="EE386D0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7A710E8A"/>
    <w:multiLevelType w:val="hybridMultilevel"/>
    <w:tmpl w:val="E5D0FFEA"/>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C5D573C"/>
    <w:multiLevelType w:val="hybridMultilevel"/>
    <w:tmpl w:val="6A98BAAC"/>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D591791"/>
    <w:multiLevelType w:val="hybridMultilevel"/>
    <w:tmpl w:val="A358F854"/>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0"/>
  </w:num>
  <w:num w:numId="4">
    <w:abstractNumId w:val="34"/>
  </w:num>
  <w:num w:numId="5">
    <w:abstractNumId w:val="20"/>
  </w:num>
  <w:num w:numId="6">
    <w:abstractNumId w:val="9"/>
  </w:num>
  <w:num w:numId="7">
    <w:abstractNumId w:val="22"/>
  </w:num>
  <w:num w:numId="8">
    <w:abstractNumId w:val="27"/>
  </w:num>
  <w:num w:numId="9">
    <w:abstractNumId w:val="35"/>
  </w:num>
  <w:num w:numId="10">
    <w:abstractNumId w:val="38"/>
  </w:num>
  <w:num w:numId="11">
    <w:abstractNumId w:val="12"/>
  </w:num>
  <w:num w:numId="12">
    <w:abstractNumId w:val="23"/>
  </w:num>
  <w:num w:numId="13">
    <w:abstractNumId w:val="10"/>
  </w:num>
  <w:num w:numId="14">
    <w:abstractNumId w:val="17"/>
  </w:num>
  <w:num w:numId="15">
    <w:abstractNumId w:val="19"/>
  </w:num>
  <w:num w:numId="16">
    <w:abstractNumId w:val="28"/>
  </w:num>
  <w:num w:numId="17">
    <w:abstractNumId w:val="30"/>
  </w:num>
  <w:num w:numId="18">
    <w:abstractNumId w:val="6"/>
  </w:num>
  <w:num w:numId="19">
    <w:abstractNumId w:val="25"/>
  </w:num>
  <w:num w:numId="20">
    <w:abstractNumId w:val="40"/>
  </w:num>
  <w:num w:numId="21">
    <w:abstractNumId w:val="47"/>
  </w:num>
  <w:num w:numId="22">
    <w:abstractNumId w:val="13"/>
  </w:num>
  <w:num w:numId="23">
    <w:abstractNumId w:val="36"/>
  </w:num>
  <w:num w:numId="24">
    <w:abstractNumId w:val="5"/>
  </w:num>
  <w:num w:numId="25">
    <w:abstractNumId w:val="1"/>
  </w:num>
  <w:num w:numId="26">
    <w:abstractNumId w:val="24"/>
  </w:num>
  <w:num w:numId="27">
    <w:abstractNumId w:val="8"/>
  </w:num>
  <w:num w:numId="28">
    <w:abstractNumId w:val="32"/>
  </w:num>
  <w:num w:numId="29">
    <w:abstractNumId w:val="26"/>
  </w:num>
  <w:num w:numId="30">
    <w:abstractNumId w:val="31"/>
  </w:num>
  <w:num w:numId="31">
    <w:abstractNumId w:val="7"/>
  </w:num>
  <w:num w:numId="32">
    <w:abstractNumId w:val="44"/>
  </w:num>
  <w:num w:numId="33">
    <w:abstractNumId w:val="33"/>
  </w:num>
  <w:num w:numId="34">
    <w:abstractNumId w:val="46"/>
  </w:num>
  <w:num w:numId="35">
    <w:abstractNumId w:val="42"/>
  </w:num>
  <w:num w:numId="36">
    <w:abstractNumId w:val="37"/>
  </w:num>
  <w:num w:numId="37">
    <w:abstractNumId w:val="21"/>
  </w:num>
  <w:num w:numId="38">
    <w:abstractNumId w:val="11"/>
  </w:num>
  <w:num w:numId="39">
    <w:abstractNumId w:val="14"/>
  </w:num>
  <w:num w:numId="40">
    <w:abstractNumId w:val="4"/>
  </w:num>
  <w:num w:numId="41">
    <w:abstractNumId w:val="43"/>
  </w:num>
  <w:num w:numId="42">
    <w:abstractNumId w:val="45"/>
  </w:num>
  <w:num w:numId="43">
    <w:abstractNumId w:val="3"/>
  </w:num>
  <w:num w:numId="44">
    <w:abstractNumId w:val="39"/>
  </w:num>
  <w:num w:numId="45">
    <w:abstractNumId w:val="41"/>
  </w:num>
  <w:num w:numId="46">
    <w:abstractNumId w:val="16"/>
  </w:num>
  <w:num w:numId="47">
    <w:abstractNumId w:val="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CD"/>
    <w:rsid w:val="00000E54"/>
    <w:rsid w:val="00002340"/>
    <w:rsid w:val="00007943"/>
    <w:rsid w:val="00007BA6"/>
    <w:rsid w:val="00017DCC"/>
    <w:rsid w:val="000308BA"/>
    <w:rsid w:val="00031F3C"/>
    <w:rsid w:val="000419BF"/>
    <w:rsid w:val="00041DF7"/>
    <w:rsid w:val="00043A1A"/>
    <w:rsid w:val="0004412F"/>
    <w:rsid w:val="000459F9"/>
    <w:rsid w:val="00046252"/>
    <w:rsid w:val="00047ECA"/>
    <w:rsid w:val="00056D41"/>
    <w:rsid w:val="00062A20"/>
    <w:rsid w:val="0006657D"/>
    <w:rsid w:val="00070427"/>
    <w:rsid w:val="000726BB"/>
    <w:rsid w:val="0007298A"/>
    <w:rsid w:val="00072EB2"/>
    <w:rsid w:val="00083C4C"/>
    <w:rsid w:val="00085E60"/>
    <w:rsid w:val="000900F2"/>
    <w:rsid w:val="00090645"/>
    <w:rsid w:val="00090931"/>
    <w:rsid w:val="0009116B"/>
    <w:rsid w:val="000966A3"/>
    <w:rsid w:val="000A2212"/>
    <w:rsid w:val="000A7306"/>
    <w:rsid w:val="000B0F77"/>
    <w:rsid w:val="000B15C6"/>
    <w:rsid w:val="000B2AA8"/>
    <w:rsid w:val="000B59DC"/>
    <w:rsid w:val="000B7CD1"/>
    <w:rsid w:val="000C2514"/>
    <w:rsid w:val="000D0E65"/>
    <w:rsid w:val="000D3D82"/>
    <w:rsid w:val="000E24A4"/>
    <w:rsid w:val="000F5368"/>
    <w:rsid w:val="000F6D24"/>
    <w:rsid w:val="001010D7"/>
    <w:rsid w:val="001045CA"/>
    <w:rsid w:val="0011638F"/>
    <w:rsid w:val="00123033"/>
    <w:rsid w:val="0012665B"/>
    <w:rsid w:val="00126A94"/>
    <w:rsid w:val="00137534"/>
    <w:rsid w:val="00140C8D"/>
    <w:rsid w:val="00143EC9"/>
    <w:rsid w:val="0014632F"/>
    <w:rsid w:val="001464B5"/>
    <w:rsid w:val="001466C2"/>
    <w:rsid w:val="00147AA5"/>
    <w:rsid w:val="00151339"/>
    <w:rsid w:val="00151533"/>
    <w:rsid w:val="00156F9E"/>
    <w:rsid w:val="00161F2E"/>
    <w:rsid w:val="00163718"/>
    <w:rsid w:val="00165549"/>
    <w:rsid w:val="00166190"/>
    <w:rsid w:val="00172CC6"/>
    <w:rsid w:val="001850C8"/>
    <w:rsid w:val="00186E13"/>
    <w:rsid w:val="001A5366"/>
    <w:rsid w:val="001B0E14"/>
    <w:rsid w:val="001B147D"/>
    <w:rsid w:val="001B1DE0"/>
    <w:rsid w:val="001B50C8"/>
    <w:rsid w:val="001C3375"/>
    <w:rsid w:val="001C7C42"/>
    <w:rsid w:val="001D17B5"/>
    <w:rsid w:val="001D4AB5"/>
    <w:rsid w:val="001E5C2B"/>
    <w:rsid w:val="001F0D75"/>
    <w:rsid w:val="001F2666"/>
    <w:rsid w:val="001F3575"/>
    <w:rsid w:val="001F3E7E"/>
    <w:rsid w:val="001F41A7"/>
    <w:rsid w:val="00201864"/>
    <w:rsid w:val="002070B9"/>
    <w:rsid w:val="00210F50"/>
    <w:rsid w:val="00214E73"/>
    <w:rsid w:val="00236B6E"/>
    <w:rsid w:val="00240592"/>
    <w:rsid w:val="00241A8E"/>
    <w:rsid w:val="00242C79"/>
    <w:rsid w:val="0024436C"/>
    <w:rsid w:val="00245925"/>
    <w:rsid w:val="002460C7"/>
    <w:rsid w:val="00250674"/>
    <w:rsid w:val="00251B8E"/>
    <w:rsid w:val="00252D7B"/>
    <w:rsid w:val="0025527A"/>
    <w:rsid w:val="002560AE"/>
    <w:rsid w:val="00261E98"/>
    <w:rsid w:val="00265AD2"/>
    <w:rsid w:val="00270F68"/>
    <w:rsid w:val="0027166F"/>
    <w:rsid w:val="00272429"/>
    <w:rsid w:val="00276FBC"/>
    <w:rsid w:val="0028090E"/>
    <w:rsid w:val="002818E7"/>
    <w:rsid w:val="00285189"/>
    <w:rsid w:val="00291AE7"/>
    <w:rsid w:val="00292A6F"/>
    <w:rsid w:val="00295A67"/>
    <w:rsid w:val="0029691C"/>
    <w:rsid w:val="002C67D6"/>
    <w:rsid w:val="002C73E4"/>
    <w:rsid w:val="002D1783"/>
    <w:rsid w:val="002D2E53"/>
    <w:rsid w:val="002F1022"/>
    <w:rsid w:val="002F4DBF"/>
    <w:rsid w:val="002F589E"/>
    <w:rsid w:val="0030237A"/>
    <w:rsid w:val="00303B37"/>
    <w:rsid w:val="003044F7"/>
    <w:rsid w:val="0031363E"/>
    <w:rsid w:val="00313AF0"/>
    <w:rsid w:val="00314114"/>
    <w:rsid w:val="003217F6"/>
    <w:rsid w:val="00323261"/>
    <w:rsid w:val="00325490"/>
    <w:rsid w:val="00330AD3"/>
    <w:rsid w:val="003343BE"/>
    <w:rsid w:val="00335E29"/>
    <w:rsid w:val="0033641C"/>
    <w:rsid w:val="00340619"/>
    <w:rsid w:val="00341AFA"/>
    <w:rsid w:val="00345F79"/>
    <w:rsid w:val="00347F1C"/>
    <w:rsid w:val="00354CE0"/>
    <w:rsid w:val="00362290"/>
    <w:rsid w:val="0036696D"/>
    <w:rsid w:val="00371A5A"/>
    <w:rsid w:val="00381395"/>
    <w:rsid w:val="00381D33"/>
    <w:rsid w:val="00384B83"/>
    <w:rsid w:val="003937F8"/>
    <w:rsid w:val="003A2003"/>
    <w:rsid w:val="003A3285"/>
    <w:rsid w:val="003A7453"/>
    <w:rsid w:val="003B2E9B"/>
    <w:rsid w:val="003B64BE"/>
    <w:rsid w:val="003C0937"/>
    <w:rsid w:val="003C1AEB"/>
    <w:rsid w:val="003C2294"/>
    <w:rsid w:val="003C401A"/>
    <w:rsid w:val="003C4DA2"/>
    <w:rsid w:val="003C6C84"/>
    <w:rsid w:val="003D2C97"/>
    <w:rsid w:val="003D5F19"/>
    <w:rsid w:val="003E233E"/>
    <w:rsid w:val="003E302F"/>
    <w:rsid w:val="003E351B"/>
    <w:rsid w:val="003E5877"/>
    <w:rsid w:val="003E69AB"/>
    <w:rsid w:val="003F480E"/>
    <w:rsid w:val="0040260C"/>
    <w:rsid w:val="00407B9B"/>
    <w:rsid w:val="00417129"/>
    <w:rsid w:val="00417841"/>
    <w:rsid w:val="0042218D"/>
    <w:rsid w:val="004308C6"/>
    <w:rsid w:val="00435631"/>
    <w:rsid w:val="00442D5D"/>
    <w:rsid w:val="004460AC"/>
    <w:rsid w:val="0045063E"/>
    <w:rsid w:val="00451876"/>
    <w:rsid w:val="00452961"/>
    <w:rsid w:val="004538CF"/>
    <w:rsid w:val="00454F39"/>
    <w:rsid w:val="00460A54"/>
    <w:rsid w:val="00472C9E"/>
    <w:rsid w:val="00482774"/>
    <w:rsid w:val="00485015"/>
    <w:rsid w:val="00485E67"/>
    <w:rsid w:val="004874EA"/>
    <w:rsid w:val="00490AFF"/>
    <w:rsid w:val="00490F07"/>
    <w:rsid w:val="0049200E"/>
    <w:rsid w:val="00492863"/>
    <w:rsid w:val="00493E18"/>
    <w:rsid w:val="0049565F"/>
    <w:rsid w:val="004A4A01"/>
    <w:rsid w:val="004A4ECB"/>
    <w:rsid w:val="004B270D"/>
    <w:rsid w:val="004B58FC"/>
    <w:rsid w:val="004C21B9"/>
    <w:rsid w:val="004C297B"/>
    <w:rsid w:val="004C4B8C"/>
    <w:rsid w:val="004C6E51"/>
    <w:rsid w:val="004D07D8"/>
    <w:rsid w:val="004D4176"/>
    <w:rsid w:val="004D53BB"/>
    <w:rsid w:val="004D7B3F"/>
    <w:rsid w:val="004E341A"/>
    <w:rsid w:val="004E58B0"/>
    <w:rsid w:val="004E591B"/>
    <w:rsid w:val="004E7BAD"/>
    <w:rsid w:val="004F0CE5"/>
    <w:rsid w:val="004F4D1C"/>
    <w:rsid w:val="004F70CE"/>
    <w:rsid w:val="004F7C4D"/>
    <w:rsid w:val="00504976"/>
    <w:rsid w:val="00513558"/>
    <w:rsid w:val="0051517D"/>
    <w:rsid w:val="00520C58"/>
    <w:rsid w:val="0052166B"/>
    <w:rsid w:val="0052181D"/>
    <w:rsid w:val="0055218D"/>
    <w:rsid w:val="00560192"/>
    <w:rsid w:val="00561A8F"/>
    <w:rsid w:val="005631F5"/>
    <w:rsid w:val="00567E74"/>
    <w:rsid w:val="00574761"/>
    <w:rsid w:val="005821A7"/>
    <w:rsid w:val="00585E9E"/>
    <w:rsid w:val="0059051B"/>
    <w:rsid w:val="00594DCC"/>
    <w:rsid w:val="005A213C"/>
    <w:rsid w:val="005A21C0"/>
    <w:rsid w:val="005A5C13"/>
    <w:rsid w:val="005B1DFA"/>
    <w:rsid w:val="005B5E5A"/>
    <w:rsid w:val="005B713F"/>
    <w:rsid w:val="005C1905"/>
    <w:rsid w:val="005C4AD9"/>
    <w:rsid w:val="005C7F93"/>
    <w:rsid w:val="005D22AF"/>
    <w:rsid w:val="005D7F2A"/>
    <w:rsid w:val="005E2179"/>
    <w:rsid w:val="005E3741"/>
    <w:rsid w:val="005E65BD"/>
    <w:rsid w:val="005F021B"/>
    <w:rsid w:val="005F514F"/>
    <w:rsid w:val="00601A19"/>
    <w:rsid w:val="00601D3B"/>
    <w:rsid w:val="0060554D"/>
    <w:rsid w:val="00606EA8"/>
    <w:rsid w:val="0061340E"/>
    <w:rsid w:val="006177C1"/>
    <w:rsid w:val="00622C90"/>
    <w:rsid w:val="00626DBA"/>
    <w:rsid w:val="00627F87"/>
    <w:rsid w:val="006306EA"/>
    <w:rsid w:val="00634E48"/>
    <w:rsid w:val="00640858"/>
    <w:rsid w:val="00642671"/>
    <w:rsid w:val="00643459"/>
    <w:rsid w:val="00647D0D"/>
    <w:rsid w:val="00647DBA"/>
    <w:rsid w:val="006522F1"/>
    <w:rsid w:val="00653C4A"/>
    <w:rsid w:val="006572F8"/>
    <w:rsid w:val="006611C1"/>
    <w:rsid w:val="0066581A"/>
    <w:rsid w:val="006660A1"/>
    <w:rsid w:val="006663C7"/>
    <w:rsid w:val="006710C5"/>
    <w:rsid w:val="00675192"/>
    <w:rsid w:val="006756D5"/>
    <w:rsid w:val="00683F31"/>
    <w:rsid w:val="00685B6E"/>
    <w:rsid w:val="006A2689"/>
    <w:rsid w:val="006A553F"/>
    <w:rsid w:val="006A64CA"/>
    <w:rsid w:val="006B41D0"/>
    <w:rsid w:val="006B7F58"/>
    <w:rsid w:val="006D3D4A"/>
    <w:rsid w:val="006E127E"/>
    <w:rsid w:val="006F6C3A"/>
    <w:rsid w:val="0070012E"/>
    <w:rsid w:val="0070208A"/>
    <w:rsid w:val="00704CC0"/>
    <w:rsid w:val="007108A5"/>
    <w:rsid w:val="007145C4"/>
    <w:rsid w:val="007158AA"/>
    <w:rsid w:val="007169EB"/>
    <w:rsid w:val="00717E80"/>
    <w:rsid w:val="00720DE0"/>
    <w:rsid w:val="007237C1"/>
    <w:rsid w:val="00730135"/>
    <w:rsid w:val="00731A8A"/>
    <w:rsid w:val="00736B24"/>
    <w:rsid w:val="0074179C"/>
    <w:rsid w:val="00745A93"/>
    <w:rsid w:val="0074683E"/>
    <w:rsid w:val="00756A48"/>
    <w:rsid w:val="007610AC"/>
    <w:rsid w:val="00771BF5"/>
    <w:rsid w:val="007774D9"/>
    <w:rsid w:val="0078323F"/>
    <w:rsid w:val="00795FB1"/>
    <w:rsid w:val="007A021B"/>
    <w:rsid w:val="007A672A"/>
    <w:rsid w:val="007A7628"/>
    <w:rsid w:val="007B0B5D"/>
    <w:rsid w:val="007B18C7"/>
    <w:rsid w:val="007B79A7"/>
    <w:rsid w:val="007C5B46"/>
    <w:rsid w:val="007D1C26"/>
    <w:rsid w:val="007E291E"/>
    <w:rsid w:val="007E3337"/>
    <w:rsid w:val="007E5862"/>
    <w:rsid w:val="007F7CE4"/>
    <w:rsid w:val="00801BB1"/>
    <w:rsid w:val="0080257B"/>
    <w:rsid w:val="0080539B"/>
    <w:rsid w:val="00812613"/>
    <w:rsid w:val="00812994"/>
    <w:rsid w:val="00814800"/>
    <w:rsid w:val="00815732"/>
    <w:rsid w:val="008329B0"/>
    <w:rsid w:val="00840B7F"/>
    <w:rsid w:val="00847D4A"/>
    <w:rsid w:val="008508F7"/>
    <w:rsid w:val="00852C57"/>
    <w:rsid w:val="008553B5"/>
    <w:rsid w:val="008603A7"/>
    <w:rsid w:val="008607A0"/>
    <w:rsid w:val="00864241"/>
    <w:rsid w:val="00865CD7"/>
    <w:rsid w:val="00874A6F"/>
    <w:rsid w:val="00883089"/>
    <w:rsid w:val="008856FD"/>
    <w:rsid w:val="00885BBF"/>
    <w:rsid w:val="00886814"/>
    <w:rsid w:val="00886F0D"/>
    <w:rsid w:val="00897860"/>
    <w:rsid w:val="008A3939"/>
    <w:rsid w:val="008B23A9"/>
    <w:rsid w:val="008B49C9"/>
    <w:rsid w:val="008B4AA6"/>
    <w:rsid w:val="008B4F56"/>
    <w:rsid w:val="008B79BC"/>
    <w:rsid w:val="008C1009"/>
    <w:rsid w:val="008C39D4"/>
    <w:rsid w:val="008C653C"/>
    <w:rsid w:val="008D5CE7"/>
    <w:rsid w:val="008E051E"/>
    <w:rsid w:val="008E268D"/>
    <w:rsid w:val="008E46AE"/>
    <w:rsid w:val="008E4B1D"/>
    <w:rsid w:val="008E6FA2"/>
    <w:rsid w:val="008F2FF9"/>
    <w:rsid w:val="00900C02"/>
    <w:rsid w:val="0090171E"/>
    <w:rsid w:val="00915F25"/>
    <w:rsid w:val="00920A8A"/>
    <w:rsid w:val="00923B93"/>
    <w:rsid w:val="009244F6"/>
    <w:rsid w:val="0092637B"/>
    <w:rsid w:val="00926794"/>
    <w:rsid w:val="0092689E"/>
    <w:rsid w:val="00926A5A"/>
    <w:rsid w:val="009271D7"/>
    <w:rsid w:val="009313AE"/>
    <w:rsid w:val="009405DD"/>
    <w:rsid w:val="0094105A"/>
    <w:rsid w:val="00944C5B"/>
    <w:rsid w:val="00961620"/>
    <w:rsid w:val="00965460"/>
    <w:rsid w:val="00972CC9"/>
    <w:rsid w:val="009730E6"/>
    <w:rsid w:val="00973C6D"/>
    <w:rsid w:val="009741B4"/>
    <w:rsid w:val="00974624"/>
    <w:rsid w:val="00974AFE"/>
    <w:rsid w:val="00974CFB"/>
    <w:rsid w:val="00975A08"/>
    <w:rsid w:val="00976FAA"/>
    <w:rsid w:val="009802B7"/>
    <w:rsid w:val="00986822"/>
    <w:rsid w:val="0098685D"/>
    <w:rsid w:val="0099191A"/>
    <w:rsid w:val="00993BEF"/>
    <w:rsid w:val="00996193"/>
    <w:rsid w:val="009A069C"/>
    <w:rsid w:val="009A0CA2"/>
    <w:rsid w:val="009D0FDB"/>
    <w:rsid w:val="009E7090"/>
    <w:rsid w:val="009F06D7"/>
    <w:rsid w:val="009F1F47"/>
    <w:rsid w:val="009F2138"/>
    <w:rsid w:val="009F4C6E"/>
    <w:rsid w:val="009F5A82"/>
    <w:rsid w:val="00A006A5"/>
    <w:rsid w:val="00A06B8F"/>
    <w:rsid w:val="00A06D94"/>
    <w:rsid w:val="00A1236A"/>
    <w:rsid w:val="00A15F12"/>
    <w:rsid w:val="00A22E7B"/>
    <w:rsid w:val="00A23FA0"/>
    <w:rsid w:val="00A30A40"/>
    <w:rsid w:val="00A31BBC"/>
    <w:rsid w:val="00A32828"/>
    <w:rsid w:val="00A3520B"/>
    <w:rsid w:val="00A35B45"/>
    <w:rsid w:val="00A407F3"/>
    <w:rsid w:val="00A41106"/>
    <w:rsid w:val="00A45E4C"/>
    <w:rsid w:val="00A46553"/>
    <w:rsid w:val="00A469AB"/>
    <w:rsid w:val="00A60288"/>
    <w:rsid w:val="00A6517F"/>
    <w:rsid w:val="00A663E1"/>
    <w:rsid w:val="00A66715"/>
    <w:rsid w:val="00A71D98"/>
    <w:rsid w:val="00A8193B"/>
    <w:rsid w:val="00A83BAE"/>
    <w:rsid w:val="00A86D3B"/>
    <w:rsid w:val="00A91C75"/>
    <w:rsid w:val="00A92185"/>
    <w:rsid w:val="00A94B61"/>
    <w:rsid w:val="00AA0D25"/>
    <w:rsid w:val="00AB49DF"/>
    <w:rsid w:val="00AC02E5"/>
    <w:rsid w:val="00AC1418"/>
    <w:rsid w:val="00AC3011"/>
    <w:rsid w:val="00AC6964"/>
    <w:rsid w:val="00AC69BE"/>
    <w:rsid w:val="00AD19A7"/>
    <w:rsid w:val="00AD29F2"/>
    <w:rsid w:val="00AE59E9"/>
    <w:rsid w:val="00AE5CF1"/>
    <w:rsid w:val="00AE656D"/>
    <w:rsid w:val="00AE74BF"/>
    <w:rsid w:val="00AF2108"/>
    <w:rsid w:val="00AF211F"/>
    <w:rsid w:val="00AF63D4"/>
    <w:rsid w:val="00B02FE8"/>
    <w:rsid w:val="00B111C1"/>
    <w:rsid w:val="00B114EC"/>
    <w:rsid w:val="00B117F4"/>
    <w:rsid w:val="00B141A1"/>
    <w:rsid w:val="00B17D73"/>
    <w:rsid w:val="00B26D3F"/>
    <w:rsid w:val="00B334F9"/>
    <w:rsid w:val="00B4344F"/>
    <w:rsid w:val="00B508B4"/>
    <w:rsid w:val="00B56D51"/>
    <w:rsid w:val="00B63624"/>
    <w:rsid w:val="00B643B8"/>
    <w:rsid w:val="00B67B74"/>
    <w:rsid w:val="00B71E6A"/>
    <w:rsid w:val="00B768B1"/>
    <w:rsid w:val="00B814C5"/>
    <w:rsid w:val="00B8175C"/>
    <w:rsid w:val="00B83ABC"/>
    <w:rsid w:val="00BA27FF"/>
    <w:rsid w:val="00BA7125"/>
    <w:rsid w:val="00BB0C33"/>
    <w:rsid w:val="00BB11A1"/>
    <w:rsid w:val="00BB3959"/>
    <w:rsid w:val="00BB3D0F"/>
    <w:rsid w:val="00BD089E"/>
    <w:rsid w:val="00BD1C1B"/>
    <w:rsid w:val="00BE1F02"/>
    <w:rsid w:val="00BE2001"/>
    <w:rsid w:val="00BE4C6C"/>
    <w:rsid w:val="00BE4EF8"/>
    <w:rsid w:val="00BE56A9"/>
    <w:rsid w:val="00BE5B2F"/>
    <w:rsid w:val="00BF42DD"/>
    <w:rsid w:val="00C0415B"/>
    <w:rsid w:val="00C06E77"/>
    <w:rsid w:val="00C07260"/>
    <w:rsid w:val="00C17D49"/>
    <w:rsid w:val="00C20582"/>
    <w:rsid w:val="00C2466D"/>
    <w:rsid w:val="00C249DC"/>
    <w:rsid w:val="00C27305"/>
    <w:rsid w:val="00C304A7"/>
    <w:rsid w:val="00C34ECD"/>
    <w:rsid w:val="00C3795C"/>
    <w:rsid w:val="00C522DF"/>
    <w:rsid w:val="00C53242"/>
    <w:rsid w:val="00C61B4C"/>
    <w:rsid w:val="00C62BBB"/>
    <w:rsid w:val="00C63352"/>
    <w:rsid w:val="00C667A3"/>
    <w:rsid w:val="00C66E6F"/>
    <w:rsid w:val="00C828F4"/>
    <w:rsid w:val="00C84077"/>
    <w:rsid w:val="00C8685A"/>
    <w:rsid w:val="00C87530"/>
    <w:rsid w:val="00C87BA8"/>
    <w:rsid w:val="00C9070D"/>
    <w:rsid w:val="00C90857"/>
    <w:rsid w:val="00C954B6"/>
    <w:rsid w:val="00C95549"/>
    <w:rsid w:val="00C956CD"/>
    <w:rsid w:val="00C96382"/>
    <w:rsid w:val="00CA4D74"/>
    <w:rsid w:val="00CA5EA5"/>
    <w:rsid w:val="00CA6E51"/>
    <w:rsid w:val="00CB1CE2"/>
    <w:rsid w:val="00CC298B"/>
    <w:rsid w:val="00CD0667"/>
    <w:rsid w:val="00CE1578"/>
    <w:rsid w:val="00CE68DA"/>
    <w:rsid w:val="00CE787C"/>
    <w:rsid w:val="00CE7B98"/>
    <w:rsid w:val="00CF0A94"/>
    <w:rsid w:val="00CF230E"/>
    <w:rsid w:val="00CF24CA"/>
    <w:rsid w:val="00CF30BD"/>
    <w:rsid w:val="00D0112C"/>
    <w:rsid w:val="00D03AE8"/>
    <w:rsid w:val="00D13ABD"/>
    <w:rsid w:val="00D1759E"/>
    <w:rsid w:val="00D220D8"/>
    <w:rsid w:val="00D239A7"/>
    <w:rsid w:val="00D23C8D"/>
    <w:rsid w:val="00D3270D"/>
    <w:rsid w:val="00D337E6"/>
    <w:rsid w:val="00D33E3C"/>
    <w:rsid w:val="00D445CE"/>
    <w:rsid w:val="00D473DA"/>
    <w:rsid w:val="00D47E15"/>
    <w:rsid w:val="00D51332"/>
    <w:rsid w:val="00D51FA9"/>
    <w:rsid w:val="00D52937"/>
    <w:rsid w:val="00D53414"/>
    <w:rsid w:val="00D57089"/>
    <w:rsid w:val="00D74205"/>
    <w:rsid w:val="00D7580D"/>
    <w:rsid w:val="00D82403"/>
    <w:rsid w:val="00D84135"/>
    <w:rsid w:val="00D84B23"/>
    <w:rsid w:val="00D94A58"/>
    <w:rsid w:val="00D96F89"/>
    <w:rsid w:val="00D97DAF"/>
    <w:rsid w:val="00DA3DAD"/>
    <w:rsid w:val="00DA4C91"/>
    <w:rsid w:val="00DA6464"/>
    <w:rsid w:val="00DB4283"/>
    <w:rsid w:val="00DC65C3"/>
    <w:rsid w:val="00DD0F4E"/>
    <w:rsid w:val="00DD1E2F"/>
    <w:rsid w:val="00DD5081"/>
    <w:rsid w:val="00DD54EC"/>
    <w:rsid w:val="00DE0225"/>
    <w:rsid w:val="00DE31CF"/>
    <w:rsid w:val="00DE5365"/>
    <w:rsid w:val="00E02EE7"/>
    <w:rsid w:val="00E030EA"/>
    <w:rsid w:val="00E05DA3"/>
    <w:rsid w:val="00E13C00"/>
    <w:rsid w:val="00E15838"/>
    <w:rsid w:val="00E15ED5"/>
    <w:rsid w:val="00E23459"/>
    <w:rsid w:val="00E27673"/>
    <w:rsid w:val="00E32E0D"/>
    <w:rsid w:val="00E33DDE"/>
    <w:rsid w:val="00E40B84"/>
    <w:rsid w:val="00E52219"/>
    <w:rsid w:val="00E5379D"/>
    <w:rsid w:val="00E56976"/>
    <w:rsid w:val="00E57434"/>
    <w:rsid w:val="00E57698"/>
    <w:rsid w:val="00E61AFA"/>
    <w:rsid w:val="00E641F9"/>
    <w:rsid w:val="00E64D38"/>
    <w:rsid w:val="00E7466E"/>
    <w:rsid w:val="00E76D4C"/>
    <w:rsid w:val="00E80F99"/>
    <w:rsid w:val="00E817DB"/>
    <w:rsid w:val="00E82D10"/>
    <w:rsid w:val="00E836F9"/>
    <w:rsid w:val="00E83E3C"/>
    <w:rsid w:val="00E8495C"/>
    <w:rsid w:val="00E97E91"/>
    <w:rsid w:val="00EA3405"/>
    <w:rsid w:val="00EA5AC6"/>
    <w:rsid w:val="00EA5FB4"/>
    <w:rsid w:val="00EA636D"/>
    <w:rsid w:val="00EA6A87"/>
    <w:rsid w:val="00EA6E35"/>
    <w:rsid w:val="00EB15E1"/>
    <w:rsid w:val="00EB2085"/>
    <w:rsid w:val="00EC4106"/>
    <w:rsid w:val="00ED0BDB"/>
    <w:rsid w:val="00ED0FCE"/>
    <w:rsid w:val="00ED246D"/>
    <w:rsid w:val="00ED26B1"/>
    <w:rsid w:val="00EF2451"/>
    <w:rsid w:val="00EF3525"/>
    <w:rsid w:val="00EF5D9D"/>
    <w:rsid w:val="00F0186A"/>
    <w:rsid w:val="00F01BCE"/>
    <w:rsid w:val="00F033B0"/>
    <w:rsid w:val="00F13887"/>
    <w:rsid w:val="00F20333"/>
    <w:rsid w:val="00F20CEC"/>
    <w:rsid w:val="00F23473"/>
    <w:rsid w:val="00F260B7"/>
    <w:rsid w:val="00F32490"/>
    <w:rsid w:val="00F35A2B"/>
    <w:rsid w:val="00F41789"/>
    <w:rsid w:val="00F42D10"/>
    <w:rsid w:val="00F52858"/>
    <w:rsid w:val="00F53E1E"/>
    <w:rsid w:val="00F61D51"/>
    <w:rsid w:val="00F61ED6"/>
    <w:rsid w:val="00F6561B"/>
    <w:rsid w:val="00F7032B"/>
    <w:rsid w:val="00F824F3"/>
    <w:rsid w:val="00F82FCD"/>
    <w:rsid w:val="00F83453"/>
    <w:rsid w:val="00F863EA"/>
    <w:rsid w:val="00F90D52"/>
    <w:rsid w:val="00F93728"/>
    <w:rsid w:val="00F94FD8"/>
    <w:rsid w:val="00F9548D"/>
    <w:rsid w:val="00F964CF"/>
    <w:rsid w:val="00F96C65"/>
    <w:rsid w:val="00FA405C"/>
    <w:rsid w:val="00FA51C5"/>
    <w:rsid w:val="00FB0FA4"/>
    <w:rsid w:val="00FB59B7"/>
    <w:rsid w:val="00FB5D80"/>
    <w:rsid w:val="00FC0719"/>
    <w:rsid w:val="00FC109C"/>
    <w:rsid w:val="00FC163E"/>
    <w:rsid w:val="00FC259B"/>
    <w:rsid w:val="00FC277B"/>
    <w:rsid w:val="00FC58EC"/>
    <w:rsid w:val="00FC7C51"/>
    <w:rsid w:val="00FD6BCE"/>
    <w:rsid w:val="00FE08BB"/>
    <w:rsid w:val="00FE1CE4"/>
    <w:rsid w:val="00FF0658"/>
    <w:rsid w:val="00FF0718"/>
    <w:rsid w:val="00FF38EC"/>
    <w:rsid w:val="00FF5B9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38394"/>
  <w15:docId w15:val="{1CF44E82-0EC8-4DE8-AA59-4FFC4DBF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8EC"/>
  </w:style>
  <w:style w:type="paragraph" w:styleId="Ttulo1">
    <w:name w:val="heading 1"/>
    <w:basedOn w:val="Normal"/>
    <w:next w:val="Normal"/>
    <w:link w:val="Ttulo1Car"/>
    <w:uiPriority w:val="9"/>
    <w:qFormat/>
    <w:rsid w:val="00C9070D"/>
    <w:pPr>
      <w:keepNext/>
      <w:keepLines/>
      <w:spacing w:before="240" w:after="12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4"/>
    <w:unhideWhenUsed/>
    <w:qFormat/>
    <w:rsid w:val="00186E13"/>
    <w:pPr>
      <w:keepNext/>
      <w:keepLines/>
      <w:spacing w:before="240" w:line="264" w:lineRule="auto"/>
      <w:outlineLvl w:val="1"/>
    </w:pPr>
    <w:rPr>
      <w:rFonts w:ascii="Arial" w:eastAsiaTheme="majorEastAsia" w:hAnsi="Arial" w:cstheme="majorBidi"/>
      <w:b/>
      <w:caps/>
      <w:color w:val="000000" w:themeColor="text1"/>
      <w:sz w:val="24"/>
      <w:lang w:val="es-ES" w:eastAsia="ja-JP"/>
    </w:rPr>
  </w:style>
  <w:style w:type="paragraph" w:styleId="Ttulo3">
    <w:name w:val="heading 3"/>
    <w:basedOn w:val="Normal"/>
    <w:next w:val="Normal"/>
    <w:link w:val="Ttulo3Car"/>
    <w:uiPriority w:val="9"/>
    <w:unhideWhenUsed/>
    <w:qFormat/>
    <w:rsid w:val="00186E13"/>
    <w:pPr>
      <w:keepNext/>
      <w:keepLines/>
      <w:spacing w:before="40"/>
      <w:outlineLvl w:val="2"/>
    </w:pPr>
    <w:rPr>
      <w:rFonts w:ascii="Arial" w:eastAsiaTheme="majorEastAsia" w:hAnsi="Arial" w:cstheme="majorBidi"/>
      <w:b/>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FA4"/>
    <w:pPr>
      <w:tabs>
        <w:tab w:val="center" w:pos="4419"/>
        <w:tab w:val="right" w:pos="8838"/>
      </w:tabs>
    </w:pPr>
  </w:style>
  <w:style w:type="character" w:customStyle="1" w:styleId="EncabezadoCar">
    <w:name w:val="Encabezado Car"/>
    <w:basedOn w:val="Fuentedeprrafopredeter"/>
    <w:link w:val="Encabezado"/>
    <w:uiPriority w:val="99"/>
    <w:rsid w:val="00FB0FA4"/>
  </w:style>
  <w:style w:type="paragraph" w:styleId="Piedepgina">
    <w:name w:val="footer"/>
    <w:basedOn w:val="Normal"/>
    <w:link w:val="PiedepginaCar"/>
    <w:uiPriority w:val="99"/>
    <w:unhideWhenUsed/>
    <w:rsid w:val="00FB0FA4"/>
    <w:pPr>
      <w:tabs>
        <w:tab w:val="center" w:pos="4419"/>
        <w:tab w:val="right" w:pos="8838"/>
      </w:tabs>
    </w:pPr>
  </w:style>
  <w:style w:type="character" w:customStyle="1" w:styleId="PiedepginaCar">
    <w:name w:val="Pie de página Car"/>
    <w:basedOn w:val="Fuentedeprrafopredeter"/>
    <w:link w:val="Piedepgina"/>
    <w:uiPriority w:val="99"/>
    <w:rsid w:val="00FB0FA4"/>
  </w:style>
  <w:style w:type="character" w:customStyle="1" w:styleId="Ttulo2Car">
    <w:name w:val="Título 2 Car"/>
    <w:basedOn w:val="Fuentedeprrafopredeter"/>
    <w:link w:val="Ttulo2"/>
    <w:uiPriority w:val="4"/>
    <w:rsid w:val="00186E13"/>
    <w:rPr>
      <w:rFonts w:ascii="Arial" w:eastAsiaTheme="majorEastAsia" w:hAnsi="Arial" w:cstheme="majorBidi"/>
      <w:b/>
      <w:caps/>
      <w:color w:val="000000" w:themeColor="text1"/>
      <w:sz w:val="24"/>
      <w:lang w:val="es-ES" w:eastAsia="ja-JP"/>
    </w:rPr>
  </w:style>
  <w:style w:type="paragraph" w:styleId="Prrafodelista">
    <w:name w:val="List Paragraph"/>
    <w:aliases w:val="target"/>
    <w:basedOn w:val="Normal"/>
    <w:link w:val="PrrafodelistaCar"/>
    <w:uiPriority w:val="1"/>
    <w:qFormat/>
    <w:rsid w:val="00137534"/>
    <w:pPr>
      <w:spacing w:after="200" w:line="276" w:lineRule="auto"/>
      <w:ind w:left="720"/>
      <w:contextualSpacing/>
    </w:pPr>
    <w:rPr>
      <w:rFonts w:eastAsiaTheme="minorEastAsia"/>
      <w:lang w:eastAsia="es-CO"/>
    </w:rPr>
  </w:style>
  <w:style w:type="paragraph" w:customStyle="1" w:styleId="Informacindecontacto">
    <w:name w:val="Información de contacto"/>
    <w:basedOn w:val="Normal"/>
    <w:uiPriority w:val="4"/>
    <w:qFormat/>
    <w:rsid w:val="00137534"/>
    <w:pPr>
      <w:spacing w:before="360" w:line="264" w:lineRule="auto"/>
      <w:contextualSpacing/>
      <w:jc w:val="center"/>
    </w:pPr>
    <w:rPr>
      <w:rFonts w:eastAsiaTheme="minorEastAsia"/>
      <w:color w:val="1F497D" w:themeColor="text2"/>
      <w:lang w:val="es-ES" w:eastAsia="ja-JP"/>
    </w:rPr>
  </w:style>
  <w:style w:type="paragraph" w:styleId="Textodeglobo">
    <w:name w:val="Balloon Text"/>
    <w:basedOn w:val="Normal"/>
    <w:link w:val="TextodegloboCar"/>
    <w:uiPriority w:val="99"/>
    <w:semiHidden/>
    <w:unhideWhenUsed/>
    <w:rsid w:val="008E051E"/>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51E"/>
    <w:rPr>
      <w:rFonts w:ascii="Tahoma" w:hAnsi="Tahoma" w:cs="Tahoma"/>
      <w:sz w:val="16"/>
      <w:szCs w:val="16"/>
    </w:rPr>
  </w:style>
  <w:style w:type="table" w:styleId="Tablaconcuadrcula">
    <w:name w:val="Table Grid"/>
    <w:basedOn w:val="Tablanormal"/>
    <w:uiPriority w:val="59"/>
    <w:rsid w:val="00585E9E"/>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arget Car"/>
    <w:link w:val="Prrafodelista"/>
    <w:uiPriority w:val="34"/>
    <w:locked/>
    <w:rsid w:val="0051517D"/>
    <w:rPr>
      <w:rFonts w:eastAsiaTheme="minorEastAsia"/>
      <w:lang w:eastAsia="es-CO"/>
    </w:rPr>
  </w:style>
  <w:style w:type="character" w:styleId="Textoennegrita">
    <w:name w:val="Strong"/>
    <w:basedOn w:val="Fuentedeprrafopredeter"/>
    <w:uiPriority w:val="22"/>
    <w:qFormat/>
    <w:rsid w:val="009802B7"/>
    <w:rPr>
      <w:b/>
      <w:bCs/>
    </w:rPr>
  </w:style>
  <w:style w:type="paragraph" w:customStyle="1" w:styleId="Default">
    <w:name w:val="Default"/>
    <w:rsid w:val="00147AA5"/>
    <w:pPr>
      <w:autoSpaceDE w:val="0"/>
      <w:autoSpaceDN w:val="0"/>
      <w:adjustRightInd w:val="0"/>
    </w:pPr>
    <w:rPr>
      <w:rFonts w:ascii="Arial" w:hAnsi="Arial" w:cs="Arial"/>
      <w:color w:val="000000"/>
      <w:sz w:val="24"/>
      <w:szCs w:val="24"/>
      <w:lang w:val="es-419"/>
    </w:rPr>
  </w:style>
  <w:style w:type="character" w:styleId="Hipervnculo">
    <w:name w:val="Hyperlink"/>
    <w:basedOn w:val="Fuentedeprrafopredeter"/>
    <w:uiPriority w:val="99"/>
    <w:unhideWhenUsed/>
    <w:rsid w:val="00295A67"/>
    <w:rPr>
      <w:color w:val="0563C1"/>
      <w:u w:val="single"/>
    </w:rPr>
  </w:style>
  <w:style w:type="character" w:customStyle="1" w:styleId="Ttulo1Car">
    <w:name w:val="Título 1 Car"/>
    <w:basedOn w:val="Fuentedeprrafopredeter"/>
    <w:link w:val="Ttulo1"/>
    <w:uiPriority w:val="9"/>
    <w:rsid w:val="00C9070D"/>
    <w:rPr>
      <w:rFonts w:ascii="Arial" w:eastAsiaTheme="majorEastAsia" w:hAnsi="Arial" w:cstheme="majorBidi"/>
      <w:b/>
      <w:sz w:val="24"/>
      <w:szCs w:val="32"/>
    </w:rPr>
  </w:style>
  <w:style w:type="paragraph" w:styleId="Textoindependiente">
    <w:name w:val="Body Text"/>
    <w:basedOn w:val="Normal"/>
    <w:link w:val="TextoindependienteCar"/>
    <w:uiPriority w:val="1"/>
    <w:qFormat/>
    <w:rsid w:val="00F83453"/>
    <w:pPr>
      <w:widowControl w:val="0"/>
      <w:autoSpaceDE w:val="0"/>
      <w:autoSpaceDN w:val="0"/>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83453"/>
    <w:rPr>
      <w:rFonts w:ascii="Arial MT" w:eastAsia="Arial MT" w:hAnsi="Arial MT" w:cs="Arial MT"/>
      <w:sz w:val="24"/>
      <w:szCs w:val="24"/>
      <w:lang w:val="es-ES"/>
    </w:rPr>
  </w:style>
  <w:style w:type="character" w:customStyle="1" w:styleId="Ttulo3Car">
    <w:name w:val="Título 3 Car"/>
    <w:basedOn w:val="Fuentedeprrafopredeter"/>
    <w:link w:val="Ttulo3"/>
    <w:uiPriority w:val="9"/>
    <w:rsid w:val="00186E13"/>
    <w:rPr>
      <w:rFonts w:ascii="Arial" w:eastAsiaTheme="majorEastAsia" w:hAnsi="Arial" w:cstheme="majorBidi"/>
      <w:b/>
      <w:color w:val="000000" w:themeColor="text1"/>
      <w:sz w:val="24"/>
      <w:szCs w:val="24"/>
    </w:rPr>
  </w:style>
  <w:style w:type="paragraph" w:styleId="TtuloTDC">
    <w:name w:val="TOC Heading"/>
    <w:basedOn w:val="Ttulo1"/>
    <w:next w:val="Normal"/>
    <w:uiPriority w:val="39"/>
    <w:unhideWhenUsed/>
    <w:qFormat/>
    <w:rsid w:val="00B26D3F"/>
    <w:pPr>
      <w:spacing w:after="0" w:line="259" w:lineRule="auto"/>
      <w:jc w:val="left"/>
      <w:outlineLvl w:val="9"/>
    </w:pPr>
    <w:rPr>
      <w:rFonts w:asciiTheme="majorHAnsi" w:hAnsiTheme="majorHAnsi"/>
      <w:b w:val="0"/>
      <w:color w:val="365F91" w:themeColor="accent1" w:themeShade="BF"/>
      <w:sz w:val="32"/>
      <w:lang w:eastAsia="es-CO"/>
    </w:rPr>
  </w:style>
  <w:style w:type="paragraph" w:styleId="TDC1">
    <w:name w:val="toc 1"/>
    <w:basedOn w:val="Normal"/>
    <w:next w:val="Normal"/>
    <w:autoRedefine/>
    <w:uiPriority w:val="39"/>
    <w:unhideWhenUsed/>
    <w:rsid w:val="00B26D3F"/>
    <w:pPr>
      <w:spacing w:after="100"/>
    </w:pPr>
  </w:style>
  <w:style w:type="paragraph" w:styleId="TDC2">
    <w:name w:val="toc 2"/>
    <w:basedOn w:val="Normal"/>
    <w:next w:val="Normal"/>
    <w:autoRedefine/>
    <w:uiPriority w:val="39"/>
    <w:unhideWhenUsed/>
    <w:rsid w:val="00B26D3F"/>
    <w:pPr>
      <w:spacing w:after="100"/>
      <w:ind w:left="220"/>
    </w:pPr>
  </w:style>
  <w:style w:type="paragraph" w:styleId="TDC3">
    <w:name w:val="toc 3"/>
    <w:basedOn w:val="Normal"/>
    <w:next w:val="Normal"/>
    <w:autoRedefine/>
    <w:uiPriority w:val="39"/>
    <w:unhideWhenUsed/>
    <w:rsid w:val="00B26D3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6329">
      <w:bodyDiv w:val="1"/>
      <w:marLeft w:val="0"/>
      <w:marRight w:val="0"/>
      <w:marTop w:val="0"/>
      <w:marBottom w:val="0"/>
      <w:divBdr>
        <w:top w:val="none" w:sz="0" w:space="0" w:color="auto"/>
        <w:left w:val="none" w:sz="0" w:space="0" w:color="auto"/>
        <w:bottom w:val="none" w:sz="0" w:space="0" w:color="auto"/>
        <w:right w:val="none" w:sz="0" w:space="0" w:color="auto"/>
      </w:divBdr>
    </w:div>
    <w:div w:id="87822345">
      <w:bodyDiv w:val="1"/>
      <w:marLeft w:val="0"/>
      <w:marRight w:val="0"/>
      <w:marTop w:val="0"/>
      <w:marBottom w:val="0"/>
      <w:divBdr>
        <w:top w:val="none" w:sz="0" w:space="0" w:color="auto"/>
        <w:left w:val="none" w:sz="0" w:space="0" w:color="auto"/>
        <w:bottom w:val="none" w:sz="0" w:space="0" w:color="auto"/>
        <w:right w:val="none" w:sz="0" w:space="0" w:color="auto"/>
      </w:divBdr>
    </w:div>
    <w:div w:id="208223267">
      <w:bodyDiv w:val="1"/>
      <w:marLeft w:val="0"/>
      <w:marRight w:val="0"/>
      <w:marTop w:val="0"/>
      <w:marBottom w:val="0"/>
      <w:divBdr>
        <w:top w:val="none" w:sz="0" w:space="0" w:color="auto"/>
        <w:left w:val="none" w:sz="0" w:space="0" w:color="auto"/>
        <w:bottom w:val="none" w:sz="0" w:space="0" w:color="auto"/>
        <w:right w:val="none" w:sz="0" w:space="0" w:color="auto"/>
      </w:divBdr>
    </w:div>
    <w:div w:id="214973649">
      <w:bodyDiv w:val="1"/>
      <w:marLeft w:val="0"/>
      <w:marRight w:val="0"/>
      <w:marTop w:val="0"/>
      <w:marBottom w:val="0"/>
      <w:divBdr>
        <w:top w:val="none" w:sz="0" w:space="0" w:color="auto"/>
        <w:left w:val="none" w:sz="0" w:space="0" w:color="auto"/>
        <w:bottom w:val="none" w:sz="0" w:space="0" w:color="auto"/>
        <w:right w:val="none" w:sz="0" w:space="0" w:color="auto"/>
      </w:divBdr>
    </w:div>
    <w:div w:id="269553913">
      <w:bodyDiv w:val="1"/>
      <w:marLeft w:val="0"/>
      <w:marRight w:val="0"/>
      <w:marTop w:val="0"/>
      <w:marBottom w:val="0"/>
      <w:divBdr>
        <w:top w:val="none" w:sz="0" w:space="0" w:color="auto"/>
        <w:left w:val="none" w:sz="0" w:space="0" w:color="auto"/>
        <w:bottom w:val="none" w:sz="0" w:space="0" w:color="auto"/>
        <w:right w:val="none" w:sz="0" w:space="0" w:color="auto"/>
      </w:divBdr>
    </w:div>
    <w:div w:id="339236844">
      <w:bodyDiv w:val="1"/>
      <w:marLeft w:val="0"/>
      <w:marRight w:val="0"/>
      <w:marTop w:val="0"/>
      <w:marBottom w:val="0"/>
      <w:divBdr>
        <w:top w:val="none" w:sz="0" w:space="0" w:color="auto"/>
        <w:left w:val="none" w:sz="0" w:space="0" w:color="auto"/>
        <w:bottom w:val="none" w:sz="0" w:space="0" w:color="auto"/>
        <w:right w:val="none" w:sz="0" w:space="0" w:color="auto"/>
      </w:divBdr>
    </w:div>
    <w:div w:id="358431178">
      <w:bodyDiv w:val="1"/>
      <w:marLeft w:val="0"/>
      <w:marRight w:val="0"/>
      <w:marTop w:val="0"/>
      <w:marBottom w:val="0"/>
      <w:divBdr>
        <w:top w:val="none" w:sz="0" w:space="0" w:color="auto"/>
        <w:left w:val="none" w:sz="0" w:space="0" w:color="auto"/>
        <w:bottom w:val="none" w:sz="0" w:space="0" w:color="auto"/>
        <w:right w:val="none" w:sz="0" w:space="0" w:color="auto"/>
      </w:divBdr>
    </w:div>
    <w:div w:id="531190353">
      <w:bodyDiv w:val="1"/>
      <w:marLeft w:val="0"/>
      <w:marRight w:val="0"/>
      <w:marTop w:val="0"/>
      <w:marBottom w:val="0"/>
      <w:divBdr>
        <w:top w:val="none" w:sz="0" w:space="0" w:color="auto"/>
        <w:left w:val="none" w:sz="0" w:space="0" w:color="auto"/>
        <w:bottom w:val="none" w:sz="0" w:space="0" w:color="auto"/>
        <w:right w:val="none" w:sz="0" w:space="0" w:color="auto"/>
      </w:divBdr>
    </w:div>
    <w:div w:id="700976073">
      <w:bodyDiv w:val="1"/>
      <w:marLeft w:val="0"/>
      <w:marRight w:val="0"/>
      <w:marTop w:val="0"/>
      <w:marBottom w:val="0"/>
      <w:divBdr>
        <w:top w:val="none" w:sz="0" w:space="0" w:color="auto"/>
        <w:left w:val="none" w:sz="0" w:space="0" w:color="auto"/>
        <w:bottom w:val="none" w:sz="0" w:space="0" w:color="auto"/>
        <w:right w:val="none" w:sz="0" w:space="0" w:color="auto"/>
      </w:divBdr>
    </w:div>
    <w:div w:id="759836500">
      <w:bodyDiv w:val="1"/>
      <w:marLeft w:val="0"/>
      <w:marRight w:val="0"/>
      <w:marTop w:val="0"/>
      <w:marBottom w:val="0"/>
      <w:divBdr>
        <w:top w:val="none" w:sz="0" w:space="0" w:color="auto"/>
        <w:left w:val="none" w:sz="0" w:space="0" w:color="auto"/>
        <w:bottom w:val="none" w:sz="0" w:space="0" w:color="auto"/>
        <w:right w:val="none" w:sz="0" w:space="0" w:color="auto"/>
      </w:divBdr>
    </w:div>
    <w:div w:id="821121189">
      <w:bodyDiv w:val="1"/>
      <w:marLeft w:val="0"/>
      <w:marRight w:val="0"/>
      <w:marTop w:val="0"/>
      <w:marBottom w:val="0"/>
      <w:divBdr>
        <w:top w:val="none" w:sz="0" w:space="0" w:color="auto"/>
        <w:left w:val="none" w:sz="0" w:space="0" w:color="auto"/>
        <w:bottom w:val="none" w:sz="0" w:space="0" w:color="auto"/>
        <w:right w:val="none" w:sz="0" w:space="0" w:color="auto"/>
      </w:divBdr>
    </w:div>
    <w:div w:id="838815514">
      <w:bodyDiv w:val="1"/>
      <w:marLeft w:val="0"/>
      <w:marRight w:val="0"/>
      <w:marTop w:val="0"/>
      <w:marBottom w:val="0"/>
      <w:divBdr>
        <w:top w:val="none" w:sz="0" w:space="0" w:color="auto"/>
        <w:left w:val="none" w:sz="0" w:space="0" w:color="auto"/>
        <w:bottom w:val="none" w:sz="0" w:space="0" w:color="auto"/>
        <w:right w:val="none" w:sz="0" w:space="0" w:color="auto"/>
      </w:divBdr>
    </w:div>
    <w:div w:id="866988855">
      <w:bodyDiv w:val="1"/>
      <w:marLeft w:val="0"/>
      <w:marRight w:val="0"/>
      <w:marTop w:val="0"/>
      <w:marBottom w:val="0"/>
      <w:divBdr>
        <w:top w:val="none" w:sz="0" w:space="0" w:color="auto"/>
        <w:left w:val="none" w:sz="0" w:space="0" w:color="auto"/>
        <w:bottom w:val="none" w:sz="0" w:space="0" w:color="auto"/>
        <w:right w:val="none" w:sz="0" w:space="0" w:color="auto"/>
      </w:divBdr>
    </w:div>
    <w:div w:id="905916175">
      <w:bodyDiv w:val="1"/>
      <w:marLeft w:val="0"/>
      <w:marRight w:val="0"/>
      <w:marTop w:val="0"/>
      <w:marBottom w:val="0"/>
      <w:divBdr>
        <w:top w:val="none" w:sz="0" w:space="0" w:color="auto"/>
        <w:left w:val="none" w:sz="0" w:space="0" w:color="auto"/>
        <w:bottom w:val="none" w:sz="0" w:space="0" w:color="auto"/>
        <w:right w:val="none" w:sz="0" w:space="0" w:color="auto"/>
      </w:divBdr>
    </w:div>
    <w:div w:id="909729474">
      <w:bodyDiv w:val="1"/>
      <w:marLeft w:val="0"/>
      <w:marRight w:val="0"/>
      <w:marTop w:val="0"/>
      <w:marBottom w:val="0"/>
      <w:divBdr>
        <w:top w:val="none" w:sz="0" w:space="0" w:color="auto"/>
        <w:left w:val="none" w:sz="0" w:space="0" w:color="auto"/>
        <w:bottom w:val="none" w:sz="0" w:space="0" w:color="auto"/>
        <w:right w:val="none" w:sz="0" w:space="0" w:color="auto"/>
      </w:divBdr>
    </w:div>
    <w:div w:id="962465218">
      <w:bodyDiv w:val="1"/>
      <w:marLeft w:val="0"/>
      <w:marRight w:val="0"/>
      <w:marTop w:val="0"/>
      <w:marBottom w:val="0"/>
      <w:divBdr>
        <w:top w:val="none" w:sz="0" w:space="0" w:color="auto"/>
        <w:left w:val="none" w:sz="0" w:space="0" w:color="auto"/>
        <w:bottom w:val="none" w:sz="0" w:space="0" w:color="auto"/>
        <w:right w:val="none" w:sz="0" w:space="0" w:color="auto"/>
      </w:divBdr>
    </w:div>
    <w:div w:id="1014461255">
      <w:bodyDiv w:val="1"/>
      <w:marLeft w:val="0"/>
      <w:marRight w:val="0"/>
      <w:marTop w:val="0"/>
      <w:marBottom w:val="0"/>
      <w:divBdr>
        <w:top w:val="none" w:sz="0" w:space="0" w:color="auto"/>
        <w:left w:val="none" w:sz="0" w:space="0" w:color="auto"/>
        <w:bottom w:val="none" w:sz="0" w:space="0" w:color="auto"/>
        <w:right w:val="none" w:sz="0" w:space="0" w:color="auto"/>
      </w:divBdr>
    </w:div>
    <w:div w:id="1098259629">
      <w:bodyDiv w:val="1"/>
      <w:marLeft w:val="0"/>
      <w:marRight w:val="0"/>
      <w:marTop w:val="0"/>
      <w:marBottom w:val="0"/>
      <w:divBdr>
        <w:top w:val="none" w:sz="0" w:space="0" w:color="auto"/>
        <w:left w:val="none" w:sz="0" w:space="0" w:color="auto"/>
        <w:bottom w:val="none" w:sz="0" w:space="0" w:color="auto"/>
        <w:right w:val="none" w:sz="0" w:space="0" w:color="auto"/>
      </w:divBdr>
    </w:div>
    <w:div w:id="1099376454">
      <w:bodyDiv w:val="1"/>
      <w:marLeft w:val="0"/>
      <w:marRight w:val="0"/>
      <w:marTop w:val="0"/>
      <w:marBottom w:val="0"/>
      <w:divBdr>
        <w:top w:val="none" w:sz="0" w:space="0" w:color="auto"/>
        <w:left w:val="none" w:sz="0" w:space="0" w:color="auto"/>
        <w:bottom w:val="none" w:sz="0" w:space="0" w:color="auto"/>
        <w:right w:val="none" w:sz="0" w:space="0" w:color="auto"/>
      </w:divBdr>
    </w:div>
    <w:div w:id="1261640710">
      <w:bodyDiv w:val="1"/>
      <w:marLeft w:val="0"/>
      <w:marRight w:val="0"/>
      <w:marTop w:val="0"/>
      <w:marBottom w:val="0"/>
      <w:divBdr>
        <w:top w:val="none" w:sz="0" w:space="0" w:color="auto"/>
        <w:left w:val="none" w:sz="0" w:space="0" w:color="auto"/>
        <w:bottom w:val="none" w:sz="0" w:space="0" w:color="auto"/>
        <w:right w:val="none" w:sz="0" w:space="0" w:color="auto"/>
      </w:divBdr>
    </w:div>
    <w:div w:id="1474710665">
      <w:bodyDiv w:val="1"/>
      <w:marLeft w:val="0"/>
      <w:marRight w:val="0"/>
      <w:marTop w:val="0"/>
      <w:marBottom w:val="0"/>
      <w:divBdr>
        <w:top w:val="none" w:sz="0" w:space="0" w:color="auto"/>
        <w:left w:val="none" w:sz="0" w:space="0" w:color="auto"/>
        <w:bottom w:val="none" w:sz="0" w:space="0" w:color="auto"/>
        <w:right w:val="none" w:sz="0" w:space="0" w:color="auto"/>
      </w:divBdr>
    </w:div>
    <w:div w:id="1554851756">
      <w:bodyDiv w:val="1"/>
      <w:marLeft w:val="0"/>
      <w:marRight w:val="0"/>
      <w:marTop w:val="0"/>
      <w:marBottom w:val="0"/>
      <w:divBdr>
        <w:top w:val="none" w:sz="0" w:space="0" w:color="auto"/>
        <w:left w:val="none" w:sz="0" w:space="0" w:color="auto"/>
        <w:bottom w:val="none" w:sz="0" w:space="0" w:color="auto"/>
        <w:right w:val="none" w:sz="0" w:space="0" w:color="auto"/>
      </w:divBdr>
    </w:div>
    <w:div w:id="1619607457">
      <w:bodyDiv w:val="1"/>
      <w:marLeft w:val="0"/>
      <w:marRight w:val="0"/>
      <w:marTop w:val="0"/>
      <w:marBottom w:val="0"/>
      <w:divBdr>
        <w:top w:val="none" w:sz="0" w:space="0" w:color="auto"/>
        <w:left w:val="none" w:sz="0" w:space="0" w:color="auto"/>
        <w:bottom w:val="none" w:sz="0" w:space="0" w:color="auto"/>
        <w:right w:val="none" w:sz="0" w:space="0" w:color="auto"/>
      </w:divBdr>
    </w:div>
    <w:div w:id="1678539449">
      <w:bodyDiv w:val="1"/>
      <w:marLeft w:val="0"/>
      <w:marRight w:val="0"/>
      <w:marTop w:val="0"/>
      <w:marBottom w:val="0"/>
      <w:divBdr>
        <w:top w:val="none" w:sz="0" w:space="0" w:color="auto"/>
        <w:left w:val="none" w:sz="0" w:space="0" w:color="auto"/>
        <w:bottom w:val="none" w:sz="0" w:space="0" w:color="auto"/>
        <w:right w:val="none" w:sz="0" w:space="0" w:color="auto"/>
      </w:divBdr>
    </w:div>
    <w:div w:id="1743914867">
      <w:bodyDiv w:val="1"/>
      <w:marLeft w:val="0"/>
      <w:marRight w:val="0"/>
      <w:marTop w:val="0"/>
      <w:marBottom w:val="0"/>
      <w:divBdr>
        <w:top w:val="none" w:sz="0" w:space="0" w:color="auto"/>
        <w:left w:val="none" w:sz="0" w:space="0" w:color="auto"/>
        <w:bottom w:val="none" w:sz="0" w:space="0" w:color="auto"/>
        <w:right w:val="none" w:sz="0" w:space="0" w:color="auto"/>
      </w:divBdr>
    </w:div>
    <w:div w:id="1850828195">
      <w:bodyDiv w:val="1"/>
      <w:marLeft w:val="0"/>
      <w:marRight w:val="0"/>
      <w:marTop w:val="0"/>
      <w:marBottom w:val="0"/>
      <w:divBdr>
        <w:top w:val="none" w:sz="0" w:space="0" w:color="auto"/>
        <w:left w:val="none" w:sz="0" w:space="0" w:color="auto"/>
        <w:bottom w:val="none" w:sz="0" w:space="0" w:color="auto"/>
        <w:right w:val="none" w:sz="0" w:space="0" w:color="auto"/>
      </w:divBdr>
    </w:div>
    <w:div w:id="1978950127">
      <w:bodyDiv w:val="1"/>
      <w:marLeft w:val="0"/>
      <w:marRight w:val="0"/>
      <w:marTop w:val="0"/>
      <w:marBottom w:val="0"/>
      <w:divBdr>
        <w:top w:val="none" w:sz="0" w:space="0" w:color="auto"/>
        <w:left w:val="none" w:sz="0" w:space="0" w:color="auto"/>
        <w:bottom w:val="none" w:sz="0" w:space="0" w:color="auto"/>
        <w:right w:val="none" w:sz="0" w:space="0" w:color="auto"/>
      </w:divBdr>
    </w:div>
    <w:div w:id="19961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7.png"/><Relationship Id="rId26" Type="http://schemas.openxmlformats.org/officeDocument/2006/relationships/hyperlink" Target="https://www.hospitalpitalito.gov.co/menu-transparencia/planeacion/plan-de-accion/2555-planes-estrategicos-2026-con-el-objeto-que-la-comunidad-efectue-observaciones"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3.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hospitalpitalito.gov.co/menu-transparencia/planeacion/plan-de-accion/2556-planes-estrategicos-y-plan-de-accion-para-la-vigencia-202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EF155-0A8B-4C55-928C-E740EF4D13FE}" type="doc">
      <dgm:prSet loTypeId="urn:microsoft.com/office/officeart/2005/8/layout/process3" loCatId="process" qsTypeId="urn:microsoft.com/office/officeart/2005/8/quickstyle/simple1" qsCatId="simple" csTypeId="urn:microsoft.com/office/officeart/2005/8/colors/colorful1#1" csCatId="colorful" phldr="1"/>
      <dgm:spPr/>
      <dgm:t>
        <a:bodyPr/>
        <a:lstStyle/>
        <a:p>
          <a:endParaRPr lang="es-ES"/>
        </a:p>
      </dgm:t>
    </dgm:pt>
    <dgm:pt modelId="{8A90AF74-4421-4587-9E28-A899786436D5}">
      <dgm:prSet phldrT="[Texto]" custT="1"/>
      <dgm:spPr/>
      <dgm:t>
        <a:bodyPr/>
        <a:lstStyle/>
        <a:p>
          <a:pPr algn="ctr"/>
          <a:r>
            <a:rPr lang="es-ES" sz="900"/>
            <a:t>6.1. PLANEACIÓN</a:t>
          </a:r>
        </a:p>
      </dgm:t>
    </dgm:pt>
    <dgm:pt modelId="{31833AFC-0425-47C5-823B-909F9FBC255C}" type="parTrans" cxnId="{3351A4FF-88DD-4DFB-BEC1-5BDA7C5570B0}">
      <dgm:prSet/>
      <dgm:spPr/>
      <dgm:t>
        <a:bodyPr/>
        <a:lstStyle/>
        <a:p>
          <a:pPr algn="ctr"/>
          <a:endParaRPr lang="es-ES" sz="2400"/>
        </a:p>
      </dgm:t>
    </dgm:pt>
    <dgm:pt modelId="{5C7EE18B-6BA3-4D57-BC08-0AC73D2E39D0}" type="sibTrans" cxnId="{3351A4FF-88DD-4DFB-BEC1-5BDA7C5570B0}">
      <dgm:prSet custT="1"/>
      <dgm:spPr/>
      <dgm:t>
        <a:bodyPr/>
        <a:lstStyle/>
        <a:p>
          <a:pPr algn="ctr"/>
          <a:endParaRPr lang="es-ES" sz="800"/>
        </a:p>
      </dgm:t>
    </dgm:pt>
    <dgm:pt modelId="{49DA8AD2-CFB0-45B4-9318-AD4579DE404B}">
      <dgm:prSet phldrT="[Texto]" custT="1"/>
      <dgm:spPr/>
      <dgm:t>
        <a:bodyPr/>
        <a:lstStyle/>
        <a:p>
          <a:pPr algn="ctr"/>
          <a:r>
            <a:rPr lang="es-ES" sz="900"/>
            <a:t>6.2.INGRESO</a:t>
          </a:r>
        </a:p>
      </dgm:t>
    </dgm:pt>
    <dgm:pt modelId="{4519D2DE-C670-4540-9B21-B30F66AEFB88}" type="parTrans" cxnId="{0E2B1DDC-2DD0-43EA-821F-0F52C7847602}">
      <dgm:prSet/>
      <dgm:spPr/>
      <dgm:t>
        <a:bodyPr/>
        <a:lstStyle/>
        <a:p>
          <a:pPr algn="ctr"/>
          <a:endParaRPr lang="es-ES" sz="2400"/>
        </a:p>
      </dgm:t>
    </dgm:pt>
    <dgm:pt modelId="{1C19AF79-0C02-4916-88D5-D2AEF19651AC}" type="sibTrans" cxnId="{0E2B1DDC-2DD0-43EA-821F-0F52C7847602}">
      <dgm:prSet custT="1"/>
      <dgm:spPr/>
      <dgm:t>
        <a:bodyPr/>
        <a:lstStyle/>
        <a:p>
          <a:pPr algn="ctr"/>
          <a:endParaRPr lang="es-ES" sz="800"/>
        </a:p>
      </dgm:t>
    </dgm:pt>
    <dgm:pt modelId="{0B377F6D-923F-45F4-99DB-FB885BA84501}">
      <dgm:prSet phldrT="[Texto]" custT="1"/>
      <dgm:spPr/>
      <dgm:t>
        <a:bodyPr/>
        <a:lstStyle/>
        <a:p>
          <a:pPr algn="ctr"/>
          <a:r>
            <a:rPr lang="es-ES" sz="900"/>
            <a:t>Provisión del empleo.</a:t>
          </a:r>
        </a:p>
      </dgm:t>
    </dgm:pt>
    <dgm:pt modelId="{6DAC2D79-C984-4934-9F20-E77100AA46E7}" type="parTrans" cxnId="{04751272-49B9-44B6-89EF-E38E7DE6C93F}">
      <dgm:prSet/>
      <dgm:spPr/>
      <dgm:t>
        <a:bodyPr/>
        <a:lstStyle/>
        <a:p>
          <a:pPr algn="ctr"/>
          <a:endParaRPr lang="es-ES" sz="2400"/>
        </a:p>
      </dgm:t>
    </dgm:pt>
    <dgm:pt modelId="{C5AE6BDC-7B2F-4660-98F3-4A1B98D5BC05}" type="sibTrans" cxnId="{04751272-49B9-44B6-89EF-E38E7DE6C93F}">
      <dgm:prSet/>
      <dgm:spPr/>
      <dgm:t>
        <a:bodyPr/>
        <a:lstStyle/>
        <a:p>
          <a:pPr algn="ctr"/>
          <a:endParaRPr lang="es-ES" sz="2400"/>
        </a:p>
      </dgm:t>
    </dgm:pt>
    <dgm:pt modelId="{F0A6A203-D76B-43B7-8D3F-0AFD718247F0}">
      <dgm:prSet phldrT="[Texto]" custT="1"/>
      <dgm:spPr/>
      <dgm:t>
        <a:bodyPr/>
        <a:lstStyle/>
        <a:p>
          <a:pPr algn="ctr"/>
          <a:r>
            <a:rPr lang="es-ES" sz="900"/>
            <a:t>6.3.DESARROLLO</a:t>
          </a:r>
        </a:p>
      </dgm:t>
    </dgm:pt>
    <dgm:pt modelId="{2614EB3E-9155-4824-A8DB-858B1E982D77}" type="parTrans" cxnId="{78E44BF6-BF13-45F0-85C6-CD27348E184A}">
      <dgm:prSet/>
      <dgm:spPr/>
      <dgm:t>
        <a:bodyPr/>
        <a:lstStyle/>
        <a:p>
          <a:pPr algn="ctr"/>
          <a:endParaRPr lang="es-ES" sz="2400"/>
        </a:p>
      </dgm:t>
    </dgm:pt>
    <dgm:pt modelId="{C09B37AB-77A9-46B9-ACDE-3B86A5451A9A}" type="sibTrans" cxnId="{78E44BF6-BF13-45F0-85C6-CD27348E184A}">
      <dgm:prSet custT="1"/>
      <dgm:spPr/>
      <dgm:t>
        <a:bodyPr/>
        <a:lstStyle/>
        <a:p>
          <a:pPr algn="ctr"/>
          <a:endParaRPr lang="es-ES" sz="800"/>
        </a:p>
      </dgm:t>
    </dgm:pt>
    <dgm:pt modelId="{10152478-6FA4-4BFF-9678-E9240B72FA0F}">
      <dgm:prSet phldrT="[Texto]" custT="1"/>
      <dgm:spPr/>
      <dgm:t>
        <a:bodyPr/>
        <a:lstStyle/>
        <a:p>
          <a:pPr algn="ctr"/>
          <a:r>
            <a:rPr lang="es-ES" sz="900"/>
            <a:t>Conocimiento normativo y del entorno.</a:t>
          </a:r>
        </a:p>
      </dgm:t>
    </dgm:pt>
    <dgm:pt modelId="{C7C73C5F-687F-4E1F-983C-09D5F87C86EA}" type="parTrans" cxnId="{F899A385-B625-47CE-9EA2-6A9C055DAC91}">
      <dgm:prSet/>
      <dgm:spPr/>
      <dgm:t>
        <a:bodyPr/>
        <a:lstStyle/>
        <a:p>
          <a:pPr algn="ctr"/>
          <a:endParaRPr lang="es-CO" sz="2400"/>
        </a:p>
      </dgm:t>
    </dgm:pt>
    <dgm:pt modelId="{77C5F7FE-C506-4DA0-A493-6236283239A2}" type="sibTrans" cxnId="{F899A385-B625-47CE-9EA2-6A9C055DAC91}">
      <dgm:prSet/>
      <dgm:spPr/>
      <dgm:t>
        <a:bodyPr/>
        <a:lstStyle/>
        <a:p>
          <a:pPr algn="ctr"/>
          <a:endParaRPr lang="es-CO" sz="2400"/>
        </a:p>
      </dgm:t>
    </dgm:pt>
    <dgm:pt modelId="{20EB9C6F-B9FF-4BCC-8CB3-0727BF53E699}">
      <dgm:prSet phldrT="[Texto]" custT="1"/>
      <dgm:spPr/>
      <dgm:t>
        <a:bodyPr/>
        <a:lstStyle/>
        <a:p>
          <a:pPr algn="ctr"/>
          <a:r>
            <a:rPr lang="es-ES" sz="900"/>
            <a:t>6.4 RETIRO</a:t>
          </a:r>
        </a:p>
      </dgm:t>
    </dgm:pt>
    <dgm:pt modelId="{0A397597-20A2-4E82-9D48-DBF55C2778C8}" type="parTrans" cxnId="{A1633746-3D20-4EBB-9AF9-1D9D360BAF49}">
      <dgm:prSet/>
      <dgm:spPr/>
      <dgm:t>
        <a:bodyPr/>
        <a:lstStyle/>
        <a:p>
          <a:pPr algn="ctr"/>
          <a:endParaRPr lang="es-419" sz="2400"/>
        </a:p>
      </dgm:t>
    </dgm:pt>
    <dgm:pt modelId="{3A5FF452-4782-44A9-B537-9C5E1A11368A}" type="sibTrans" cxnId="{A1633746-3D20-4EBB-9AF9-1D9D360BAF49}">
      <dgm:prSet/>
      <dgm:spPr/>
      <dgm:t>
        <a:bodyPr/>
        <a:lstStyle/>
        <a:p>
          <a:pPr algn="ctr"/>
          <a:endParaRPr lang="es-419" sz="2400"/>
        </a:p>
      </dgm:t>
    </dgm:pt>
    <dgm:pt modelId="{6A044FE8-A209-451B-BD85-EABD73518BA8}">
      <dgm:prSet custT="1"/>
      <dgm:spPr/>
      <dgm:t>
        <a:bodyPr/>
        <a:lstStyle/>
        <a:p>
          <a:pPr algn="ctr"/>
          <a:r>
            <a:rPr lang="es-419" sz="900"/>
            <a:t>Conocimiento institucional</a:t>
          </a:r>
        </a:p>
      </dgm:t>
    </dgm:pt>
    <dgm:pt modelId="{8978870E-F59C-45E5-BFB3-4F79E97883E3}" type="parTrans" cxnId="{D7745A86-9EDE-4F43-B99D-60DD47A56B87}">
      <dgm:prSet/>
      <dgm:spPr/>
      <dgm:t>
        <a:bodyPr/>
        <a:lstStyle/>
        <a:p>
          <a:pPr algn="ctr"/>
          <a:endParaRPr lang="es-419" sz="2400"/>
        </a:p>
      </dgm:t>
    </dgm:pt>
    <dgm:pt modelId="{B5EE0228-B642-468C-8D1D-30EFC560DB42}" type="sibTrans" cxnId="{D7745A86-9EDE-4F43-B99D-60DD47A56B87}">
      <dgm:prSet/>
      <dgm:spPr/>
      <dgm:t>
        <a:bodyPr/>
        <a:lstStyle/>
        <a:p>
          <a:pPr algn="ctr"/>
          <a:endParaRPr lang="es-419" sz="2400"/>
        </a:p>
      </dgm:t>
    </dgm:pt>
    <dgm:pt modelId="{DADC6DF7-2BF1-4383-AAFD-CA6BA3521D6E}">
      <dgm:prSet custT="1"/>
      <dgm:spPr/>
      <dgm:t>
        <a:bodyPr/>
        <a:lstStyle/>
        <a:p>
          <a:pPr algn="ctr"/>
          <a:r>
            <a:rPr lang="es-ES" sz="900"/>
            <a:t>Gestión de la Información</a:t>
          </a:r>
        </a:p>
      </dgm:t>
    </dgm:pt>
    <dgm:pt modelId="{8B91301D-72BE-4462-BBB2-420A1A7FCB6D}" type="parTrans" cxnId="{23DAE72B-BF5F-4082-9C18-30A7FFA5CF69}">
      <dgm:prSet/>
      <dgm:spPr/>
      <dgm:t>
        <a:bodyPr/>
        <a:lstStyle/>
        <a:p>
          <a:pPr algn="ctr"/>
          <a:endParaRPr lang="es-419" sz="2400"/>
        </a:p>
      </dgm:t>
    </dgm:pt>
    <dgm:pt modelId="{4DCC7C72-5EDF-4789-9BA5-ADB23D37C7B0}" type="sibTrans" cxnId="{23DAE72B-BF5F-4082-9C18-30A7FFA5CF69}">
      <dgm:prSet/>
      <dgm:spPr/>
      <dgm:t>
        <a:bodyPr/>
        <a:lstStyle/>
        <a:p>
          <a:pPr algn="ctr"/>
          <a:endParaRPr lang="es-419" sz="2400"/>
        </a:p>
      </dgm:t>
    </dgm:pt>
    <dgm:pt modelId="{4925AD6A-7B19-4561-B59F-8F2B762260CD}">
      <dgm:prSet custT="1"/>
      <dgm:spPr/>
      <dgm:t>
        <a:bodyPr/>
        <a:lstStyle/>
        <a:p>
          <a:pPr algn="ctr"/>
          <a:r>
            <a:rPr lang="es-ES" sz="900"/>
            <a:t>Gestión de la información.</a:t>
          </a:r>
        </a:p>
      </dgm:t>
    </dgm:pt>
    <dgm:pt modelId="{176A459E-7FAB-47CE-A179-DB0FD87362CB}" type="parTrans" cxnId="{AC7F5485-5F65-4CD3-8CB3-45A286345802}">
      <dgm:prSet/>
      <dgm:spPr/>
      <dgm:t>
        <a:bodyPr/>
        <a:lstStyle/>
        <a:p>
          <a:pPr algn="ctr"/>
          <a:endParaRPr lang="es-419" sz="2400"/>
        </a:p>
      </dgm:t>
    </dgm:pt>
    <dgm:pt modelId="{07457513-4B42-4CD6-8B5F-223F57FB3E9D}" type="sibTrans" cxnId="{AC7F5485-5F65-4CD3-8CB3-45A286345802}">
      <dgm:prSet/>
      <dgm:spPr/>
      <dgm:t>
        <a:bodyPr/>
        <a:lstStyle/>
        <a:p>
          <a:pPr algn="ctr"/>
          <a:endParaRPr lang="es-419" sz="2400"/>
        </a:p>
      </dgm:t>
    </dgm:pt>
    <dgm:pt modelId="{8E81EAD4-8869-4B96-847D-91C5EBA64AF1}">
      <dgm:prSet custT="1"/>
      <dgm:spPr/>
      <dgm:t>
        <a:bodyPr/>
        <a:lstStyle/>
        <a:p>
          <a:pPr algn="ctr"/>
          <a:r>
            <a:rPr lang="es-ES" sz="900"/>
            <a:t>Planeación Estratégica</a:t>
          </a:r>
        </a:p>
      </dgm:t>
    </dgm:pt>
    <dgm:pt modelId="{D28ADC72-5D95-4440-9206-6495C93D811F}" type="parTrans" cxnId="{B4DAF67C-D835-4098-8AC6-87FD9E989902}">
      <dgm:prSet/>
      <dgm:spPr/>
      <dgm:t>
        <a:bodyPr/>
        <a:lstStyle/>
        <a:p>
          <a:pPr algn="ctr"/>
          <a:endParaRPr lang="es-419" sz="2400"/>
        </a:p>
      </dgm:t>
    </dgm:pt>
    <dgm:pt modelId="{410A0B63-A6F2-4561-BC92-6F4EADED9601}" type="sibTrans" cxnId="{B4DAF67C-D835-4098-8AC6-87FD9E989902}">
      <dgm:prSet/>
      <dgm:spPr/>
      <dgm:t>
        <a:bodyPr/>
        <a:lstStyle/>
        <a:p>
          <a:pPr algn="ctr"/>
          <a:endParaRPr lang="es-419" sz="2400"/>
        </a:p>
      </dgm:t>
    </dgm:pt>
    <dgm:pt modelId="{2B1BCFE0-CA7D-4934-8FCA-19F0DC3EA727}">
      <dgm:prSet custT="1"/>
      <dgm:spPr/>
      <dgm:t>
        <a:bodyPr/>
        <a:lstStyle/>
        <a:p>
          <a:pPr algn="ctr"/>
          <a:r>
            <a:rPr lang="es-ES" sz="900"/>
            <a:t>Manual de funciones y competencias</a:t>
          </a:r>
        </a:p>
      </dgm:t>
    </dgm:pt>
    <dgm:pt modelId="{1E16FBA2-20DB-419C-8392-0195DFC6A78A}" type="parTrans" cxnId="{52337181-C9E4-4D53-B3EB-EE8FEE871E10}">
      <dgm:prSet/>
      <dgm:spPr/>
      <dgm:t>
        <a:bodyPr/>
        <a:lstStyle/>
        <a:p>
          <a:pPr algn="ctr"/>
          <a:endParaRPr lang="es-419" sz="2400"/>
        </a:p>
      </dgm:t>
    </dgm:pt>
    <dgm:pt modelId="{3C3F48CE-3047-46EA-9E4D-3B498948F446}" type="sibTrans" cxnId="{52337181-C9E4-4D53-B3EB-EE8FEE871E10}">
      <dgm:prSet/>
      <dgm:spPr/>
      <dgm:t>
        <a:bodyPr/>
        <a:lstStyle/>
        <a:p>
          <a:pPr algn="ctr"/>
          <a:endParaRPr lang="es-419" sz="2400"/>
        </a:p>
      </dgm:t>
    </dgm:pt>
    <dgm:pt modelId="{7D50B963-8A85-4F61-AFE1-962645526233}">
      <dgm:prSet custT="1"/>
      <dgm:spPr/>
      <dgm:t>
        <a:bodyPr/>
        <a:lstStyle/>
        <a:p>
          <a:pPr algn="ctr"/>
          <a:r>
            <a:rPr lang="es-ES" sz="900"/>
            <a:t>Meritocracia</a:t>
          </a:r>
        </a:p>
      </dgm:t>
    </dgm:pt>
    <dgm:pt modelId="{9B410A89-282D-4C32-AE33-D6ED841A33E9}" type="parTrans" cxnId="{7A7EA0AA-A915-40BA-AF04-44D3D1BAD794}">
      <dgm:prSet/>
      <dgm:spPr/>
      <dgm:t>
        <a:bodyPr/>
        <a:lstStyle/>
        <a:p>
          <a:pPr algn="ctr"/>
          <a:endParaRPr lang="es-419" sz="2400"/>
        </a:p>
      </dgm:t>
    </dgm:pt>
    <dgm:pt modelId="{B1279ACE-C14E-46BD-92DD-4BEEB88F0F9F}" type="sibTrans" cxnId="{7A7EA0AA-A915-40BA-AF04-44D3D1BAD794}">
      <dgm:prSet/>
      <dgm:spPr/>
      <dgm:t>
        <a:bodyPr/>
        <a:lstStyle/>
        <a:p>
          <a:pPr algn="ctr"/>
          <a:endParaRPr lang="es-419" sz="2400"/>
        </a:p>
      </dgm:t>
    </dgm:pt>
    <dgm:pt modelId="{BDDF54D0-807F-422D-B24C-2D3E8D052BDD}">
      <dgm:prSet custT="1"/>
      <dgm:spPr/>
      <dgm:t>
        <a:bodyPr/>
        <a:lstStyle/>
        <a:p>
          <a:pPr algn="ctr"/>
          <a:r>
            <a:rPr lang="es-ES" sz="900"/>
            <a:t>Conocimiento institucional</a:t>
          </a:r>
        </a:p>
      </dgm:t>
    </dgm:pt>
    <dgm:pt modelId="{27A40065-1019-467C-BEDE-ACCF3D8410B9}" type="parTrans" cxnId="{A0802D94-88F9-46C3-A3BB-470F325A31EE}">
      <dgm:prSet/>
      <dgm:spPr/>
      <dgm:t>
        <a:bodyPr/>
        <a:lstStyle/>
        <a:p>
          <a:pPr algn="ctr"/>
          <a:endParaRPr lang="es-419" sz="2400"/>
        </a:p>
      </dgm:t>
    </dgm:pt>
    <dgm:pt modelId="{6BD13E2A-5842-4777-B184-091D51F60F10}" type="sibTrans" cxnId="{A0802D94-88F9-46C3-A3BB-470F325A31EE}">
      <dgm:prSet/>
      <dgm:spPr/>
      <dgm:t>
        <a:bodyPr/>
        <a:lstStyle/>
        <a:p>
          <a:pPr algn="ctr"/>
          <a:endParaRPr lang="es-419" sz="2400"/>
        </a:p>
      </dgm:t>
    </dgm:pt>
    <dgm:pt modelId="{0BD6132C-105F-4E7F-B799-BB07ECA78F1A}">
      <dgm:prSet custT="1"/>
      <dgm:spPr/>
      <dgm:t>
        <a:bodyPr/>
        <a:lstStyle/>
        <a:p>
          <a:pPr algn="ctr"/>
          <a:r>
            <a:rPr lang="es-419" sz="900"/>
            <a:t>Gestión de la información.</a:t>
          </a:r>
        </a:p>
      </dgm:t>
    </dgm:pt>
    <dgm:pt modelId="{ADC1F20D-9DAD-4EEB-9695-F5BFD91766D8}" type="parTrans" cxnId="{1DA15FA9-DCD4-43FC-A000-0A65E31917D6}">
      <dgm:prSet/>
      <dgm:spPr/>
      <dgm:t>
        <a:bodyPr/>
        <a:lstStyle/>
        <a:p>
          <a:pPr algn="ctr"/>
          <a:endParaRPr lang="es-419" sz="2400"/>
        </a:p>
      </dgm:t>
    </dgm:pt>
    <dgm:pt modelId="{867193AD-B4FD-41C2-B605-A5C9F3EEA3A4}" type="sibTrans" cxnId="{1DA15FA9-DCD4-43FC-A000-0A65E31917D6}">
      <dgm:prSet/>
      <dgm:spPr/>
      <dgm:t>
        <a:bodyPr/>
        <a:lstStyle/>
        <a:p>
          <a:pPr algn="ctr"/>
          <a:endParaRPr lang="es-419" sz="2400"/>
        </a:p>
      </dgm:t>
    </dgm:pt>
    <dgm:pt modelId="{032F776C-022E-4097-8C92-AEF98DEAB6DF}">
      <dgm:prSet custT="1"/>
      <dgm:spPr/>
      <dgm:t>
        <a:bodyPr/>
        <a:lstStyle/>
        <a:p>
          <a:pPr algn="ctr"/>
          <a:r>
            <a:rPr lang="es-ES" sz="900"/>
            <a:t>Arreglo Institucional</a:t>
          </a:r>
        </a:p>
      </dgm:t>
    </dgm:pt>
    <dgm:pt modelId="{E9CADEF8-139F-4B08-A898-1459445CAC17}" type="parTrans" cxnId="{049ED4E3-22A4-4999-BA04-AA87D04D53D7}">
      <dgm:prSet/>
      <dgm:spPr/>
      <dgm:t>
        <a:bodyPr/>
        <a:lstStyle/>
        <a:p>
          <a:pPr algn="ctr"/>
          <a:endParaRPr lang="es-419" sz="2400"/>
        </a:p>
      </dgm:t>
    </dgm:pt>
    <dgm:pt modelId="{B36E0398-DE23-4194-AC8B-6EE33548DC7E}" type="sibTrans" cxnId="{049ED4E3-22A4-4999-BA04-AA87D04D53D7}">
      <dgm:prSet/>
      <dgm:spPr/>
      <dgm:t>
        <a:bodyPr/>
        <a:lstStyle/>
        <a:p>
          <a:pPr algn="ctr"/>
          <a:endParaRPr lang="es-419" sz="2400"/>
        </a:p>
      </dgm:t>
    </dgm:pt>
    <dgm:pt modelId="{F0F65071-6D5B-4164-A3A4-4AB381A22A73}">
      <dgm:prSet custT="1"/>
      <dgm:spPr/>
      <dgm:t>
        <a:bodyPr/>
        <a:lstStyle/>
        <a:p>
          <a:pPr algn="ctr"/>
          <a:r>
            <a:rPr lang="es-ES" sz="900"/>
            <a:t>Gestión del Desempeño</a:t>
          </a:r>
        </a:p>
      </dgm:t>
    </dgm:pt>
    <dgm:pt modelId="{6663D727-57D6-43EF-9CBB-8F14B08F1F83}" type="parTrans" cxnId="{62990B65-00FD-4C63-9945-8CF6E551C8B1}">
      <dgm:prSet/>
      <dgm:spPr/>
      <dgm:t>
        <a:bodyPr/>
        <a:lstStyle/>
        <a:p>
          <a:pPr algn="ctr"/>
          <a:endParaRPr lang="es-419" sz="2400"/>
        </a:p>
      </dgm:t>
    </dgm:pt>
    <dgm:pt modelId="{39F202CF-7713-4393-8A43-195A142E456D}" type="sibTrans" cxnId="{62990B65-00FD-4C63-9945-8CF6E551C8B1}">
      <dgm:prSet/>
      <dgm:spPr/>
      <dgm:t>
        <a:bodyPr/>
        <a:lstStyle/>
        <a:p>
          <a:pPr algn="ctr"/>
          <a:endParaRPr lang="es-419" sz="2400"/>
        </a:p>
      </dgm:t>
    </dgm:pt>
    <dgm:pt modelId="{42AAB752-E859-435F-9A4B-C0EB69D97C83}">
      <dgm:prSet custT="1"/>
      <dgm:spPr/>
      <dgm:t>
        <a:bodyPr/>
        <a:lstStyle/>
        <a:p>
          <a:pPr algn="ctr"/>
          <a:r>
            <a:rPr lang="es-419" sz="900"/>
            <a:t>Gestión de la información</a:t>
          </a:r>
        </a:p>
      </dgm:t>
    </dgm:pt>
    <dgm:pt modelId="{02080B28-57BC-4B50-A196-2ECB11386EC1}" type="parTrans" cxnId="{812F445E-634B-4E34-82C5-CEB136276728}">
      <dgm:prSet/>
      <dgm:spPr/>
      <dgm:t>
        <a:bodyPr/>
        <a:lstStyle/>
        <a:p>
          <a:pPr algn="ctr"/>
          <a:endParaRPr lang="es-419" sz="2400"/>
        </a:p>
      </dgm:t>
    </dgm:pt>
    <dgm:pt modelId="{AA5A83A6-DDA2-4094-A0E9-1BD301AB078D}" type="sibTrans" cxnId="{812F445E-634B-4E34-82C5-CEB136276728}">
      <dgm:prSet/>
      <dgm:spPr/>
      <dgm:t>
        <a:bodyPr/>
        <a:lstStyle/>
        <a:p>
          <a:pPr algn="ctr"/>
          <a:endParaRPr lang="es-419" sz="2400"/>
        </a:p>
      </dgm:t>
    </dgm:pt>
    <dgm:pt modelId="{C77B826B-533B-453E-AB50-15D5FA52CDA8}">
      <dgm:prSet custT="1"/>
      <dgm:spPr/>
      <dgm:t>
        <a:bodyPr/>
        <a:lstStyle/>
        <a:p>
          <a:pPr algn="ctr"/>
          <a:r>
            <a:rPr lang="es-419" sz="900"/>
            <a:t>Gestión del Desempeño</a:t>
          </a:r>
        </a:p>
      </dgm:t>
    </dgm:pt>
    <dgm:pt modelId="{F904D2CC-3DD6-4182-993F-9262226D930A}" type="parTrans" cxnId="{5DB921C0-D0E9-4C24-B703-2723B7844981}">
      <dgm:prSet/>
      <dgm:spPr/>
      <dgm:t>
        <a:bodyPr/>
        <a:lstStyle/>
        <a:p>
          <a:pPr algn="ctr"/>
          <a:endParaRPr lang="es-419" sz="2400"/>
        </a:p>
      </dgm:t>
    </dgm:pt>
    <dgm:pt modelId="{38DB573C-188E-4807-8884-16208F0718DC}" type="sibTrans" cxnId="{5DB921C0-D0E9-4C24-B703-2723B7844981}">
      <dgm:prSet/>
      <dgm:spPr/>
      <dgm:t>
        <a:bodyPr/>
        <a:lstStyle/>
        <a:p>
          <a:pPr algn="ctr"/>
          <a:endParaRPr lang="es-419" sz="2400"/>
        </a:p>
      </dgm:t>
    </dgm:pt>
    <dgm:pt modelId="{A9742EA1-C489-4441-9D6A-5DC774323948}">
      <dgm:prSet custT="1"/>
      <dgm:spPr/>
      <dgm:t>
        <a:bodyPr/>
        <a:lstStyle/>
        <a:p>
          <a:pPr algn="ctr"/>
          <a:r>
            <a:rPr lang="es-419" sz="900"/>
            <a:t>Capacitación</a:t>
          </a:r>
        </a:p>
      </dgm:t>
    </dgm:pt>
    <dgm:pt modelId="{3AA9C513-54D8-431B-9B38-A7735BAC5240}" type="parTrans" cxnId="{255835D7-E425-4480-B6DA-9658B4AA421F}">
      <dgm:prSet/>
      <dgm:spPr/>
      <dgm:t>
        <a:bodyPr/>
        <a:lstStyle/>
        <a:p>
          <a:pPr algn="ctr"/>
          <a:endParaRPr lang="es-419" sz="2400"/>
        </a:p>
      </dgm:t>
    </dgm:pt>
    <dgm:pt modelId="{BFF324B6-5985-4391-A544-9FEA163335B9}" type="sibTrans" cxnId="{255835D7-E425-4480-B6DA-9658B4AA421F}">
      <dgm:prSet/>
      <dgm:spPr/>
      <dgm:t>
        <a:bodyPr/>
        <a:lstStyle/>
        <a:p>
          <a:pPr algn="ctr"/>
          <a:endParaRPr lang="es-419" sz="2400"/>
        </a:p>
      </dgm:t>
    </dgm:pt>
    <dgm:pt modelId="{CDA04580-7DC1-4FBC-84F8-E4FC97FE47DF}">
      <dgm:prSet custT="1"/>
      <dgm:spPr/>
      <dgm:t>
        <a:bodyPr/>
        <a:lstStyle/>
        <a:p>
          <a:pPr algn="ctr"/>
          <a:r>
            <a:rPr lang="es-419" sz="900"/>
            <a:t>Bienestar</a:t>
          </a:r>
        </a:p>
      </dgm:t>
    </dgm:pt>
    <dgm:pt modelId="{89C204C4-28CC-457B-A45D-D1E763B7C84E}" type="parTrans" cxnId="{3893E76C-119C-43FA-8B33-C433E96EAF40}">
      <dgm:prSet/>
      <dgm:spPr/>
      <dgm:t>
        <a:bodyPr/>
        <a:lstStyle/>
        <a:p>
          <a:pPr algn="ctr"/>
          <a:endParaRPr lang="es-419" sz="2400"/>
        </a:p>
      </dgm:t>
    </dgm:pt>
    <dgm:pt modelId="{E82A1FC3-5499-44B7-A39A-164C2EC8B9E2}" type="sibTrans" cxnId="{3893E76C-119C-43FA-8B33-C433E96EAF40}">
      <dgm:prSet/>
      <dgm:spPr/>
      <dgm:t>
        <a:bodyPr/>
        <a:lstStyle/>
        <a:p>
          <a:pPr algn="ctr"/>
          <a:endParaRPr lang="es-419" sz="2400"/>
        </a:p>
      </dgm:t>
    </dgm:pt>
    <dgm:pt modelId="{B82485A5-3543-4DA8-8195-C28B2E3C92F7}">
      <dgm:prSet custT="1"/>
      <dgm:spPr/>
      <dgm:t>
        <a:bodyPr/>
        <a:lstStyle/>
        <a:p>
          <a:pPr algn="ctr"/>
          <a:r>
            <a:rPr lang="es-419" sz="900"/>
            <a:t>Administración del talento humano</a:t>
          </a:r>
        </a:p>
      </dgm:t>
    </dgm:pt>
    <dgm:pt modelId="{56C1DCE9-74A3-4D06-9167-F29F8958DBB3}" type="parTrans" cxnId="{60F5D52D-2C25-4CA2-B7F0-D39E96962B3A}">
      <dgm:prSet/>
      <dgm:spPr/>
      <dgm:t>
        <a:bodyPr/>
        <a:lstStyle/>
        <a:p>
          <a:pPr algn="ctr"/>
          <a:endParaRPr lang="es-419" sz="2400"/>
        </a:p>
      </dgm:t>
    </dgm:pt>
    <dgm:pt modelId="{0155C62D-13B0-4AAA-8290-329D5C0AB0F4}" type="sibTrans" cxnId="{60F5D52D-2C25-4CA2-B7F0-D39E96962B3A}">
      <dgm:prSet/>
      <dgm:spPr/>
      <dgm:t>
        <a:bodyPr/>
        <a:lstStyle/>
        <a:p>
          <a:pPr algn="ctr"/>
          <a:endParaRPr lang="es-419" sz="2400"/>
        </a:p>
      </dgm:t>
    </dgm:pt>
    <dgm:pt modelId="{094E880E-B25E-4C84-8E40-58743A78E609}">
      <dgm:prSet custT="1"/>
      <dgm:spPr/>
      <dgm:t>
        <a:bodyPr/>
        <a:lstStyle/>
        <a:p>
          <a:pPr algn="ctr"/>
          <a:r>
            <a:rPr lang="es-419" sz="900"/>
            <a:t>Clima Organizacional y Cambio Cultural</a:t>
          </a:r>
        </a:p>
      </dgm:t>
    </dgm:pt>
    <dgm:pt modelId="{A45DE27F-D974-409A-91FB-37D8B679A31F}" type="parTrans" cxnId="{E872A00A-9F45-4963-B814-7F8A1EF2E676}">
      <dgm:prSet/>
      <dgm:spPr/>
      <dgm:t>
        <a:bodyPr/>
        <a:lstStyle/>
        <a:p>
          <a:pPr algn="ctr"/>
          <a:endParaRPr lang="es-419" sz="2400"/>
        </a:p>
      </dgm:t>
    </dgm:pt>
    <dgm:pt modelId="{31492E93-1470-4A83-B96D-7F57122C0768}" type="sibTrans" cxnId="{E872A00A-9F45-4963-B814-7F8A1EF2E676}">
      <dgm:prSet/>
      <dgm:spPr/>
      <dgm:t>
        <a:bodyPr/>
        <a:lstStyle/>
        <a:p>
          <a:pPr algn="ctr"/>
          <a:endParaRPr lang="es-419" sz="2400"/>
        </a:p>
      </dgm:t>
    </dgm:pt>
    <dgm:pt modelId="{F03C5D9B-8655-4D85-9E4A-AEA856D2E2CC}">
      <dgm:prSet custT="1"/>
      <dgm:spPr/>
      <dgm:t>
        <a:bodyPr/>
        <a:lstStyle/>
        <a:p>
          <a:pPr algn="ctr"/>
          <a:r>
            <a:rPr lang="es-419" sz="900"/>
            <a:t>Valores</a:t>
          </a:r>
        </a:p>
      </dgm:t>
    </dgm:pt>
    <dgm:pt modelId="{B77C6BCB-B3C2-4342-A654-DCFE669179CF}" type="parTrans" cxnId="{95B37F99-B454-4ABF-9129-DA8469E98AF5}">
      <dgm:prSet/>
      <dgm:spPr/>
      <dgm:t>
        <a:bodyPr/>
        <a:lstStyle/>
        <a:p>
          <a:pPr algn="ctr"/>
          <a:endParaRPr lang="es-419" sz="2400"/>
        </a:p>
      </dgm:t>
    </dgm:pt>
    <dgm:pt modelId="{91FF689F-475B-4DAF-A3A1-CBAA8560E343}" type="sibTrans" cxnId="{95B37F99-B454-4ABF-9129-DA8469E98AF5}">
      <dgm:prSet/>
      <dgm:spPr/>
      <dgm:t>
        <a:bodyPr/>
        <a:lstStyle/>
        <a:p>
          <a:pPr algn="ctr"/>
          <a:endParaRPr lang="es-419" sz="2400"/>
        </a:p>
      </dgm:t>
    </dgm:pt>
    <dgm:pt modelId="{27B95FBD-29A1-4006-9E52-6563FEB7F59E}">
      <dgm:prSet custT="1"/>
      <dgm:spPr/>
      <dgm:t>
        <a:bodyPr/>
        <a:lstStyle/>
        <a:p>
          <a:pPr algn="ctr"/>
          <a:r>
            <a:rPr lang="es-419" sz="900"/>
            <a:t>Negociación Colectiva</a:t>
          </a:r>
        </a:p>
      </dgm:t>
    </dgm:pt>
    <dgm:pt modelId="{4DE54A0D-6442-4613-AC5C-D97D13FB927F}" type="parTrans" cxnId="{EA93922E-FD41-43DD-95CC-7BDD65A9018B}">
      <dgm:prSet/>
      <dgm:spPr/>
      <dgm:t>
        <a:bodyPr/>
        <a:lstStyle/>
        <a:p>
          <a:pPr algn="ctr"/>
          <a:endParaRPr lang="es-419" sz="2400"/>
        </a:p>
      </dgm:t>
    </dgm:pt>
    <dgm:pt modelId="{3ED38D16-AD5F-4ADE-AFF9-82C9B6EB54E3}" type="sibTrans" cxnId="{EA93922E-FD41-43DD-95CC-7BDD65A9018B}">
      <dgm:prSet/>
      <dgm:spPr/>
      <dgm:t>
        <a:bodyPr/>
        <a:lstStyle/>
        <a:p>
          <a:pPr algn="ctr"/>
          <a:endParaRPr lang="es-419" sz="2400"/>
        </a:p>
      </dgm:t>
    </dgm:pt>
    <dgm:pt modelId="{7A36608D-96CD-4EB5-A133-B061FBDF2F8B}">
      <dgm:prSet custT="1"/>
      <dgm:spPr/>
      <dgm:t>
        <a:bodyPr/>
        <a:lstStyle/>
        <a:p>
          <a:pPr algn="ctr"/>
          <a:r>
            <a:rPr lang="es-419" sz="900"/>
            <a:t>Gerencia Pública</a:t>
          </a:r>
        </a:p>
      </dgm:t>
    </dgm:pt>
    <dgm:pt modelId="{EEEC9F0D-A858-4D77-ACC3-5D868DA3B095}" type="parTrans" cxnId="{023D18A8-1707-48A8-BFE5-4C11657FA517}">
      <dgm:prSet/>
      <dgm:spPr/>
      <dgm:t>
        <a:bodyPr/>
        <a:lstStyle/>
        <a:p>
          <a:pPr algn="ctr"/>
          <a:endParaRPr lang="es-419" sz="2400"/>
        </a:p>
      </dgm:t>
    </dgm:pt>
    <dgm:pt modelId="{2AEDE08C-3338-4B0C-84F7-DAFAC9C93C20}" type="sibTrans" cxnId="{023D18A8-1707-48A8-BFE5-4C11657FA517}">
      <dgm:prSet/>
      <dgm:spPr/>
      <dgm:t>
        <a:bodyPr/>
        <a:lstStyle/>
        <a:p>
          <a:pPr algn="ctr"/>
          <a:endParaRPr lang="es-419" sz="2400"/>
        </a:p>
      </dgm:t>
    </dgm:pt>
    <dgm:pt modelId="{391C0108-8635-4E47-A556-72EF91FAAE1F}">
      <dgm:prSet custT="1"/>
      <dgm:spPr/>
      <dgm:t>
        <a:bodyPr/>
        <a:lstStyle/>
        <a:p>
          <a:pPr algn="ctr"/>
          <a:r>
            <a:rPr lang="es-419" sz="900"/>
            <a:t>Administración del talento humano.</a:t>
          </a:r>
        </a:p>
      </dgm:t>
    </dgm:pt>
    <dgm:pt modelId="{0005EE6E-1004-451C-A450-5D7E0F82249D}" type="parTrans" cxnId="{639B4FEE-65BB-44F4-9CFD-184CB5870A94}">
      <dgm:prSet/>
      <dgm:spPr/>
      <dgm:t>
        <a:bodyPr/>
        <a:lstStyle/>
        <a:p>
          <a:pPr algn="ctr"/>
          <a:endParaRPr lang="es-419" sz="2400"/>
        </a:p>
      </dgm:t>
    </dgm:pt>
    <dgm:pt modelId="{A3372000-2626-4CCB-A215-FEA16953838C}" type="sibTrans" cxnId="{639B4FEE-65BB-44F4-9CFD-184CB5870A94}">
      <dgm:prSet/>
      <dgm:spPr/>
      <dgm:t>
        <a:bodyPr/>
        <a:lstStyle/>
        <a:p>
          <a:pPr algn="ctr"/>
          <a:endParaRPr lang="es-419" sz="2400"/>
        </a:p>
      </dgm:t>
    </dgm:pt>
    <dgm:pt modelId="{E49309E6-2872-409E-B005-D7248DF4E94F}">
      <dgm:prSet custT="1"/>
      <dgm:spPr/>
      <dgm:t>
        <a:bodyPr/>
        <a:lstStyle/>
        <a:p>
          <a:pPr algn="ctr"/>
          <a:r>
            <a:rPr lang="es-419" sz="900"/>
            <a:t>Desvinculación asistida.</a:t>
          </a:r>
        </a:p>
      </dgm:t>
    </dgm:pt>
    <dgm:pt modelId="{FBA5D794-FA84-4379-96DE-513A8C2FED0D}" type="parTrans" cxnId="{F54F720A-586E-4BBD-9150-867DF4BE8959}">
      <dgm:prSet/>
      <dgm:spPr/>
      <dgm:t>
        <a:bodyPr/>
        <a:lstStyle/>
        <a:p>
          <a:pPr algn="ctr"/>
          <a:endParaRPr lang="es-419" sz="2400"/>
        </a:p>
      </dgm:t>
    </dgm:pt>
    <dgm:pt modelId="{9BCF4BE5-0ED4-44FC-8291-8AA061BAD135}" type="sibTrans" cxnId="{F54F720A-586E-4BBD-9150-867DF4BE8959}">
      <dgm:prSet/>
      <dgm:spPr/>
      <dgm:t>
        <a:bodyPr/>
        <a:lstStyle/>
        <a:p>
          <a:pPr algn="ctr"/>
          <a:endParaRPr lang="es-419" sz="2400"/>
        </a:p>
      </dgm:t>
    </dgm:pt>
    <dgm:pt modelId="{9224EEC3-428D-42AA-9927-931A3ABEF8B6}" type="pres">
      <dgm:prSet presAssocID="{28BEF155-0A8B-4C55-928C-E740EF4D13FE}" presName="linearFlow" presStyleCnt="0">
        <dgm:presLayoutVars>
          <dgm:dir/>
          <dgm:animLvl val="lvl"/>
          <dgm:resizeHandles val="exact"/>
        </dgm:presLayoutVars>
      </dgm:prSet>
      <dgm:spPr/>
      <dgm:t>
        <a:bodyPr/>
        <a:lstStyle/>
        <a:p>
          <a:endParaRPr lang="es-ES"/>
        </a:p>
      </dgm:t>
    </dgm:pt>
    <dgm:pt modelId="{E997C674-BB85-4360-A3C4-A1A9E2AF0A98}" type="pres">
      <dgm:prSet presAssocID="{8A90AF74-4421-4587-9E28-A899786436D5}" presName="composite" presStyleCnt="0"/>
      <dgm:spPr/>
    </dgm:pt>
    <dgm:pt modelId="{ABF73F4A-CF44-4B5F-AB4E-DFF3828EE9ED}" type="pres">
      <dgm:prSet presAssocID="{8A90AF74-4421-4587-9E28-A899786436D5}" presName="parTx" presStyleLbl="node1" presStyleIdx="0" presStyleCnt="4">
        <dgm:presLayoutVars>
          <dgm:chMax val="0"/>
          <dgm:chPref val="0"/>
          <dgm:bulletEnabled val="1"/>
        </dgm:presLayoutVars>
      </dgm:prSet>
      <dgm:spPr/>
      <dgm:t>
        <a:bodyPr/>
        <a:lstStyle/>
        <a:p>
          <a:endParaRPr lang="es-ES"/>
        </a:p>
      </dgm:t>
    </dgm:pt>
    <dgm:pt modelId="{6093E507-FF02-4BA8-9917-F5C6C966D04E}" type="pres">
      <dgm:prSet presAssocID="{8A90AF74-4421-4587-9E28-A899786436D5}" presName="parSh" presStyleLbl="node1" presStyleIdx="0" presStyleCnt="4"/>
      <dgm:spPr/>
      <dgm:t>
        <a:bodyPr/>
        <a:lstStyle/>
        <a:p>
          <a:endParaRPr lang="es-ES"/>
        </a:p>
      </dgm:t>
    </dgm:pt>
    <dgm:pt modelId="{68401F8C-AA99-4D67-8D21-0394A6485361}" type="pres">
      <dgm:prSet presAssocID="{8A90AF74-4421-4587-9E28-A899786436D5}" presName="desTx" presStyleLbl="fgAcc1" presStyleIdx="0" presStyleCnt="4" custScaleX="127846">
        <dgm:presLayoutVars>
          <dgm:bulletEnabled val="1"/>
        </dgm:presLayoutVars>
      </dgm:prSet>
      <dgm:spPr/>
      <dgm:t>
        <a:bodyPr/>
        <a:lstStyle/>
        <a:p>
          <a:endParaRPr lang="es-ES"/>
        </a:p>
      </dgm:t>
    </dgm:pt>
    <dgm:pt modelId="{C1E5DE72-D0CB-45F5-A0AD-A439A3991CA3}" type="pres">
      <dgm:prSet presAssocID="{5C7EE18B-6BA3-4D57-BC08-0AC73D2E39D0}" presName="sibTrans" presStyleLbl="sibTrans2D1" presStyleIdx="0" presStyleCnt="3"/>
      <dgm:spPr/>
      <dgm:t>
        <a:bodyPr/>
        <a:lstStyle/>
        <a:p>
          <a:endParaRPr lang="es-ES"/>
        </a:p>
      </dgm:t>
    </dgm:pt>
    <dgm:pt modelId="{3CAE6A25-C53A-429A-A3F7-CEC2E8E1AE82}" type="pres">
      <dgm:prSet presAssocID="{5C7EE18B-6BA3-4D57-BC08-0AC73D2E39D0}" presName="connTx" presStyleLbl="sibTrans2D1" presStyleIdx="0" presStyleCnt="3"/>
      <dgm:spPr/>
      <dgm:t>
        <a:bodyPr/>
        <a:lstStyle/>
        <a:p>
          <a:endParaRPr lang="es-ES"/>
        </a:p>
      </dgm:t>
    </dgm:pt>
    <dgm:pt modelId="{CD580C66-F2A9-4F6E-8F1E-504A6F02A44A}" type="pres">
      <dgm:prSet presAssocID="{49DA8AD2-CFB0-45B4-9318-AD4579DE404B}" presName="composite" presStyleCnt="0"/>
      <dgm:spPr/>
    </dgm:pt>
    <dgm:pt modelId="{542DA6AB-E6BC-4586-935B-B04B9E47E851}" type="pres">
      <dgm:prSet presAssocID="{49DA8AD2-CFB0-45B4-9318-AD4579DE404B}" presName="parTx" presStyleLbl="node1" presStyleIdx="0" presStyleCnt="4">
        <dgm:presLayoutVars>
          <dgm:chMax val="0"/>
          <dgm:chPref val="0"/>
          <dgm:bulletEnabled val="1"/>
        </dgm:presLayoutVars>
      </dgm:prSet>
      <dgm:spPr/>
      <dgm:t>
        <a:bodyPr/>
        <a:lstStyle/>
        <a:p>
          <a:endParaRPr lang="es-ES"/>
        </a:p>
      </dgm:t>
    </dgm:pt>
    <dgm:pt modelId="{C93F03B3-5B1D-4AC3-B578-26E9790AB05E}" type="pres">
      <dgm:prSet presAssocID="{49DA8AD2-CFB0-45B4-9318-AD4579DE404B}" presName="parSh" presStyleLbl="node1" presStyleIdx="1" presStyleCnt="4"/>
      <dgm:spPr/>
      <dgm:t>
        <a:bodyPr/>
        <a:lstStyle/>
        <a:p>
          <a:endParaRPr lang="es-ES"/>
        </a:p>
      </dgm:t>
    </dgm:pt>
    <dgm:pt modelId="{C0D89E8C-21E8-4EA8-83A5-38B376A1D11A}" type="pres">
      <dgm:prSet presAssocID="{49DA8AD2-CFB0-45B4-9318-AD4579DE404B}" presName="desTx" presStyleLbl="fgAcc1" presStyleIdx="1" presStyleCnt="4" custScaleX="131007">
        <dgm:presLayoutVars>
          <dgm:bulletEnabled val="1"/>
        </dgm:presLayoutVars>
      </dgm:prSet>
      <dgm:spPr/>
      <dgm:t>
        <a:bodyPr/>
        <a:lstStyle/>
        <a:p>
          <a:endParaRPr lang="es-ES"/>
        </a:p>
      </dgm:t>
    </dgm:pt>
    <dgm:pt modelId="{6CD4F284-7029-4C8A-84E1-B1A20C35C25B}" type="pres">
      <dgm:prSet presAssocID="{1C19AF79-0C02-4916-88D5-D2AEF19651AC}" presName="sibTrans" presStyleLbl="sibTrans2D1" presStyleIdx="1" presStyleCnt="3"/>
      <dgm:spPr/>
      <dgm:t>
        <a:bodyPr/>
        <a:lstStyle/>
        <a:p>
          <a:endParaRPr lang="es-ES"/>
        </a:p>
      </dgm:t>
    </dgm:pt>
    <dgm:pt modelId="{D611E7F9-A047-4954-8AF5-03A1F73D9971}" type="pres">
      <dgm:prSet presAssocID="{1C19AF79-0C02-4916-88D5-D2AEF19651AC}" presName="connTx" presStyleLbl="sibTrans2D1" presStyleIdx="1" presStyleCnt="3"/>
      <dgm:spPr/>
      <dgm:t>
        <a:bodyPr/>
        <a:lstStyle/>
        <a:p>
          <a:endParaRPr lang="es-ES"/>
        </a:p>
      </dgm:t>
    </dgm:pt>
    <dgm:pt modelId="{E608ECF3-A6B6-41B6-ACC4-4C9F04A557B3}" type="pres">
      <dgm:prSet presAssocID="{F0A6A203-D76B-43B7-8D3F-0AFD718247F0}" presName="composite" presStyleCnt="0"/>
      <dgm:spPr/>
    </dgm:pt>
    <dgm:pt modelId="{508CEA6D-2B94-4A81-BC3C-5E3021533329}" type="pres">
      <dgm:prSet presAssocID="{F0A6A203-D76B-43B7-8D3F-0AFD718247F0}" presName="parTx" presStyleLbl="node1" presStyleIdx="1" presStyleCnt="4">
        <dgm:presLayoutVars>
          <dgm:chMax val="0"/>
          <dgm:chPref val="0"/>
          <dgm:bulletEnabled val="1"/>
        </dgm:presLayoutVars>
      </dgm:prSet>
      <dgm:spPr/>
      <dgm:t>
        <a:bodyPr/>
        <a:lstStyle/>
        <a:p>
          <a:endParaRPr lang="es-ES"/>
        </a:p>
      </dgm:t>
    </dgm:pt>
    <dgm:pt modelId="{52D593B1-DB2D-453C-A769-1E7A8979CAC5}" type="pres">
      <dgm:prSet presAssocID="{F0A6A203-D76B-43B7-8D3F-0AFD718247F0}" presName="parSh" presStyleLbl="node1" presStyleIdx="2" presStyleCnt="4"/>
      <dgm:spPr/>
      <dgm:t>
        <a:bodyPr/>
        <a:lstStyle/>
        <a:p>
          <a:endParaRPr lang="es-ES"/>
        </a:p>
      </dgm:t>
    </dgm:pt>
    <dgm:pt modelId="{29EACD36-0D0F-46DC-BFEB-DF644B10ADE7}" type="pres">
      <dgm:prSet presAssocID="{F0A6A203-D76B-43B7-8D3F-0AFD718247F0}" presName="desTx" presStyleLbl="fgAcc1" presStyleIdx="2" presStyleCnt="4" custScaleX="180414">
        <dgm:presLayoutVars>
          <dgm:bulletEnabled val="1"/>
        </dgm:presLayoutVars>
      </dgm:prSet>
      <dgm:spPr/>
      <dgm:t>
        <a:bodyPr/>
        <a:lstStyle/>
        <a:p>
          <a:endParaRPr lang="es-ES"/>
        </a:p>
      </dgm:t>
    </dgm:pt>
    <dgm:pt modelId="{C3C32164-CDA5-4B52-BCCF-E7D998AFB306}" type="pres">
      <dgm:prSet presAssocID="{C09B37AB-77A9-46B9-ACDE-3B86A5451A9A}" presName="sibTrans" presStyleLbl="sibTrans2D1" presStyleIdx="2" presStyleCnt="3"/>
      <dgm:spPr/>
      <dgm:t>
        <a:bodyPr/>
        <a:lstStyle/>
        <a:p>
          <a:endParaRPr lang="es-ES"/>
        </a:p>
      </dgm:t>
    </dgm:pt>
    <dgm:pt modelId="{5DCD2A66-61BC-48C8-BE2E-2C79F68A4012}" type="pres">
      <dgm:prSet presAssocID="{C09B37AB-77A9-46B9-ACDE-3B86A5451A9A}" presName="connTx" presStyleLbl="sibTrans2D1" presStyleIdx="2" presStyleCnt="3"/>
      <dgm:spPr/>
      <dgm:t>
        <a:bodyPr/>
        <a:lstStyle/>
        <a:p>
          <a:endParaRPr lang="es-ES"/>
        </a:p>
      </dgm:t>
    </dgm:pt>
    <dgm:pt modelId="{48526ECF-1629-49D0-8AC9-0B138F08868E}" type="pres">
      <dgm:prSet presAssocID="{20EB9C6F-B9FF-4BCC-8CB3-0727BF53E699}" presName="composite" presStyleCnt="0"/>
      <dgm:spPr/>
    </dgm:pt>
    <dgm:pt modelId="{7BB30D66-784E-4E91-AC8C-DCE654ED42F1}" type="pres">
      <dgm:prSet presAssocID="{20EB9C6F-B9FF-4BCC-8CB3-0727BF53E699}" presName="parTx" presStyleLbl="node1" presStyleIdx="2" presStyleCnt="4">
        <dgm:presLayoutVars>
          <dgm:chMax val="0"/>
          <dgm:chPref val="0"/>
          <dgm:bulletEnabled val="1"/>
        </dgm:presLayoutVars>
      </dgm:prSet>
      <dgm:spPr/>
      <dgm:t>
        <a:bodyPr/>
        <a:lstStyle/>
        <a:p>
          <a:endParaRPr lang="es-ES"/>
        </a:p>
      </dgm:t>
    </dgm:pt>
    <dgm:pt modelId="{5693079E-4A5B-418F-97D9-20A73C15C339}" type="pres">
      <dgm:prSet presAssocID="{20EB9C6F-B9FF-4BCC-8CB3-0727BF53E699}" presName="parSh" presStyleLbl="node1" presStyleIdx="3" presStyleCnt="4"/>
      <dgm:spPr/>
      <dgm:t>
        <a:bodyPr/>
        <a:lstStyle/>
        <a:p>
          <a:endParaRPr lang="es-ES"/>
        </a:p>
      </dgm:t>
    </dgm:pt>
    <dgm:pt modelId="{85141C86-C1E8-4617-B573-5CA541FC4F9C}" type="pres">
      <dgm:prSet presAssocID="{20EB9C6F-B9FF-4BCC-8CB3-0727BF53E699}" presName="desTx" presStyleLbl="fgAcc1" presStyleIdx="3" presStyleCnt="4" custScaleX="143251">
        <dgm:presLayoutVars>
          <dgm:bulletEnabled val="1"/>
        </dgm:presLayoutVars>
      </dgm:prSet>
      <dgm:spPr/>
      <dgm:t>
        <a:bodyPr/>
        <a:lstStyle/>
        <a:p>
          <a:endParaRPr lang="es-ES"/>
        </a:p>
      </dgm:t>
    </dgm:pt>
  </dgm:ptLst>
  <dgm:cxnLst>
    <dgm:cxn modelId="{94475F26-5D73-4FBE-A60D-5C607AD37018}" type="presOf" srcId="{0B377F6D-923F-45F4-99DB-FB885BA84501}" destId="{C0D89E8C-21E8-4EA8-83A5-38B376A1D11A}" srcOrd="0" destOrd="0" presId="urn:microsoft.com/office/officeart/2005/8/layout/process3"/>
    <dgm:cxn modelId="{136F12EB-59AA-46A1-8B32-5663AA5AAED7}" type="presOf" srcId="{391C0108-8635-4E47-A556-72EF91FAAE1F}" destId="{85141C86-C1E8-4617-B573-5CA541FC4F9C}" srcOrd="0" destOrd="1" presId="urn:microsoft.com/office/officeart/2005/8/layout/process3"/>
    <dgm:cxn modelId="{CD06F89D-8D25-4726-989C-B819F1D46C6A}" type="presOf" srcId="{49DA8AD2-CFB0-45B4-9318-AD4579DE404B}" destId="{C93F03B3-5B1D-4AC3-B578-26E9790AB05E}" srcOrd="1" destOrd="0" presId="urn:microsoft.com/office/officeart/2005/8/layout/process3"/>
    <dgm:cxn modelId="{C0463808-8214-46C7-ADDE-DA2802157F84}" type="presOf" srcId="{4925AD6A-7B19-4561-B59F-8F2B762260CD}" destId="{68401F8C-AA99-4D67-8D21-0394A6485361}" srcOrd="0" destOrd="1" presId="urn:microsoft.com/office/officeart/2005/8/layout/process3"/>
    <dgm:cxn modelId="{1DA15FA9-DCD4-43FC-A000-0A65E31917D6}" srcId="{20EB9C6F-B9FF-4BCC-8CB3-0727BF53E699}" destId="{0BD6132C-105F-4E7F-B799-BB07ECA78F1A}" srcOrd="0" destOrd="0" parTransId="{ADC1F20D-9DAD-4EEB-9695-F5BFD91766D8}" sibTransId="{867193AD-B4FD-41C2-B605-A5C9F3EEA3A4}"/>
    <dgm:cxn modelId="{A78FE065-B1E1-4913-B42F-DADB9DC72722}" type="presOf" srcId="{7A36608D-96CD-4EB5-A133-B061FBDF2F8B}" destId="{29EACD36-0D0F-46DC-BFEB-DF644B10ADE7}" srcOrd="0" destOrd="9" presId="urn:microsoft.com/office/officeart/2005/8/layout/process3"/>
    <dgm:cxn modelId="{D4A4863D-C0DC-46E9-81F6-B46BB9519638}" type="presOf" srcId="{5C7EE18B-6BA3-4D57-BC08-0AC73D2E39D0}" destId="{C1E5DE72-D0CB-45F5-A0AD-A439A3991CA3}" srcOrd="0" destOrd="0" presId="urn:microsoft.com/office/officeart/2005/8/layout/process3"/>
    <dgm:cxn modelId="{A0802D94-88F9-46C3-A3BB-470F325A31EE}" srcId="{49DA8AD2-CFB0-45B4-9318-AD4579DE404B}" destId="{BDDF54D0-807F-422D-B24C-2D3E8D052BDD}" srcOrd="4" destOrd="0" parTransId="{27A40065-1019-467C-BEDE-ACCF3D8410B9}" sibTransId="{6BD13E2A-5842-4777-B184-091D51F60F10}"/>
    <dgm:cxn modelId="{52337181-C9E4-4D53-B3EB-EE8FEE871E10}" srcId="{8A90AF74-4421-4587-9E28-A899786436D5}" destId="{2B1BCFE0-CA7D-4934-8FCA-19F0DC3EA727}" srcOrd="3" destOrd="0" parTransId="{1E16FBA2-20DB-419C-8392-0195DFC6A78A}" sibTransId="{3C3F48CE-3047-46EA-9E4D-3B498948F446}"/>
    <dgm:cxn modelId="{684F2EC8-AEB0-4B49-BD32-C462781E1FF0}" type="presOf" srcId="{27B95FBD-29A1-4006-9E52-6563FEB7F59E}" destId="{29EACD36-0D0F-46DC-BFEB-DF644B10ADE7}" srcOrd="0" destOrd="8" presId="urn:microsoft.com/office/officeart/2005/8/layout/process3"/>
    <dgm:cxn modelId="{3351A4FF-88DD-4DFB-BEC1-5BDA7C5570B0}" srcId="{28BEF155-0A8B-4C55-928C-E740EF4D13FE}" destId="{8A90AF74-4421-4587-9E28-A899786436D5}" srcOrd="0" destOrd="0" parTransId="{31833AFC-0425-47C5-823B-909F9FBC255C}" sibTransId="{5C7EE18B-6BA3-4D57-BC08-0AC73D2E39D0}"/>
    <dgm:cxn modelId="{0E2B1DDC-2DD0-43EA-821F-0F52C7847602}" srcId="{28BEF155-0A8B-4C55-928C-E740EF4D13FE}" destId="{49DA8AD2-CFB0-45B4-9318-AD4579DE404B}" srcOrd="1" destOrd="0" parTransId="{4519D2DE-C670-4540-9B21-B30F66AEFB88}" sibTransId="{1C19AF79-0C02-4916-88D5-D2AEF19651AC}"/>
    <dgm:cxn modelId="{3893E76C-119C-43FA-8B33-C433E96EAF40}" srcId="{F0A6A203-D76B-43B7-8D3F-0AFD718247F0}" destId="{CDA04580-7DC1-4FBC-84F8-E4FC97FE47DF}" srcOrd="4" destOrd="0" parTransId="{89C204C4-28CC-457B-A45D-D1E763B7C84E}" sibTransId="{E82A1FC3-5499-44B7-A39A-164C2EC8B9E2}"/>
    <dgm:cxn modelId="{438359D8-6F67-40F6-9897-38EFF3682FD2}" type="presOf" srcId="{CDA04580-7DC1-4FBC-84F8-E4FC97FE47DF}" destId="{29EACD36-0D0F-46DC-BFEB-DF644B10ADE7}" srcOrd="0" destOrd="4" presId="urn:microsoft.com/office/officeart/2005/8/layout/process3"/>
    <dgm:cxn modelId="{E3D70027-837D-4116-B067-6B249C58602A}" type="presOf" srcId="{C77B826B-533B-453E-AB50-15D5FA52CDA8}" destId="{29EACD36-0D0F-46DC-BFEB-DF644B10ADE7}" srcOrd="0" destOrd="2" presId="urn:microsoft.com/office/officeart/2005/8/layout/process3"/>
    <dgm:cxn modelId="{D5A92995-1F6F-4BEA-8C7A-A1F6F2EDC02B}" type="presOf" srcId="{E49309E6-2872-409E-B005-D7248DF4E94F}" destId="{85141C86-C1E8-4617-B573-5CA541FC4F9C}" srcOrd="0" destOrd="2" presId="urn:microsoft.com/office/officeart/2005/8/layout/process3"/>
    <dgm:cxn modelId="{2195D82F-3363-492B-A653-80E1EE20AC96}" type="presOf" srcId="{F03C5D9B-8655-4D85-9E4A-AEA856D2E2CC}" destId="{29EACD36-0D0F-46DC-BFEB-DF644B10ADE7}" srcOrd="0" destOrd="7" presId="urn:microsoft.com/office/officeart/2005/8/layout/process3"/>
    <dgm:cxn modelId="{4E90F7EF-BEFE-46D9-B294-8C2101BF9FAC}" type="presOf" srcId="{42AAB752-E859-435F-9A4B-C0EB69D97C83}" destId="{29EACD36-0D0F-46DC-BFEB-DF644B10ADE7}" srcOrd="0" destOrd="1" presId="urn:microsoft.com/office/officeart/2005/8/layout/process3"/>
    <dgm:cxn modelId="{002777A9-D077-447F-B136-C47E68C3CE2E}" type="presOf" srcId="{C09B37AB-77A9-46B9-ACDE-3B86A5451A9A}" destId="{5DCD2A66-61BC-48C8-BE2E-2C79F68A4012}" srcOrd="1" destOrd="0" presId="urn:microsoft.com/office/officeart/2005/8/layout/process3"/>
    <dgm:cxn modelId="{639B4FEE-65BB-44F4-9CFD-184CB5870A94}" srcId="{20EB9C6F-B9FF-4BCC-8CB3-0727BF53E699}" destId="{391C0108-8635-4E47-A556-72EF91FAAE1F}" srcOrd="1" destOrd="0" parTransId="{0005EE6E-1004-451C-A450-5D7E0F82249D}" sibTransId="{A3372000-2626-4CCB-A215-FEA16953838C}"/>
    <dgm:cxn modelId="{4FDA3BB5-E0DD-4BCB-A4BB-42B9B127CDDB}" type="presOf" srcId="{DADC6DF7-2BF1-4383-AAFD-CA6BA3521D6E}" destId="{C0D89E8C-21E8-4EA8-83A5-38B376A1D11A}" srcOrd="0" destOrd="1" presId="urn:microsoft.com/office/officeart/2005/8/layout/process3"/>
    <dgm:cxn modelId="{3EDC6BCA-B376-491F-81B7-45D3D2070720}" type="presOf" srcId="{2B1BCFE0-CA7D-4934-8FCA-19F0DC3EA727}" destId="{68401F8C-AA99-4D67-8D21-0394A6485361}" srcOrd="0" destOrd="3" presId="urn:microsoft.com/office/officeart/2005/8/layout/process3"/>
    <dgm:cxn modelId="{37590032-33CA-41DD-BFAE-6F284ED8DAA2}" type="presOf" srcId="{10152478-6FA4-4BFF-9678-E9240B72FA0F}" destId="{68401F8C-AA99-4D67-8D21-0394A6485361}" srcOrd="0" destOrd="0" presId="urn:microsoft.com/office/officeart/2005/8/layout/process3"/>
    <dgm:cxn modelId="{87102A3E-38E7-4C30-BE7F-3EC004EE0761}" type="presOf" srcId="{F0A6A203-D76B-43B7-8D3F-0AFD718247F0}" destId="{52D593B1-DB2D-453C-A769-1E7A8979CAC5}" srcOrd="1" destOrd="0" presId="urn:microsoft.com/office/officeart/2005/8/layout/process3"/>
    <dgm:cxn modelId="{D7745A86-9EDE-4F43-B99D-60DD47A56B87}" srcId="{F0A6A203-D76B-43B7-8D3F-0AFD718247F0}" destId="{6A044FE8-A209-451B-BD85-EABD73518BA8}" srcOrd="0" destOrd="0" parTransId="{8978870E-F59C-45E5-BFB3-4F79E97883E3}" sibTransId="{B5EE0228-B642-468C-8D1D-30EFC560DB42}"/>
    <dgm:cxn modelId="{BCB20E74-866F-4AD6-9CFC-7EA1264BC120}" type="presOf" srcId="{6A044FE8-A209-451B-BD85-EABD73518BA8}" destId="{29EACD36-0D0F-46DC-BFEB-DF644B10ADE7}" srcOrd="0" destOrd="0" presId="urn:microsoft.com/office/officeart/2005/8/layout/process3"/>
    <dgm:cxn modelId="{EA93922E-FD41-43DD-95CC-7BDD65A9018B}" srcId="{F0A6A203-D76B-43B7-8D3F-0AFD718247F0}" destId="{27B95FBD-29A1-4006-9E52-6563FEB7F59E}" srcOrd="8" destOrd="0" parTransId="{4DE54A0D-6442-4613-AC5C-D97D13FB927F}" sibTransId="{3ED38D16-AD5F-4ADE-AFF9-82C9B6EB54E3}"/>
    <dgm:cxn modelId="{23DAE72B-BF5F-4082-9C18-30A7FFA5CF69}" srcId="{49DA8AD2-CFB0-45B4-9318-AD4579DE404B}" destId="{DADC6DF7-2BF1-4383-AAFD-CA6BA3521D6E}" srcOrd="1" destOrd="0" parTransId="{8B91301D-72BE-4462-BBB2-420A1A7FCB6D}" sibTransId="{4DCC7C72-5EDF-4789-9BA5-ADB23D37C7B0}"/>
    <dgm:cxn modelId="{D2500303-BE66-47AD-887F-43D89A69E368}" type="presOf" srcId="{8A90AF74-4421-4587-9E28-A899786436D5}" destId="{ABF73F4A-CF44-4B5F-AB4E-DFF3828EE9ED}" srcOrd="0" destOrd="0" presId="urn:microsoft.com/office/officeart/2005/8/layout/process3"/>
    <dgm:cxn modelId="{023D18A8-1707-48A8-BFE5-4C11657FA517}" srcId="{F0A6A203-D76B-43B7-8D3F-0AFD718247F0}" destId="{7A36608D-96CD-4EB5-A133-B061FBDF2F8B}" srcOrd="9" destOrd="0" parTransId="{EEEC9F0D-A858-4D77-ACC3-5D868DA3B095}" sibTransId="{2AEDE08C-3338-4B0C-84F7-DAFAC9C93C20}"/>
    <dgm:cxn modelId="{812F445E-634B-4E34-82C5-CEB136276728}" srcId="{F0A6A203-D76B-43B7-8D3F-0AFD718247F0}" destId="{42AAB752-E859-435F-9A4B-C0EB69D97C83}" srcOrd="1" destOrd="0" parTransId="{02080B28-57BC-4B50-A196-2ECB11386EC1}" sibTransId="{AA5A83A6-DDA2-4094-A0E9-1BD301AB078D}"/>
    <dgm:cxn modelId="{40B1323A-63E2-4A07-9D37-CDE39BCA2CA3}" type="presOf" srcId="{094E880E-B25E-4C84-8E40-58743A78E609}" destId="{29EACD36-0D0F-46DC-BFEB-DF644B10ADE7}" srcOrd="0" destOrd="6" presId="urn:microsoft.com/office/officeart/2005/8/layout/process3"/>
    <dgm:cxn modelId="{95B37F99-B454-4ABF-9129-DA8469E98AF5}" srcId="{F0A6A203-D76B-43B7-8D3F-0AFD718247F0}" destId="{F03C5D9B-8655-4D85-9E4A-AEA856D2E2CC}" srcOrd="7" destOrd="0" parTransId="{B77C6BCB-B3C2-4342-A654-DCFE669179CF}" sibTransId="{91FF689F-475B-4DAF-A3A1-CBAA8560E343}"/>
    <dgm:cxn modelId="{A1633746-3D20-4EBB-9AF9-1D9D360BAF49}" srcId="{28BEF155-0A8B-4C55-928C-E740EF4D13FE}" destId="{20EB9C6F-B9FF-4BCC-8CB3-0727BF53E699}" srcOrd="3" destOrd="0" parTransId="{0A397597-20A2-4E82-9D48-DBF55C2778C8}" sibTransId="{3A5FF452-4782-44A9-B537-9C5E1A11368A}"/>
    <dgm:cxn modelId="{F899A385-B625-47CE-9EA2-6A9C055DAC91}" srcId="{8A90AF74-4421-4587-9E28-A899786436D5}" destId="{10152478-6FA4-4BFF-9678-E9240B72FA0F}" srcOrd="0" destOrd="0" parTransId="{C7C73C5F-687F-4E1F-983C-09D5F87C86EA}" sibTransId="{77C5F7FE-C506-4DA0-A493-6236283239A2}"/>
    <dgm:cxn modelId="{9C558274-D7CB-455F-AA16-CC6FF5B093F9}" type="presOf" srcId="{1C19AF79-0C02-4916-88D5-D2AEF19651AC}" destId="{D611E7F9-A047-4954-8AF5-03A1F73D9971}" srcOrd="1" destOrd="0" presId="urn:microsoft.com/office/officeart/2005/8/layout/process3"/>
    <dgm:cxn modelId="{60F5D52D-2C25-4CA2-B7F0-D39E96962B3A}" srcId="{F0A6A203-D76B-43B7-8D3F-0AFD718247F0}" destId="{B82485A5-3543-4DA8-8195-C28B2E3C92F7}" srcOrd="5" destOrd="0" parTransId="{56C1DCE9-74A3-4D06-9167-F29F8958DBB3}" sibTransId="{0155C62D-13B0-4AAA-8290-329D5C0AB0F4}"/>
    <dgm:cxn modelId="{9CA0704D-47EF-46EF-A8AE-0E71774CAB92}" type="presOf" srcId="{B82485A5-3543-4DA8-8195-C28B2E3C92F7}" destId="{29EACD36-0D0F-46DC-BFEB-DF644B10ADE7}" srcOrd="0" destOrd="5" presId="urn:microsoft.com/office/officeart/2005/8/layout/process3"/>
    <dgm:cxn modelId="{3850D21B-816E-4176-935B-9BF62B59CFC2}" type="presOf" srcId="{7D50B963-8A85-4F61-AFE1-962645526233}" destId="{C0D89E8C-21E8-4EA8-83A5-38B376A1D11A}" srcOrd="0" destOrd="2" presId="urn:microsoft.com/office/officeart/2005/8/layout/process3"/>
    <dgm:cxn modelId="{04751272-49B9-44B6-89EF-E38E7DE6C93F}" srcId="{49DA8AD2-CFB0-45B4-9318-AD4579DE404B}" destId="{0B377F6D-923F-45F4-99DB-FB885BA84501}" srcOrd="0" destOrd="0" parTransId="{6DAC2D79-C984-4934-9F20-E77100AA46E7}" sibTransId="{C5AE6BDC-7B2F-4660-98F3-4A1B98D5BC05}"/>
    <dgm:cxn modelId="{AC7F5485-5F65-4CD3-8CB3-45A286345802}" srcId="{8A90AF74-4421-4587-9E28-A899786436D5}" destId="{4925AD6A-7B19-4561-B59F-8F2B762260CD}" srcOrd="1" destOrd="0" parTransId="{176A459E-7FAB-47CE-A179-DB0FD87362CB}" sibTransId="{07457513-4B42-4CD6-8B5F-223F57FB3E9D}"/>
    <dgm:cxn modelId="{71B8FCC9-98D5-42CF-A9A8-160F65F3C8FA}" type="presOf" srcId="{0BD6132C-105F-4E7F-B799-BB07ECA78F1A}" destId="{85141C86-C1E8-4617-B573-5CA541FC4F9C}" srcOrd="0" destOrd="0" presId="urn:microsoft.com/office/officeart/2005/8/layout/process3"/>
    <dgm:cxn modelId="{B4DAF67C-D835-4098-8AC6-87FD9E989902}" srcId="{8A90AF74-4421-4587-9E28-A899786436D5}" destId="{8E81EAD4-8869-4B96-847D-91C5EBA64AF1}" srcOrd="2" destOrd="0" parTransId="{D28ADC72-5D95-4440-9206-6495C93D811F}" sibTransId="{410A0B63-A6F2-4561-BC92-6F4EADED9601}"/>
    <dgm:cxn modelId="{E872A00A-9F45-4963-B814-7F8A1EF2E676}" srcId="{F0A6A203-D76B-43B7-8D3F-0AFD718247F0}" destId="{094E880E-B25E-4C84-8E40-58743A78E609}" srcOrd="6" destOrd="0" parTransId="{A45DE27F-D974-409A-91FB-37D8B679A31F}" sibTransId="{31492E93-1470-4A83-B96D-7F57122C0768}"/>
    <dgm:cxn modelId="{06A10282-E99C-41DC-8A43-9F2E6DC5E44A}" type="presOf" srcId="{8E81EAD4-8869-4B96-847D-91C5EBA64AF1}" destId="{68401F8C-AA99-4D67-8D21-0394A6485361}" srcOrd="0" destOrd="2" presId="urn:microsoft.com/office/officeart/2005/8/layout/process3"/>
    <dgm:cxn modelId="{C096FFC0-31C7-4BB5-80B2-D89F87E7AAF0}" type="presOf" srcId="{8A90AF74-4421-4587-9E28-A899786436D5}" destId="{6093E507-FF02-4BA8-9917-F5C6C966D04E}" srcOrd="1" destOrd="0" presId="urn:microsoft.com/office/officeart/2005/8/layout/process3"/>
    <dgm:cxn modelId="{EEA6D897-AC3C-425C-8D36-5DA9C352F307}" type="presOf" srcId="{49DA8AD2-CFB0-45B4-9318-AD4579DE404B}" destId="{542DA6AB-E6BC-4586-935B-B04B9E47E851}" srcOrd="0" destOrd="0" presId="urn:microsoft.com/office/officeart/2005/8/layout/process3"/>
    <dgm:cxn modelId="{DDB9F919-861B-477A-9EDB-B7150AC97BAD}" type="presOf" srcId="{C09B37AB-77A9-46B9-ACDE-3B86A5451A9A}" destId="{C3C32164-CDA5-4B52-BCCF-E7D998AFB306}" srcOrd="0" destOrd="0" presId="urn:microsoft.com/office/officeart/2005/8/layout/process3"/>
    <dgm:cxn modelId="{049ED4E3-22A4-4999-BA04-AA87D04D53D7}" srcId="{8A90AF74-4421-4587-9E28-A899786436D5}" destId="{032F776C-022E-4097-8C92-AEF98DEAB6DF}" srcOrd="4" destOrd="0" parTransId="{E9CADEF8-139F-4B08-A898-1459445CAC17}" sibTransId="{B36E0398-DE23-4194-AC8B-6EE33548DC7E}"/>
    <dgm:cxn modelId="{255835D7-E425-4480-B6DA-9658B4AA421F}" srcId="{F0A6A203-D76B-43B7-8D3F-0AFD718247F0}" destId="{A9742EA1-C489-4441-9D6A-5DC774323948}" srcOrd="3" destOrd="0" parTransId="{3AA9C513-54D8-431B-9B38-A7735BAC5240}" sibTransId="{BFF324B6-5985-4391-A544-9FEA163335B9}"/>
    <dgm:cxn modelId="{7A7EA0AA-A915-40BA-AF04-44D3D1BAD794}" srcId="{49DA8AD2-CFB0-45B4-9318-AD4579DE404B}" destId="{7D50B963-8A85-4F61-AFE1-962645526233}" srcOrd="2" destOrd="0" parTransId="{9B410A89-282D-4C32-AE33-D6ED841A33E9}" sibTransId="{B1279ACE-C14E-46BD-92DD-4BEEB88F0F9F}"/>
    <dgm:cxn modelId="{640A385E-CC82-4F76-AA8B-AC96D2F3FCE8}" type="presOf" srcId="{A9742EA1-C489-4441-9D6A-5DC774323948}" destId="{29EACD36-0D0F-46DC-BFEB-DF644B10ADE7}" srcOrd="0" destOrd="3" presId="urn:microsoft.com/office/officeart/2005/8/layout/process3"/>
    <dgm:cxn modelId="{E3CC7670-CF62-4A74-8BB9-2C01578C78F3}" type="presOf" srcId="{032F776C-022E-4097-8C92-AEF98DEAB6DF}" destId="{68401F8C-AA99-4D67-8D21-0394A6485361}" srcOrd="0" destOrd="4" presId="urn:microsoft.com/office/officeart/2005/8/layout/process3"/>
    <dgm:cxn modelId="{6E5CA5E8-43C3-46D5-94B8-09A12BA065EB}" type="presOf" srcId="{5C7EE18B-6BA3-4D57-BC08-0AC73D2E39D0}" destId="{3CAE6A25-C53A-429A-A3F7-CEC2E8E1AE82}" srcOrd="1" destOrd="0" presId="urn:microsoft.com/office/officeart/2005/8/layout/process3"/>
    <dgm:cxn modelId="{78E44BF6-BF13-45F0-85C6-CD27348E184A}" srcId="{28BEF155-0A8B-4C55-928C-E740EF4D13FE}" destId="{F0A6A203-D76B-43B7-8D3F-0AFD718247F0}" srcOrd="2" destOrd="0" parTransId="{2614EB3E-9155-4824-A8DB-858B1E982D77}" sibTransId="{C09B37AB-77A9-46B9-ACDE-3B86A5451A9A}"/>
    <dgm:cxn modelId="{60B8AC34-1DE4-436C-8FB3-88987E22B157}" type="presOf" srcId="{F0F65071-6D5B-4164-A3A4-4AB381A22A73}" destId="{C0D89E8C-21E8-4EA8-83A5-38B376A1D11A}" srcOrd="0" destOrd="3" presId="urn:microsoft.com/office/officeart/2005/8/layout/process3"/>
    <dgm:cxn modelId="{5DB921C0-D0E9-4C24-B703-2723B7844981}" srcId="{F0A6A203-D76B-43B7-8D3F-0AFD718247F0}" destId="{C77B826B-533B-453E-AB50-15D5FA52CDA8}" srcOrd="2" destOrd="0" parTransId="{F904D2CC-3DD6-4182-993F-9262226D930A}" sibTransId="{38DB573C-188E-4807-8884-16208F0718DC}"/>
    <dgm:cxn modelId="{62990B65-00FD-4C63-9945-8CF6E551C8B1}" srcId="{49DA8AD2-CFB0-45B4-9318-AD4579DE404B}" destId="{F0F65071-6D5B-4164-A3A4-4AB381A22A73}" srcOrd="3" destOrd="0" parTransId="{6663D727-57D6-43EF-9CBB-8F14B08F1F83}" sibTransId="{39F202CF-7713-4393-8A43-195A142E456D}"/>
    <dgm:cxn modelId="{C644A5B8-594E-487A-9CEB-5E866C660815}" type="presOf" srcId="{28BEF155-0A8B-4C55-928C-E740EF4D13FE}" destId="{9224EEC3-428D-42AA-9927-931A3ABEF8B6}" srcOrd="0" destOrd="0" presId="urn:microsoft.com/office/officeart/2005/8/layout/process3"/>
    <dgm:cxn modelId="{60283D75-8863-4B44-AFF1-50E46361B82D}" type="presOf" srcId="{20EB9C6F-B9FF-4BCC-8CB3-0727BF53E699}" destId="{7BB30D66-784E-4E91-AC8C-DCE654ED42F1}" srcOrd="0" destOrd="0" presId="urn:microsoft.com/office/officeart/2005/8/layout/process3"/>
    <dgm:cxn modelId="{B810A0B8-A41C-4D8F-861B-77CE1CBE0F7B}" type="presOf" srcId="{1C19AF79-0C02-4916-88D5-D2AEF19651AC}" destId="{6CD4F284-7029-4C8A-84E1-B1A20C35C25B}" srcOrd="0" destOrd="0" presId="urn:microsoft.com/office/officeart/2005/8/layout/process3"/>
    <dgm:cxn modelId="{4A0DF06C-943C-4BC7-A43D-6C026B529FA1}" type="presOf" srcId="{F0A6A203-D76B-43B7-8D3F-0AFD718247F0}" destId="{508CEA6D-2B94-4A81-BC3C-5E3021533329}" srcOrd="0" destOrd="0" presId="urn:microsoft.com/office/officeart/2005/8/layout/process3"/>
    <dgm:cxn modelId="{F54F720A-586E-4BBD-9150-867DF4BE8959}" srcId="{20EB9C6F-B9FF-4BCC-8CB3-0727BF53E699}" destId="{E49309E6-2872-409E-B005-D7248DF4E94F}" srcOrd="2" destOrd="0" parTransId="{FBA5D794-FA84-4379-96DE-513A8C2FED0D}" sibTransId="{9BCF4BE5-0ED4-44FC-8291-8AA061BAD135}"/>
    <dgm:cxn modelId="{CFA06607-64B2-4717-BD78-2795EC43EBED}" type="presOf" srcId="{BDDF54D0-807F-422D-B24C-2D3E8D052BDD}" destId="{C0D89E8C-21E8-4EA8-83A5-38B376A1D11A}" srcOrd="0" destOrd="4" presId="urn:microsoft.com/office/officeart/2005/8/layout/process3"/>
    <dgm:cxn modelId="{6664A760-5CA0-4C1D-8CFF-EB3DAB9B81D5}" type="presOf" srcId="{20EB9C6F-B9FF-4BCC-8CB3-0727BF53E699}" destId="{5693079E-4A5B-418F-97D9-20A73C15C339}" srcOrd="1" destOrd="0" presId="urn:microsoft.com/office/officeart/2005/8/layout/process3"/>
    <dgm:cxn modelId="{4301A47F-C03B-4B76-9105-11DE3A2ED8DD}" type="presParOf" srcId="{9224EEC3-428D-42AA-9927-931A3ABEF8B6}" destId="{E997C674-BB85-4360-A3C4-A1A9E2AF0A98}" srcOrd="0" destOrd="0" presId="urn:microsoft.com/office/officeart/2005/8/layout/process3"/>
    <dgm:cxn modelId="{97A54495-EAF8-4A7F-9BA9-01D684EB3F19}" type="presParOf" srcId="{E997C674-BB85-4360-A3C4-A1A9E2AF0A98}" destId="{ABF73F4A-CF44-4B5F-AB4E-DFF3828EE9ED}" srcOrd="0" destOrd="0" presId="urn:microsoft.com/office/officeart/2005/8/layout/process3"/>
    <dgm:cxn modelId="{F11DE4D8-FB66-49A2-9083-0295D912E659}" type="presParOf" srcId="{E997C674-BB85-4360-A3C4-A1A9E2AF0A98}" destId="{6093E507-FF02-4BA8-9917-F5C6C966D04E}" srcOrd="1" destOrd="0" presId="urn:microsoft.com/office/officeart/2005/8/layout/process3"/>
    <dgm:cxn modelId="{948BDDFD-2BCD-475B-83F3-921C47DC13F8}" type="presParOf" srcId="{E997C674-BB85-4360-A3C4-A1A9E2AF0A98}" destId="{68401F8C-AA99-4D67-8D21-0394A6485361}" srcOrd="2" destOrd="0" presId="urn:microsoft.com/office/officeart/2005/8/layout/process3"/>
    <dgm:cxn modelId="{8A0C94EA-2668-4CDB-BD3B-8BD15C424EA4}" type="presParOf" srcId="{9224EEC3-428D-42AA-9927-931A3ABEF8B6}" destId="{C1E5DE72-D0CB-45F5-A0AD-A439A3991CA3}" srcOrd="1" destOrd="0" presId="urn:microsoft.com/office/officeart/2005/8/layout/process3"/>
    <dgm:cxn modelId="{F693594E-22C9-4B36-9FD1-E5A08DA1E00F}" type="presParOf" srcId="{C1E5DE72-D0CB-45F5-A0AD-A439A3991CA3}" destId="{3CAE6A25-C53A-429A-A3F7-CEC2E8E1AE82}" srcOrd="0" destOrd="0" presId="urn:microsoft.com/office/officeart/2005/8/layout/process3"/>
    <dgm:cxn modelId="{869116E7-859C-430D-942F-62179F0FADE5}" type="presParOf" srcId="{9224EEC3-428D-42AA-9927-931A3ABEF8B6}" destId="{CD580C66-F2A9-4F6E-8F1E-504A6F02A44A}" srcOrd="2" destOrd="0" presId="urn:microsoft.com/office/officeart/2005/8/layout/process3"/>
    <dgm:cxn modelId="{27F273EF-A83F-4AA6-9334-3CD9C60C4D06}" type="presParOf" srcId="{CD580C66-F2A9-4F6E-8F1E-504A6F02A44A}" destId="{542DA6AB-E6BC-4586-935B-B04B9E47E851}" srcOrd="0" destOrd="0" presId="urn:microsoft.com/office/officeart/2005/8/layout/process3"/>
    <dgm:cxn modelId="{E5D717EA-7A62-4FA8-BFF4-54188A3CA383}" type="presParOf" srcId="{CD580C66-F2A9-4F6E-8F1E-504A6F02A44A}" destId="{C93F03B3-5B1D-4AC3-B578-26E9790AB05E}" srcOrd="1" destOrd="0" presId="urn:microsoft.com/office/officeart/2005/8/layout/process3"/>
    <dgm:cxn modelId="{429EC91C-3841-4FF4-8512-118B214E5B80}" type="presParOf" srcId="{CD580C66-F2A9-4F6E-8F1E-504A6F02A44A}" destId="{C0D89E8C-21E8-4EA8-83A5-38B376A1D11A}" srcOrd="2" destOrd="0" presId="urn:microsoft.com/office/officeart/2005/8/layout/process3"/>
    <dgm:cxn modelId="{01C4CA54-918E-4F5A-8632-B83122298A25}" type="presParOf" srcId="{9224EEC3-428D-42AA-9927-931A3ABEF8B6}" destId="{6CD4F284-7029-4C8A-84E1-B1A20C35C25B}" srcOrd="3" destOrd="0" presId="urn:microsoft.com/office/officeart/2005/8/layout/process3"/>
    <dgm:cxn modelId="{3A013C5C-AC3F-483B-A158-D0889FE09186}" type="presParOf" srcId="{6CD4F284-7029-4C8A-84E1-B1A20C35C25B}" destId="{D611E7F9-A047-4954-8AF5-03A1F73D9971}" srcOrd="0" destOrd="0" presId="urn:microsoft.com/office/officeart/2005/8/layout/process3"/>
    <dgm:cxn modelId="{5E968618-166D-482C-902C-BA3E66E69985}" type="presParOf" srcId="{9224EEC3-428D-42AA-9927-931A3ABEF8B6}" destId="{E608ECF3-A6B6-41B6-ACC4-4C9F04A557B3}" srcOrd="4" destOrd="0" presId="urn:microsoft.com/office/officeart/2005/8/layout/process3"/>
    <dgm:cxn modelId="{63DEFF13-93C6-4606-BA50-2FC69A2B867F}" type="presParOf" srcId="{E608ECF3-A6B6-41B6-ACC4-4C9F04A557B3}" destId="{508CEA6D-2B94-4A81-BC3C-5E3021533329}" srcOrd="0" destOrd="0" presId="urn:microsoft.com/office/officeart/2005/8/layout/process3"/>
    <dgm:cxn modelId="{15EC22CF-2087-4049-AF71-5950E05A66F5}" type="presParOf" srcId="{E608ECF3-A6B6-41B6-ACC4-4C9F04A557B3}" destId="{52D593B1-DB2D-453C-A769-1E7A8979CAC5}" srcOrd="1" destOrd="0" presId="urn:microsoft.com/office/officeart/2005/8/layout/process3"/>
    <dgm:cxn modelId="{55D3F820-A71F-4317-8240-E8B9C72A5BCA}" type="presParOf" srcId="{E608ECF3-A6B6-41B6-ACC4-4C9F04A557B3}" destId="{29EACD36-0D0F-46DC-BFEB-DF644B10ADE7}" srcOrd="2" destOrd="0" presId="urn:microsoft.com/office/officeart/2005/8/layout/process3"/>
    <dgm:cxn modelId="{D98E7F0E-D253-4E09-A9DA-C5F8B4A6338D}" type="presParOf" srcId="{9224EEC3-428D-42AA-9927-931A3ABEF8B6}" destId="{C3C32164-CDA5-4B52-BCCF-E7D998AFB306}" srcOrd="5" destOrd="0" presId="urn:microsoft.com/office/officeart/2005/8/layout/process3"/>
    <dgm:cxn modelId="{BDEB4920-4737-4947-988B-CAF2170E8DCB}" type="presParOf" srcId="{C3C32164-CDA5-4B52-BCCF-E7D998AFB306}" destId="{5DCD2A66-61BC-48C8-BE2E-2C79F68A4012}" srcOrd="0" destOrd="0" presId="urn:microsoft.com/office/officeart/2005/8/layout/process3"/>
    <dgm:cxn modelId="{CA9DF432-F1A3-4C51-8694-9A485E7859A2}" type="presParOf" srcId="{9224EEC3-428D-42AA-9927-931A3ABEF8B6}" destId="{48526ECF-1629-49D0-8AC9-0B138F08868E}" srcOrd="6" destOrd="0" presId="urn:microsoft.com/office/officeart/2005/8/layout/process3"/>
    <dgm:cxn modelId="{3FB391ED-1254-4E40-BFF8-9C7106A2762D}" type="presParOf" srcId="{48526ECF-1629-49D0-8AC9-0B138F08868E}" destId="{7BB30D66-784E-4E91-AC8C-DCE654ED42F1}" srcOrd="0" destOrd="0" presId="urn:microsoft.com/office/officeart/2005/8/layout/process3"/>
    <dgm:cxn modelId="{8F003081-5B87-4315-B527-33AEED8A542B}" type="presParOf" srcId="{48526ECF-1629-49D0-8AC9-0B138F08868E}" destId="{5693079E-4A5B-418F-97D9-20A73C15C339}" srcOrd="1" destOrd="0" presId="urn:microsoft.com/office/officeart/2005/8/layout/process3"/>
    <dgm:cxn modelId="{91D574A8-090C-42D1-843F-584FBCEDA856}" type="presParOf" srcId="{48526ECF-1629-49D0-8AC9-0B138F08868E}" destId="{85141C86-C1E8-4617-B573-5CA541FC4F9C}"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93E507-FF02-4BA8-9917-F5C6C966D04E}">
      <dsp:nvSpPr>
        <dsp:cNvPr id="0" name=""/>
        <dsp:cNvSpPr/>
      </dsp:nvSpPr>
      <dsp:spPr>
        <a:xfrm>
          <a:off x="6541" y="-166309"/>
          <a:ext cx="831549" cy="49892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es-ES" sz="900" kern="1200"/>
            <a:t>6.1. PLANEACIÓN</a:t>
          </a:r>
        </a:p>
      </dsp:txBody>
      <dsp:txXfrm>
        <a:off x="6541" y="-166309"/>
        <a:ext cx="831549" cy="332619"/>
      </dsp:txXfrm>
    </dsp:sp>
    <dsp:sp modelId="{68401F8C-AA99-4D67-8D21-0394A6485361}">
      <dsp:nvSpPr>
        <dsp:cNvPr id="0" name=""/>
        <dsp:cNvSpPr/>
      </dsp:nvSpPr>
      <dsp:spPr>
        <a:xfrm>
          <a:off x="60778" y="166309"/>
          <a:ext cx="1063102" cy="2800349"/>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s-ES" sz="900" kern="1200"/>
            <a:t>Conocimiento normativo y del entorno.</a:t>
          </a:r>
        </a:p>
        <a:p>
          <a:pPr marL="57150" lvl="1" indent="-57150" algn="ctr" defTabSz="400050">
            <a:lnSpc>
              <a:spcPct val="90000"/>
            </a:lnSpc>
            <a:spcBef>
              <a:spcPct val="0"/>
            </a:spcBef>
            <a:spcAft>
              <a:spcPct val="15000"/>
            </a:spcAft>
            <a:buChar char="••"/>
          </a:pPr>
          <a:r>
            <a:rPr lang="es-ES" sz="900" kern="1200"/>
            <a:t>Gestión de la información.</a:t>
          </a:r>
        </a:p>
        <a:p>
          <a:pPr marL="57150" lvl="1" indent="-57150" algn="ctr" defTabSz="400050">
            <a:lnSpc>
              <a:spcPct val="90000"/>
            </a:lnSpc>
            <a:spcBef>
              <a:spcPct val="0"/>
            </a:spcBef>
            <a:spcAft>
              <a:spcPct val="15000"/>
            </a:spcAft>
            <a:buChar char="••"/>
          </a:pPr>
          <a:r>
            <a:rPr lang="es-ES" sz="900" kern="1200"/>
            <a:t>Planeación Estratégica</a:t>
          </a:r>
        </a:p>
        <a:p>
          <a:pPr marL="57150" lvl="1" indent="-57150" algn="ctr" defTabSz="400050">
            <a:lnSpc>
              <a:spcPct val="90000"/>
            </a:lnSpc>
            <a:spcBef>
              <a:spcPct val="0"/>
            </a:spcBef>
            <a:spcAft>
              <a:spcPct val="15000"/>
            </a:spcAft>
            <a:buChar char="••"/>
          </a:pPr>
          <a:r>
            <a:rPr lang="es-ES" sz="900" kern="1200"/>
            <a:t>Manual de funciones y competencias</a:t>
          </a:r>
        </a:p>
        <a:p>
          <a:pPr marL="57150" lvl="1" indent="-57150" algn="ctr" defTabSz="400050">
            <a:lnSpc>
              <a:spcPct val="90000"/>
            </a:lnSpc>
            <a:spcBef>
              <a:spcPct val="0"/>
            </a:spcBef>
            <a:spcAft>
              <a:spcPct val="15000"/>
            </a:spcAft>
            <a:buChar char="••"/>
          </a:pPr>
          <a:r>
            <a:rPr lang="es-ES" sz="900" kern="1200"/>
            <a:t>Arreglo Institucional</a:t>
          </a:r>
        </a:p>
      </dsp:txBody>
      <dsp:txXfrm>
        <a:off x="91915" y="197446"/>
        <a:ext cx="1000828" cy="2738075"/>
      </dsp:txXfrm>
    </dsp:sp>
    <dsp:sp modelId="{C1E5DE72-D0CB-45F5-A0AD-A439A3991CA3}">
      <dsp:nvSpPr>
        <dsp:cNvPr id="0" name=""/>
        <dsp:cNvSpPr/>
      </dsp:nvSpPr>
      <dsp:spPr>
        <a:xfrm>
          <a:off x="992937" y="-103414"/>
          <a:ext cx="328274" cy="20682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992937" y="-62048"/>
        <a:ext cx="266225" cy="124097"/>
      </dsp:txXfrm>
    </dsp:sp>
    <dsp:sp modelId="{C93F03B3-5B1D-4AC3-B578-26E9790AB05E}">
      <dsp:nvSpPr>
        <dsp:cNvPr id="0" name=""/>
        <dsp:cNvSpPr/>
      </dsp:nvSpPr>
      <dsp:spPr>
        <a:xfrm>
          <a:off x="1457476" y="-166309"/>
          <a:ext cx="831549" cy="49892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es-ES" sz="900" kern="1200"/>
            <a:t>6.2.INGRESO</a:t>
          </a:r>
        </a:p>
      </dsp:txBody>
      <dsp:txXfrm>
        <a:off x="1457476" y="-166309"/>
        <a:ext cx="831549" cy="332619"/>
      </dsp:txXfrm>
    </dsp:sp>
    <dsp:sp modelId="{C0D89E8C-21E8-4EA8-83A5-38B376A1D11A}">
      <dsp:nvSpPr>
        <dsp:cNvPr id="0" name=""/>
        <dsp:cNvSpPr/>
      </dsp:nvSpPr>
      <dsp:spPr>
        <a:xfrm>
          <a:off x="1498570" y="166309"/>
          <a:ext cx="1089387" cy="280034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s-ES" sz="900" kern="1200"/>
            <a:t>Provisión del empleo.</a:t>
          </a:r>
        </a:p>
        <a:p>
          <a:pPr marL="57150" lvl="1" indent="-57150" algn="ctr" defTabSz="400050">
            <a:lnSpc>
              <a:spcPct val="90000"/>
            </a:lnSpc>
            <a:spcBef>
              <a:spcPct val="0"/>
            </a:spcBef>
            <a:spcAft>
              <a:spcPct val="15000"/>
            </a:spcAft>
            <a:buChar char="••"/>
          </a:pPr>
          <a:r>
            <a:rPr lang="es-ES" sz="900" kern="1200"/>
            <a:t>Gestión de la Información</a:t>
          </a:r>
        </a:p>
        <a:p>
          <a:pPr marL="57150" lvl="1" indent="-57150" algn="ctr" defTabSz="400050">
            <a:lnSpc>
              <a:spcPct val="90000"/>
            </a:lnSpc>
            <a:spcBef>
              <a:spcPct val="0"/>
            </a:spcBef>
            <a:spcAft>
              <a:spcPct val="15000"/>
            </a:spcAft>
            <a:buChar char="••"/>
          </a:pPr>
          <a:r>
            <a:rPr lang="es-ES" sz="900" kern="1200"/>
            <a:t>Meritocracia</a:t>
          </a:r>
        </a:p>
        <a:p>
          <a:pPr marL="57150" lvl="1" indent="-57150" algn="ctr" defTabSz="400050">
            <a:lnSpc>
              <a:spcPct val="90000"/>
            </a:lnSpc>
            <a:spcBef>
              <a:spcPct val="0"/>
            </a:spcBef>
            <a:spcAft>
              <a:spcPct val="15000"/>
            </a:spcAft>
            <a:buChar char="••"/>
          </a:pPr>
          <a:r>
            <a:rPr lang="es-ES" sz="900" kern="1200"/>
            <a:t>Gestión del Desempeño</a:t>
          </a:r>
        </a:p>
        <a:p>
          <a:pPr marL="57150" lvl="1" indent="-57150" algn="ctr" defTabSz="400050">
            <a:lnSpc>
              <a:spcPct val="90000"/>
            </a:lnSpc>
            <a:spcBef>
              <a:spcPct val="0"/>
            </a:spcBef>
            <a:spcAft>
              <a:spcPct val="15000"/>
            </a:spcAft>
            <a:buChar char="••"/>
          </a:pPr>
          <a:r>
            <a:rPr lang="es-ES" sz="900" kern="1200"/>
            <a:t>Conocimiento institucional</a:t>
          </a:r>
        </a:p>
      </dsp:txBody>
      <dsp:txXfrm>
        <a:off x="1530477" y="198216"/>
        <a:ext cx="1025573" cy="2736535"/>
      </dsp:txXfrm>
    </dsp:sp>
    <dsp:sp modelId="{6CD4F284-7029-4C8A-84E1-B1A20C35C25B}">
      <dsp:nvSpPr>
        <dsp:cNvPr id="0" name=""/>
        <dsp:cNvSpPr/>
      </dsp:nvSpPr>
      <dsp:spPr>
        <a:xfrm>
          <a:off x="2488239" y="-103414"/>
          <a:ext cx="422333" cy="20682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2488239" y="-62048"/>
        <a:ext cx="360284" cy="124097"/>
      </dsp:txXfrm>
    </dsp:sp>
    <dsp:sp modelId="{52D593B1-DB2D-453C-A769-1E7A8979CAC5}">
      <dsp:nvSpPr>
        <dsp:cNvPr id="0" name=""/>
        <dsp:cNvSpPr/>
      </dsp:nvSpPr>
      <dsp:spPr>
        <a:xfrm>
          <a:off x="3085881" y="-166309"/>
          <a:ext cx="831549" cy="49892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es-ES" sz="900" kern="1200"/>
            <a:t>6.3.DESARROLLO</a:t>
          </a:r>
        </a:p>
      </dsp:txBody>
      <dsp:txXfrm>
        <a:off x="3085881" y="-166309"/>
        <a:ext cx="831549" cy="332619"/>
      </dsp:txXfrm>
    </dsp:sp>
    <dsp:sp modelId="{29EACD36-0D0F-46DC-BFEB-DF644B10ADE7}">
      <dsp:nvSpPr>
        <dsp:cNvPr id="0" name=""/>
        <dsp:cNvSpPr/>
      </dsp:nvSpPr>
      <dsp:spPr>
        <a:xfrm>
          <a:off x="2921553" y="166309"/>
          <a:ext cx="1500231" cy="280034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s-419" sz="900" kern="1200"/>
            <a:t>Conocimiento institucional</a:t>
          </a:r>
        </a:p>
        <a:p>
          <a:pPr marL="57150" lvl="1" indent="-57150" algn="ctr" defTabSz="400050">
            <a:lnSpc>
              <a:spcPct val="90000"/>
            </a:lnSpc>
            <a:spcBef>
              <a:spcPct val="0"/>
            </a:spcBef>
            <a:spcAft>
              <a:spcPct val="15000"/>
            </a:spcAft>
            <a:buChar char="••"/>
          </a:pPr>
          <a:r>
            <a:rPr lang="es-419" sz="900" kern="1200"/>
            <a:t>Gestión de la información</a:t>
          </a:r>
        </a:p>
        <a:p>
          <a:pPr marL="57150" lvl="1" indent="-57150" algn="ctr" defTabSz="400050">
            <a:lnSpc>
              <a:spcPct val="90000"/>
            </a:lnSpc>
            <a:spcBef>
              <a:spcPct val="0"/>
            </a:spcBef>
            <a:spcAft>
              <a:spcPct val="15000"/>
            </a:spcAft>
            <a:buChar char="••"/>
          </a:pPr>
          <a:r>
            <a:rPr lang="es-419" sz="900" kern="1200"/>
            <a:t>Gestión del Desempeño</a:t>
          </a:r>
        </a:p>
        <a:p>
          <a:pPr marL="57150" lvl="1" indent="-57150" algn="ctr" defTabSz="400050">
            <a:lnSpc>
              <a:spcPct val="90000"/>
            </a:lnSpc>
            <a:spcBef>
              <a:spcPct val="0"/>
            </a:spcBef>
            <a:spcAft>
              <a:spcPct val="15000"/>
            </a:spcAft>
            <a:buChar char="••"/>
          </a:pPr>
          <a:r>
            <a:rPr lang="es-419" sz="900" kern="1200"/>
            <a:t>Capacitación</a:t>
          </a:r>
        </a:p>
        <a:p>
          <a:pPr marL="57150" lvl="1" indent="-57150" algn="ctr" defTabSz="400050">
            <a:lnSpc>
              <a:spcPct val="90000"/>
            </a:lnSpc>
            <a:spcBef>
              <a:spcPct val="0"/>
            </a:spcBef>
            <a:spcAft>
              <a:spcPct val="15000"/>
            </a:spcAft>
            <a:buChar char="••"/>
          </a:pPr>
          <a:r>
            <a:rPr lang="es-419" sz="900" kern="1200"/>
            <a:t>Bienestar</a:t>
          </a:r>
        </a:p>
        <a:p>
          <a:pPr marL="57150" lvl="1" indent="-57150" algn="ctr" defTabSz="400050">
            <a:lnSpc>
              <a:spcPct val="90000"/>
            </a:lnSpc>
            <a:spcBef>
              <a:spcPct val="0"/>
            </a:spcBef>
            <a:spcAft>
              <a:spcPct val="15000"/>
            </a:spcAft>
            <a:buChar char="••"/>
          </a:pPr>
          <a:r>
            <a:rPr lang="es-419" sz="900" kern="1200"/>
            <a:t>Administración del talento humano</a:t>
          </a:r>
        </a:p>
        <a:p>
          <a:pPr marL="57150" lvl="1" indent="-57150" algn="ctr" defTabSz="400050">
            <a:lnSpc>
              <a:spcPct val="90000"/>
            </a:lnSpc>
            <a:spcBef>
              <a:spcPct val="0"/>
            </a:spcBef>
            <a:spcAft>
              <a:spcPct val="15000"/>
            </a:spcAft>
            <a:buChar char="••"/>
          </a:pPr>
          <a:r>
            <a:rPr lang="es-419" sz="900" kern="1200"/>
            <a:t>Clima Organizacional y Cambio Cultural</a:t>
          </a:r>
        </a:p>
        <a:p>
          <a:pPr marL="57150" lvl="1" indent="-57150" algn="ctr" defTabSz="400050">
            <a:lnSpc>
              <a:spcPct val="90000"/>
            </a:lnSpc>
            <a:spcBef>
              <a:spcPct val="0"/>
            </a:spcBef>
            <a:spcAft>
              <a:spcPct val="15000"/>
            </a:spcAft>
            <a:buChar char="••"/>
          </a:pPr>
          <a:r>
            <a:rPr lang="es-419" sz="900" kern="1200"/>
            <a:t>Valores</a:t>
          </a:r>
        </a:p>
        <a:p>
          <a:pPr marL="57150" lvl="1" indent="-57150" algn="ctr" defTabSz="400050">
            <a:lnSpc>
              <a:spcPct val="90000"/>
            </a:lnSpc>
            <a:spcBef>
              <a:spcPct val="0"/>
            </a:spcBef>
            <a:spcAft>
              <a:spcPct val="15000"/>
            </a:spcAft>
            <a:buChar char="••"/>
          </a:pPr>
          <a:r>
            <a:rPr lang="es-419" sz="900" kern="1200"/>
            <a:t>Negociación Colectiva</a:t>
          </a:r>
        </a:p>
        <a:p>
          <a:pPr marL="57150" lvl="1" indent="-57150" algn="ctr" defTabSz="400050">
            <a:lnSpc>
              <a:spcPct val="90000"/>
            </a:lnSpc>
            <a:spcBef>
              <a:spcPct val="0"/>
            </a:spcBef>
            <a:spcAft>
              <a:spcPct val="15000"/>
            </a:spcAft>
            <a:buChar char="••"/>
          </a:pPr>
          <a:r>
            <a:rPr lang="es-419" sz="900" kern="1200"/>
            <a:t>Gerencia Pública</a:t>
          </a:r>
        </a:p>
      </dsp:txBody>
      <dsp:txXfrm>
        <a:off x="2965493" y="210249"/>
        <a:ext cx="1412351" cy="2712469"/>
      </dsp:txXfrm>
    </dsp:sp>
    <dsp:sp modelId="{C3C32164-CDA5-4B52-BCCF-E7D998AFB306}">
      <dsp:nvSpPr>
        <dsp:cNvPr id="0" name=""/>
        <dsp:cNvSpPr/>
      </dsp:nvSpPr>
      <dsp:spPr>
        <a:xfrm>
          <a:off x="4129371" y="-103414"/>
          <a:ext cx="449314" cy="20682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4129371" y="-62048"/>
        <a:ext cx="387265" cy="124097"/>
      </dsp:txXfrm>
    </dsp:sp>
    <dsp:sp modelId="{5693079E-4A5B-418F-97D9-20A73C15C339}">
      <dsp:nvSpPr>
        <dsp:cNvPr id="0" name=""/>
        <dsp:cNvSpPr/>
      </dsp:nvSpPr>
      <dsp:spPr>
        <a:xfrm>
          <a:off x="4765194" y="-166309"/>
          <a:ext cx="831549" cy="49892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ctr" defTabSz="400050">
            <a:lnSpc>
              <a:spcPct val="90000"/>
            </a:lnSpc>
            <a:spcBef>
              <a:spcPct val="0"/>
            </a:spcBef>
            <a:spcAft>
              <a:spcPct val="35000"/>
            </a:spcAft>
          </a:pPr>
          <a:r>
            <a:rPr lang="es-ES" sz="900" kern="1200"/>
            <a:t>6.4 RETIRO</a:t>
          </a:r>
        </a:p>
      </dsp:txBody>
      <dsp:txXfrm>
        <a:off x="4765194" y="-166309"/>
        <a:ext cx="831549" cy="332619"/>
      </dsp:txXfrm>
    </dsp:sp>
    <dsp:sp modelId="{85141C86-C1E8-4617-B573-5CA541FC4F9C}">
      <dsp:nvSpPr>
        <dsp:cNvPr id="0" name=""/>
        <dsp:cNvSpPr/>
      </dsp:nvSpPr>
      <dsp:spPr>
        <a:xfrm>
          <a:off x="4755380" y="166309"/>
          <a:ext cx="1191202" cy="280034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ctr" defTabSz="400050">
            <a:lnSpc>
              <a:spcPct val="90000"/>
            </a:lnSpc>
            <a:spcBef>
              <a:spcPct val="0"/>
            </a:spcBef>
            <a:spcAft>
              <a:spcPct val="15000"/>
            </a:spcAft>
            <a:buChar char="••"/>
          </a:pPr>
          <a:r>
            <a:rPr lang="es-419" sz="900" kern="1200"/>
            <a:t>Gestión de la información.</a:t>
          </a:r>
        </a:p>
        <a:p>
          <a:pPr marL="57150" lvl="1" indent="-57150" algn="ctr" defTabSz="400050">
            <a:lnSpc>
              <a:spcPct val="90000"/>
            </a:lnSpc>
            <a:spcBef>
              <a:spcPct val="0"/>
            </a:spcBef>
            <a:spcAft>
              <a:spcPct val="15000"/>
            </a:spcAft>
            <a:buChar char="••"/>
          </a:pPr>
          <a:r>
            <a:rPr lang="es-419" sz="900" kern="1200"/>
            <a:t>Administración del talento humano.</a:t>
          </a:r>
        </a:p>
        <a:p>
          <a:pPr marL="57150" lvl="1" indent="-57150" algn="ctr" defTabSz="400050">
            <a:lnSpc>
              <a:spcPct val="90000"/>
            </a:lnSpc>
            <a:spcBef>
              <a:spcPct val="0"/>
            </a:spcBef>
            <a:spcAft>
              <a:spcPct val="15000"/>
            </a:spcAft>
            <a:buChar char="••"/>
          </a:pPr>
          <a:r>
            <a:rPr lang="es-419" sz="900" kern="1200"/>
            <a:t>Desvinculación asistida.</a:t>
          </a:r>
        </a:p>
      </dsp:txBody>
      <dsp:txXfrm>
        <a:off x="4790269" y="201198"/>
        <a:ext cx="1121424" cy="27305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2B84-B222-405B-A991-103BD91A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11176</Words>
  <Characters>61471</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barreiro melo</dc:creator>
  <cp:lastModifiedBy>JENIFER PAOLA GIRALDO TOVAR</cp:lastModifiedBy>
  <cp:revision>4</cp:revision>
  <cp:lastPrinted>2024-02-01T21:33:00Z</cp:lastPrinted>
  <dcterms:created xsi:type="dcterms:W3CDTF">2025-12-27T16:10:00Z</dcterms:created>
  <dcterms:modified xsi:type="dcterms:W3CDTF">2025-12-27T17:13:00Z</dcterms:modified>
</cp:coreProperties>
</file>